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B1E" w:rsidRPr="002160A0" w:rsidRDefault="006A5B1E" w:rsidP="002160A0">
      <w:pPr>
        <w:spacing w:after="0" w:line="240" w:lineRule="auto"/>
        <w:jc w:val="center"/>
        <w:rPr>
          <w:rFonts w:ascii="Times New Roman" w:hAnsi="Times New Roman" w:cs="Times New Roman"/>
          <w:b/>
          <w:sz w:val="24"/>
          <w:szCs w:val="24"/>
        </w:rPr>
      </w:pPr>
      <w:bookmarkStart w:id="0" w:name="_GoBack"/>
      <w:bookmarkEnd w:id="0"/>
      <w:r w:rsidRPr="002160A0">
        <w:rPr>
          <w:rFonts w:ascii="Times New Roman" w:hAnsi="Times New Roman" w:cs="Times New Roman"/>
          <w:b/>
          <w:sz w:val="24"/>
          <w:szCs w:val="24"/>
        </w:rPr>
        <w:t>KEANEKARA</w:t>
      </w:r>
      <w:r w:rsidR="002160A0" w:rsidRPr="002160A0">
        <w:rPr>
          <w:rFonts w:ascii="Times New Roman" w:hAnsi="Times New Roman" w:cs="Times New Roman"/>
          <w:b/>
          <w:sz w:val="24"/>
          <w:szCs w:val="24"/>
        </w:rPr>
        <w:t>GA</w:t>
      </w:r>
      <w:r w:rsidRPr="002160A0">
        <w:rPr>
          <w:rFonts w:ascii="Times New Roman" w:hAnsi="Times New Roman" w:cs="Times New Roman"/>
          <w:b/>
          <w:sz w:val="24"/>
          <w:szCs w:val="24"/>
        </w:rPr>
        <w:t xml:space="preserve">MAN JENIS SATWALIAR DI KAWASAN KEBUN KELAPA SAWIT DAN STATUS PERLINDUNGANNYA </w:t>
      </w:r>
    </w:p>
    <w:p w:rsidR="006A5B1E" w:rsidRPr="002160A0" w:rsidRDefault="00B62C9C" w:rsidP="002160A0">
      <w:pPr>
        <w:spacing w:after="0" w:line="240" w:lineRule="auto"/>
        <w:jc w:val="center"/>
        <w:rPr>
          <w:rFonts w:ascii="Times New Roman" w:hAnsi="Times New Roman" w:cs="Times New Roman"/>
          <w:b/>
          <w:sz w:val="24"/>
          <w:szCs w:val="24"/>
        </w:rPr>
      </w:pPr>
      <w:r w:rsidRPr="002160A0">
        <w:rPr>
          <w:rFonts w:ascii="Times New Roman" w:hAnsi="Times New Roman" w:cs="Times New Roman"/>
          <w:b/>
          <w:sz w:val="24"/>
          <w:szCs w:val="24"/>
        </w:rPr>
        <w:t>(Studi Kasus</w:t>
      </w:r>
      <w:r w:rsidR="006A5B1E" w:rsidRPr="002160A0">
        <w:rPr>
          <w:rFonts w:ascii="Times New Roman" w:hAnsi="Times New Roman" w:cs="Times New Roman"/>
          <w:b/>
          <w:sz w:val="24"/>
          <w:szCs w:val="24"/>
        </w:rPr>
        <w:t>: Perkebunan Kelapa Sawit PT</w:t>
      </w:r>
      <w:r w:rsidRPr="002160A0">
        <w:rPr>
          <w:rFonts w:ascii="Times New Roman" w:hAnsi="Times New Roman" w:cs="Times New Roman"/>
          <w:b/>
          <w:sz w:val="24"/>
          <w:szCs w:val="24"/>
        </w:rPr>
        <w:t>.</w:t>
      </w:r>
      <w:r w:rsidR="006A5B1E" w:rsidRPr="002160A0">
        <w:rPr>
          <w:rFonts w:ascii="Times New Roman" w:hAnsi="Times New Roman" w:cs="Times New Roman"/>
          <w:b/>
          <w:sz w:val="24"/>
          <w:szCs w:val="24"/>
        </w:rPr>
        <w:t xml:space="preserve"> Sawit Sukses Sejahtera Kabupaten Kutai Timur-Provinsi Kalimantan Timur)</w:t>
      </w:r>
    </w:p>
    <w:p w:rsidR="001F2652" w:rsidRPr="002160A0" w:rsidRDefault="006A5B1E" w:rsidP="002160A0">
      <w:pPr>
        <w:spacing w:before="240" w:after="240" w:line="240" w:lineRule="auto"/>
        <w:jc w:val="center"/>
        <w:rPr>
          <w:rFonts w:ascii="Times New Roman" w:hAnsi="Times New Roman" w:cs="Times New Roman"/>
          <w:b/>
          <w:i/>
          <w:color w:val="FF0000"/>
          <w:sz w:val="24"/>
          <w:szCs w:val="24"/>
        </w:rPr>
      </w:pPr>
      <w:r w:rsidRPr="002160A0">
        <w:rPr>
          <w:rFonts w:ascii="Times New Roman" w:hAnsi="Times New Roman" w:cs="Times New Roman"/>
          <w:b/>
          <w:i/>
          <w:sz w:val="24"/>
          <w:szCs w:val="24"/>
        </w:rPr>
        <w:t>Diversity of Animals in Oil Palm Plantation Area and Status Protection: Case Study in Management Unit Area PT. Sawit Sukses Sejahtera, Kutai Timur Regency, East Kalimantan</w:t>
      </w:r>
    </w:p>
    <w:p w:rsidR="006A5B1E" w:rsidRPr="002160A0" w:rsidRDefault="001F2652" w:rsidP="002160A0">
      <w:pPr>
        <w:spacing w:after="120" w:line="240" w:lineRule="auto"/>
        <w:jc w:val="center"/>
        <w:rPr>
          <w:rFonts w:ascii="Times New Roman" w:hAnsi="Times New Roman" w:cs="Times New Roman"/>
        </w:rPr>
      </w:pPr>
      <w:r w:rsidRPr="002160A0">
        <w:rPr>
          <w:rFonts w:ascii="Times New Roman" w:hAnsi="Times New Roman" w:cs="Times New Roman"/>
          <w:b/>
          <w:i/>
          <w:smallCaps/>
          <w:color w:val="FF0000"/>
        </w:rPr>
        <w:t xml:space="preserve"> </w:t>
      </w:r>
      <w:r w:rsidR="006A5B1E" w:rsidRPr="002160A0">
        <w:rPr>
          <w:rFonts w:ascii="Times New Roman" w:hAnsi="Times New Roman" w:cs="Times New Roman"/>
          <w:smallCaps/>
        </w:rPr>
        <w:t>H</w:t>
      </w:r>
      <w:r w:rsidR="002160A0">
        <w:rPr>
          <w:rFonts w:ascii="Times New Roman" w:hAnsi="Times New Roman" w:cs="Times New Roman"/>
          <w:smallCaps/>
        </w:rPr>
        <w:t>arnios</w:t>
      </w:r>
      <w:r w:rsidR="006A5B1E" w:rsidRPr="002160A0">
        <w:rPr>
          <w:rFonts w:ascii="Times New Roman" w:hAnsi="Times New Roman" w:cs="Times New Roman"/>
          <w:smallCaps/>
        </w:rPr>
        <w:t xml:space="preserve"> A</w:t>
      </w:r>
      <w:r w:rsidR="002160A0">
        <w:rPr>
          <w:rFonts w:ascii="Times New Roman" w:hAnsi="Times New Roman" w:cs="Times New Roman"/>
          <w:smallCaps/>
        </w:rPr>
        <w:t>rief</w:t>
      </w:r>
      <w:r w:rsidR="006A5B1E" w:rsidRPr="002160A0">
        <w:rPr>
          <w:rFonts w:ascii="Times New Roman" w:hAnsi="Times New Roman" w:cs="Times New Roman"/>
          <w:smallCaps/>
          <w:vertAlign w:val="superscript"/>
        </w:rPr>
        <w:t>1)</w:t>
      </w:r>
      <w:r w:rsidR="00F4681D" w:rsidRPr="002160A0">
        <w:rPr>
          <w:rFonts w:ascii="Times New Roman" w:hAnsi="Times New Roman" w:cs="Times New Roman"/>
          <w:smallCaps/>
        </w:rPr>
        <w:t xml:space="preserve"> </w:t>
      </w:r>
      <w:r w:rsidR="002160A0">
        <w:rPr>
          <w:rFonts w:ascii="Times New Roman" w:hAnsi="Times New Roman" w:cs="Times New Roman"/>
          <w:smallCaps/>
        </w:rPr>
        <w:t>dan</w:t>
      </w:r>
      <w:r w:rsidR="006A5B1E" w:rsidRPr="002160A0">
        <w:rPr>
          <w:rFonts w:ascii="Times New Roman" w:hAnsi="Times New Roman" w:cs="Times New Roman"/>
          <w:smallCaps/>
        </w:rPr>
        <w:t xml:space="preserve"> Y</w:t>
      </w:r>
      <w:r w:rsidR="002160A0">
        <w:rPr>
          <w:rFonts w:ascii="Times New Roman" w:hAnsi="Times New Roman" w:cs="Times New Roman"/>
          <w:smallCaps/>
        </w:rPr>
        <w:t>anuar</w:t>
      </w:r>
      <w:r w:rsidR="006A5B1E" w:rsidRPr="002160A0">
        <w:rPr>
          <w:rFonts w:ascii="Times New Roman" w:hAnsi="Times New Roman" w:cs="Times New Roman"/>
          <w:smallCaps/>
        </w:rPr>
        <w:t xml:space="preserve"> W</w:t>
      </w:r>
      <w:r w:rsidR="002160A0">
        <w:rPr>
          <w:rFonts w:ascii="Times New Roman" w:hAnsi="Times New Roman" w:cs="Times New Roman"/>
          <w:smallCaps/>
        </w:rPr>
        <w:t>icaksono</w:t>
      </w:r>
      <w:r w:rsidR="006A5B1E" w:rsidRPr="002160A0">
        <w:rPr>
          <w:rFonts w:ascii="Times New Roman" w:hAnsi="Times New Roman" w:cs="Times New Roman"/>
          <w:vertAlign w:val="superscript"/>
        </w:rPr>
        <w:t>2)</w:t>
      </w:r>
    </w:p>
    <w:p w:rsidR="002160A0" w:rsidRDefault="006A5B1E" w:rsidP="002160A0">
      <w:pPr>
        <w:spacing w:after="0" w:line="240" w:lineRule="auto"/>
        <w:jc w:val="center"/>
        <w:rPr>
          <w:rFonts w:ascii="Times New Roman" w:hAnsi="Times New Roman" w:cs="Times New Roman"/>
          <w:i/>
          <w:sz w:val="20"/>
          <w:szCs w:val="20"/>
        </w:rPr>
      </w:pPr>
      <w:r w:rsidRPr="002160A0">
        <w:rPr>
          <w:rFonts w:ascii="Times New Roman" w:hAnsi="Times New Roman" w:cs="Times New Roman"/>
          <w:i/>
          <w:sz w:val="20"/>
          <w:szCs w:val="20"/>
          <w:vertAlign w:val="superscript"/>
        </w:rPr>
        <w:t>1</w:t>
      </w:r>
      <w:r w:rsidR="00B62C9C" w:rsidRPr="002160A0">
        <w:rPr>
          <w:rFonts w:ascii="Times New Roman" w:hAnsi="Times New Roman" w:cs="Times New Roman"/>
          <w:i/>
          <w:sz w:val="20"/>
          <w:szCs w:val="20"/>
          <w:vertAlign w:val="superscript"/>
        </w:rPr>
        <w:t xml:space="preserve">) </w:t>
      </w:r>
      <w:r w:rsidRPr="002160A0">
        <w:rPr>
          <w:rFonts w:ascii="Times New Roman" w:hAnsi="Times New Roman" w:cs="Times New Roman"/>
          <w:i/>
          <w:sz w:val="20"/>
          <w:szCs w:val="20"/>
        </w:rPr>
        <w:t>Departemen Konservasi Sumberdaya Hutan dan Eko</w:t>
      </w:r>
      <w:r w:rsidR="002160A0">
        <w:rPr>
          <w:rFonts w:ascii="Times New Roman" w:hAnsi="Times New Roman" w:cs="Times New Roman"/>
          <w:i/>
          <w:sz w:val="20"/>
          <w:szCs w:val="20"/>
        </w:rPr>
        <w:t>wisata, Fakultas Kehutanan IPB,</w:t>
      </w:r>
    </w:p>
    <w:p w:rsidR="006A5B1E" w:rsidRPr="002160A0" w:rsidRDefault="006A5B1E" w:rsidP="002160A0">
      <w:pPr>
        <w:spacing w:after="0" w:line="240" w:lineRule="auto"/>
        <w:jc w:val="center"/>
        <w:rPr>
          <w:rFonts w:ascii="Times New Roman" w:hAnsi="Times New Roman" w:cs="Times New Roman"/>
          <w:i/>
          <w:sz w:val="20"/>
          <w:szCs w:val="20"/>
        </w:rPr>
      </w:pPr>
      <w:r w:rsidRPr="002160A0">
        <w:rPr>
          <w:rFonts w:ascii="Times New Roman" w:hAnsi="Times New Roman" w:cs="Times New Roman"/>
          <w:i/>
          <w:sz w:val="20"/>
          <w:szCs w:val="20"/>
        </w:rPr>
        <w:t>Kampus IPB Darmaga Bogor, 16680</w:t>
      </w:r>
    </w:p>
    <w:p w:rsidR="002160A0" w:rsidRDefault="006A5B1E" w:rsidP="002160A0">
      <w:pPr>
        <w:spacing w:after="0" w:line="240" w:lineRule="auto"/>
        <w:jc w:val="center"/>
        <w:rPr>
          <w:rFonts w:ascii="Times New Roman" w:hAnsi="Times New Roman" w:cs="Times New Roman"/>
          <w:i/>
          <w:iCs/>
          <w:sz w:val="20"/>
          <w:szCs w:val="20"/>
        </w:rPr>
      </w:pPr>
      <w:r w:rsidRPr="002160A0">
        <w:rPr>
          <w:rFonts w:ascii="Times New Roman" w:hAnsi="Times New Roman" w:cs="Times New Roman"/>
          <w:i/>
          <w:sz w:val="20"/>
          <w:szCs w:val="20"/>
          <w:vertAlign w:val="superscript"/>
        </w:rPr>
        <w:t>2)</w:t>
      </w:r>
      <w:r w:rsidRPr="002160A0">
        <w:rPr>
          <w:rFonts w:ascii="Times New Roman" w:hAnsi="Times New Roman" w:cs="Times New Roman"/>
          <w:i/>
          <w:sz w:val="20"/>
          <w:szCs w:val="20"/>
        </w:rPr>
        <w:t xml:space="preserve"> Tropenbos </w:t>
      </w:r>
      <w:r w:rsidRPr="002160A0">
        <w:rPr>
          <w:rFonts w:ascii="Times New Roman" w:hAnsi="Times New Roman" w:cs="Times New Roman"/>
          <w:i/>
          <w:iCs/>
          <w:sz w:val="20"/>
          <w:szCs w:val="20"/>
          <w:lang w:val="en-GB"/>
        </w:rPr>
        <w:t>International (TBI)</w:t>
      </w:r>
      <w:r w:rsidR="00B62C9C" w:rsidRPr="002160A0">
        <w:rPr>
          <w:rFonts w:ascii="Times New Roman" w:hAnsi="Times New Roman" w:cs="Times New Roman"/>
          <w:i/>
          <w:iCs/>
          <w:sz w:val="20"/>
          <w:szCs w:val="20"/>
          <w:lang w:val="en-GB"/>
        </w:rPr>
        <w:t xml:space="preserve"> </w:t>
      </w:r>
      <w:r w:rsidRPr="002160A0">
        <w:rPr>
          <w:rFonts w:ascii="Times New Roman" w:hAnsi="Times New Roman" w:cs="Times New Roman"/>
          <w:i/>
          <w:iCs/>
          <w:sz w:val="20"/>
          <w:szCs w:val="20"/>
        </w:rPr>
        <w:t>Indonesia Programme Jl</w:t>
      </w:r>
      <w:r w:rsidR="002160A0">
        <w:rPr>
          <w:rFonts w:ascii="Times New Roman" w:hAnsi="Times New Roman" w:cs="Times New Roman"/>
          <w:i/>
          <w:iCs/>
          <w:sz w:val="20"/>
          <w:szCs w:val="20"/>
        </w:rPr>
        <w:t>. Gunung Batu No.5 Bogor 16610,</w:t>
      </w:r>
    </w:p>
    <w:p w:rsidR="006A5B1E" w:rsidRPr="002160A0" w:rsidRDefault="006A5B1E" w:rsidP="002160A0">
      <w:pPr>
        <w:spacing w:after="0" w:line="240" w:lineRule="auto"/>
        <w:jc w:val="center"/>
        <w:rPr>
          <w:rFonts w:ascii="Times New Roman" w:hAnsi="Times New Roman" w:cs="Times New Roman"/>
          <w:i/>
          <w:sz w:val="20"/>
          <w:szCs w:val="20"/>
        </w:rPr>
      </w:pPr>
      <w:r w:rsidRPr="002160A0">
        <w:rPr>
          <w:rFonts w:ascii="Times New Roman" w:hAnsi="Times New Roman" w:cs="Times New Roman"/>
          <w:i/>
          <w:iCs/>
          <w:sz w:val="20"/>
          <w:szCs w:val="20"/>
        </w:rPr>
        <w:t>Jawa Barat Indonesia</w:t>
      </w:r>
    </w:p>
    <w:p w:rsidR="003C75D8" w:rsidRPr="002160A0" w:rsidRDefault="006A5B1E" w:rsidP="002160A0">
      <w:pPr>
        <w:spacing w:before="180" w:after="360" w:line="240" w:lineRule="auto"/>
        <w:jc w:val="center"/>
        <w:rPr>
          <w:rFonts w:ascii="Times New Roman" w:hAnsi="Times New Roman" w:cs="Times New Roman"/>
          <w:b/>
          <w:sz w:val="20"/>
          <w:szCs w:val="20"/>
        </w:rPr>
      </w:pPr>
      <w:r w:rsidRPr="002160A0">
        <w:rPr>
          <w:rFonts w:ascii="Times New Roman" w:hAnsi="Times New Roman" w:cs="Times New Roman"/>
          <w:i/>
          <w:color w:val="FF0000"/>
          <w:sz w:val="20"/>
          <w:szCs w:val="20"/>
        </w:rPr>
        <w:t xml:space="preserve"> </w:t>
      </w:r>
      <w:r w:rsidR="003C75D8" w:rsidRPr="002160A0">
        <w:rPr>
          <w:rFonts w:ascii="Times New Roman" w:hAnsi="Times New Roman" w:cs="Times New Roman"/>
          <w:b/>
          <w:sz w:val="20"/>
          <w:szCs w:val="20"/>
        </w:rPr>
        <w:t>D</w:t>
      </w:r>
      <w:r w:rsidR="001F2652" w:rsidRPr="002160A0">
        <w:rPr>
          <w:rFonts w:ascii="Times New Roman" w:hAnsi="Times New Roman" w:cs="Times New Roman"/>
          <w:b/>
          <w:sz w:val="20"/>
          <w:szCs w:val="20"/>
        </w:rPr>
        <w:t>iterim</w:t>
      </w:r>
      <w:r w:rsidR="00116323" w:rsidRPr="002160A0">
        <w:rPr>
          <w:rFonts w:ascii="Times New Roman" w:hAnsi="Times New Roman" w:cs="Times New Roman"/>
          <w:b/>
          <w:sz w:val="20"/>
          <w:szCs w:val="20"/>
        </w:rPr>
        <w:t xml:space="preserve">a </w:t>
      </w:r>
      <w:r w:rsidR="00C24241" w:rsidRPr="002160A0">
        <w:rPr>
          <w:rFonts w:ascii="Times New Roman" w:hAnsi="Times New Roman" w:cs="Times New Roman"/>
          <w:b/>
          <w:sz w:val="20"/>
          <w:szCs w:val="20"/>
        </w:rPr>
        <w:t xml:space="preserve">22 Februari 2014 </w:t>
      </w:r>
      <w:r w:rsidR="0075635F" w:rsidRPr="002160A0">
        <w:rPr>
          <w:rFonts w:ascii="Times New Roman" w:hAnsi="Times New Roman" w:cs="Times New Roman"/>
          <w:b/>
          <w:sz w:val="20"/>
          <w:szCs w:val="20"/>
        </w:rPr>
        <w:t>/</w:t>
      </w:r>
      <w:r w:rsidR="00C24241" w:rsidRPr="002160A0">
        <w:rPr>
          <w:rFonts w:ascii="Times New Roman" w:hAnsi="Times New Roman" w:cs="Times New Roman"/>
          <w:b/>
          <w:sz w:val="20"/>
          <w:szCs w:val="20"/>
        </w:rPr>
        <w:t xml:space="preserve"> </w:t>
      </w:r>
      <w:r w:rsidR="0075635F" w:rsidRPr="002160A0">
        <w:rPr>
          <w:rFonts w:ascii="Times New Roman" w:hAnsi="Times New Roman" w:cs="Times New Roman"/>
          <w:b/>
          <w:sz w:val="20"/>
          <w:szCs w:val="20"/>
        </w:rPr>
        <w:t xml:space="preserve">Disetujui </w:t>
      </w:r>
      <w:r w:rsidR="00C24241" w:rsidRPr="002160A0">
        <w:rPr>
          <w:rFonts w:ascii="Times New Roman" w:hAnsi="Times New Roman" w:cs="Times New Roman"/>
          <w:b/>
          <w:sz w:val="20"/>
          <w:szCs w:val="20"/>
        </w:rPr>
        <w:t>2</w:t>
      </w:r>
      <w:r w:rsidR="00BE398F" w:rsidRPr="002160A0">
        <w:rPr>
          <w:rFonts w:ascii="Times New Roman" w:hAnsi="Times New Roman" w:cs="Times New Roman"/>
          <w:b/>
          <w:sz w:val="20"/>
          <w:szCs w:val="20"/>
        </w:rPr>
        <w:t>7</w:t>
      </w:r>
      <w:r w:rsidR="00C24241" w:rsidRPr="002160A0">
        <w:rPr>
          <w:rFonts w:ascii="Times New Roman" w:hAnsi="Times New Roman" w:cs="Times New Roman"/>
          <w:b/>
          <w:sz w:val="20"/>
          <w:szCs w:val="20"/>
        </w:rPr>
        <w:t xml:space="preserve"> </w:t>
      </w:r>
      <w:r w:rsidR="00BE398F" w:rsidRPr="002160A0">
        <w:rPr>
          <w:rFonts w:ascii="Times New Roman" w:hAnsi="Times New Roman" w:cs="Times New Roman"/>
          <w:b/>
          <w:sz w:val="20"/>
          <w:szCs w:val="20"/>
        </w:rPr>
        <w:t>Maret</w:t>
      </w:r>
      <w:r w:rsidR="00C24241" w:rsidRPr="002160A0">
        <w:rPr>
          <w:rFonts w:ascii="Times New Roman" w:hAnsi="Times New Roman" w:cs="Times New Roman"/>
          <w:b/>
          <w:sz w:val="20"/>
          <w:szCs w:val="20"/>
        </w:rPr>
        <w:t xml:space="preserve"> 2014</w:t>
      </w:r>
    </w:p>
    <w:p w:rsidR="003C75D8" w:rsidRPr="002160A0" w:rsidRDefault="003C75D8" w:rsidP="002160A0">
      <w:pPr>
        <w:spacing w:after="180" w:line="240" w:lineRule="auto"/>
        <w:jc w:val="center"/>
        <w:rPr>
          <w:rFonts w:ascii="Times New Roman" w:hAnsi="Times New Roman" w:cs="Times New Roman"/>
          <w:b/>
          <w:i/>
          <w:sz w:val="16"/>
          <w:szCs w:val="16"/>
        </w:rPr>
      </w:pPr>
      <w:r w:rsidRPr="002160A0">
        <w:rPr>
          <w:rFonts w:ascii="Times New Roman" w:hAnsi="Times New Roman" w:cs="Times New Roman"/>
          <w:b/>
          <w:i/>
          <w:sz w:val="16"/>
          <w:szCs w:val="16"/>
        </w:rPr>
        <w:t>ABSTRACT</w:t>
      </w:r>
    </w:p>
    <w:p w:rsidR="006A5B1E" w:rsidRPr="002160A0" w:rsidRDefault="006A5B1E" w:rsidP="002160A0">
      <w:pPr>
        <w:spacing w:after="0" w:line="240" w:lineRule="auto"/>
        <w:ind w:firstLine="567"/>
        <w:jc w:val="both"/>
        <w:rPr>
          <w:rFonts w:ascii="Times New Roman" w:hAnsi="Times New Roman" w:cs="Times New Roman"/>
          <w:bCs/>
          <w:i/>
          <w:iCs/>
          <w:sz w:val="16"/>
          <w:szCs w:val="16"/>
        </w:rPr>
      </w:pPr>
      <w:r w:rsidRPr="002160A0">
        <w:rPr>
          <w:rStyle w:val="hps"/>
          <w:rFonts w:ascii="Times New Roman" w:hAnsi="Times New Roman" w:cs="Times New Roman"/>
          <w:i/>
          <w:sz w:val="16"/>
          <w:szCs w:val="16"/>
        </w:rPr>
        <w:t>Land cover</w:t>
      </w:r>
      <w:r w:rsidR="007A220D"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in</w:t>
      </w:r>
      <w:r w:rsidR="007A220D"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 xml:space="preserve">the area of </w:t>
      </w:r>
      <w:r w:rsidRPr="002160A0">
        <w:rPr>
          <w:rStyle w:val="hps"/>
          <w:rFonts w:ascii="Cambria Math" w:hAnsi="Cambria Math" w:cs="Cambria Math"/>
          <w:i/>
          <w:sz w:val="16"/>
          <w:szCs w:val="16"/>
        </w:rPr>
        <w:t>​​</w:t>
      </w:r>
      <w:r w:rsidRPr="002160A0">
        <w:rPr>
          <w:rStyle w:val="hps"/>
          <w:rFonts w:ascii="Times New Roman" w:hAnsi="Times New Roman" w:cs="Times New Roman"/>
          <w:i/>
          <w:sz w:val="16"/>
          <w:szCs w:val="16"/>
        </w:rPr>
        <w:t xml:space="preserve">PT Sawit Sukses Sejahtera before being converted into oil palm plantations around the year </w:t>
      </w:r>
      <w:r w:rsidR="003A02B0" w:rsidRPr="002160A0">
        <w:rPr>
          <w:rStyle w:val="hps"/>
          <w:rFonts w:ascii="Times New Roman" w:hAnsi="Times New Roman" w:cs="Times New Roman"/>
          <w:i/>
          <w:sz w:val="16"/>
          <w:szCs w:val="16"/>
        </w:rPr>
        <w:t>2009 is generally open areas, sh</w:t>
      </w:r>
      <w:r w:rsidRPr="002160A0">
        <w:rPr>
          <w:rStyle w:val="hps"/>
          <w:rFonts w:ascii="Times New Roman" w:hAnsi="Times New Roman" w:cs="Times New Roman"/>
          <w:i/>
          <w:sz w:val="16"/>
          <w:szCs w:val="16"/>
        </w:rPr>
        <w:t>rub and degraded forest</w:t>
      </w:r>
      <w:r w:rsidRPr="002160A0">
        <w:rPr>
          <w:rFonts w:ascii="Times New Roman" w:hAnsi="Times New Roman" w:cs="Times New Roman"/>
          <w:i/>
          <w:sz w:val="16"/>
          <w:szCs w:val="16"/>
        </w:rPr>
        <w:t xml:space="preserve">. </w:t>
      </w:r>
      <w:r w:rsidRPr="002160A0">
        <w:rPr>
          <w:rStyle w:val="hps"/>
          <w:rFonts w:ascii="Times New Roman" w:hAnsi="Times New Roman" w:cs="Times New Roman"/>
          <w:i/>
          <w:sz w:val="16"/>
          <w:szCs w:val="16"/>
        </w:rPr>
        <w:t>Changes in land cover has been started since 1982 are due to the large fire</w:t>
      </w:r>
      <w:r w:rsidR="003A02B0"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in 1997 and then repeated the forest ecosystem</w:t>
      </w:r>
      <w:r w:rsidR="003A02B0" w:rsidRPr="002160A0">
        <w:rPr>
          <w:rStyle w:val="hps"/>
          <w:rFonts w:ascii="Times New Roman" w:hAnsi="Times New Roman" w:cs="Times New Roman"/>
          <w:i/>
          <w:sz w:val="16"/>
          <w:szCs w:val="16"/>
        </w:rPr>
        <w:t xml:space="preserve"> d</w:t>
      </w:r>
      <w:r w:rsidRPr="002160A0">
        <w:rPr>
          <w:rStyle w:val="hps"/>
          <w:rFonts w:ascii="Times New Roman" w:hAnsi="Times New Roman" w:cs="Times New Roman"/>
          <w:i/>
          <w:sz w:val="16"/>
          <w:szCs w:val="16"/>
        </w:rPr>
        <w:t>egradation continued after the reform due to illegal logging and encroachment</w:t>
      </w:r>
      <w:r w:rsidRPr="002160A0">
        <w:rPr>
          <w:rFonts w:ascii="Times New Roman" w:hAnsi="Times New Roman" w:cs="Times New Roman"/>
          <w:i/>
          <w:sz w:val="16"/>
          <w:szCs w:val="16"/>
        </w:rPr>
        <w:t>.</w:t>
      </w:r>
      <w:r w:rsidR="003A02B0" w:rsidRPr="002160A0">
        <w:rPr>
          <w:rFonts w:ascii="Times New Roman" w:hAnsi="Times New Roman" w:cs="Times New Roman"/>
          <w:i/>
          <w:sz w:val="16"/>
          <w:szCs w:val="16"/>
        </w:rPr>
        <w:t xml:space="preserve"> </w:t>
      </w:r>
      <w:r w:rsidRPr="002160A0">
        <w:rPr>
          <w:rStyle w:val="hps"/>
          <w:rFonts w:ascii="Times New Roman" w:hAnsi="Times New Roman" w:cs="Times New Roman"/>
          <w:i/>
          <w:sz w:val="16"/>
          <w:szCs w:val="16"/>
        </w:rPr>
        <w:t>Results of</w:t>
      </w:r>
      <w:r w:rsidR="003A02B0"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field observation</w:t>
      </w:r>
      <w:r w:rsidR="003A02B0" w:rsidRPr="002160A0">
        <w:rPr>
          <w:rStyle w:val="hps"/>
          <w:rFonts w:ascii="Times New Roman" w:hAnsi="Times New Roman" w:cs="Times New Roman"/>
          <w:i/>
          <w:sz w:val="16"/>
          <w:szCs w:val="16"/>
        </w:rPr>
        <w:t>s</w:t>
      </w:r>
      <w:r w:rsidRPr="002160A0">
        <w:rPr>
          <w:rStyle w:val="hps"/>
          <w:rFonts w:ascii="Times New Roman" w:hAnsi="Times New Roman" w:cs="Times New Roman"/>
          <w:i/>
          <w:sz w:val="16"/>
          <w:szCs w:val="16"/>
        </w:rPr>
        <w:t xml:space="preserve"> indicate that the level of </w:t>
      </w:r>
      <w:proofErr w:type="gramStart"/>
      <w:r w:rsidRPr="002160A0">
        <w:rPr>
          <w:rStyle w:val="hps"/>
          <w:rFonts w:ascii="Times New Roman" w:hAnsi="Times New Roman" w:cs="Times New Roman"/>
          <w:i/>
          <w:sz w:val="16"/>
          <w:szCs w:val="16"/>
        </w:rPr>
        <w:t>a wild</w:t>
      </w:r>
      <w:proofErr w:type="gramEnd"/>
      <w:r w:rsidRPr="002160A0">
        <w:rPr>
          <w:rStyle w:val="hps"/>
          <w:rFonts w:ascii="Times New Roman" w:hAnsi="Times New Roman" w:cs="Times New Roman"/>
          <w:i/>
          <w:sz w:val="16"/>
          <w:szCs w:val="16"/>
        </w:rPr>
        <w:t xml:space="preserve"> life species richness</w:t>
      </w:r>
      <w:r w:rsidR="003A02B0"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is relatively low to very low</w:t>
      </w:r>
      <w:r w:rsidR="003A02B0" w:rsidRPr="002160A0">
        <w:rPr>
          <w:rStyle w:val="hps"/>
          <w:rFonts w:ascii="Times New Roman" w:hAnsi="Times New Roman" w:cs="Times New Roman"/>
          <w:i/>
          <w:sz w:val="16"/>
          <w:szCs w:val="16"/>
        </w:rPr>
        <w:t xml:space="preserve"> and general</w:t>
      </w:r>
      <w:r w:rsidRPr="002160A0">
        <w:rPr>
          <w:rStyle w:val="hps"/>
          <w:rFonts w:ascii="Times New Roman" w:hAnsi="Times New Roman" w:cs="Times New Roman"/>
          <w:i/>
          <w:sz w:val="16"/>
          <w:szCs w:val="16"/>
        </w:rPr>
        <w:t>ly</w:t>
      </w:r>
      <w:r w:rsidR="003A02B0" w:rsidRPr="002160A0">
        <w:rPr>
          <w:rStyle w:val="hps"/>
          <w:rFonts w:ascii="Times New Roman" w:hAnsi="Times New Roman" w:cs="Times New Roman"/>
          <w:i/>
          <w:sz w:val="16"/>
          <w:szCs w:val="16"/>
        </w:rPr>
        <w:t xml:space="preserve"> con</w:t>
      </w:r>
      <w:r w:rsidR="00B62C9C" w:rsidRPr="002160A0">
        <w:rPr>
          <w:rStyle w:val="hps"/>
          <w:rFonts w:ascii="Times New Roman" w:hAnsi="Times New Roman" w:cs="Times New Roman"/>
          <w:i/>
          <w:sz w:val="16"/>
          <w:szCs w:val="16"/>
        </w:rPr>
        <w:t>centrate</w:t>
      </w:r>
      <w:r w:rsidR="003A02B0" w:rsidRPr="002160A0">
        <w:rPr>
          <w:rStyle w:val="hps"/>
          <w:rFonts w:ascii="Times New Roman" w:hAnsi="Times New Roman" w:cs="Times New Roman"/>
          <w:i/>
          <w:sz w:val="16"/>
          <w:szCs w:val="16"/>
        </w:rPr>
        <w:t xml:space="preserve"> </w:t>
      </w:r>
      <w:r w:rsidR="00B62C9C" w:rsidRPr="002160A0">
        <w:rPr>
          <w:rStyle w:val="hps"/>
          <w:rFonts w:ascii="Times New Roman" w:hAnsi="Times New Roman" w:cs="Times New Roman"/>
          <w:i/>
          <w:sz w:val="16"/>
          <w:szCs w:val="16"/>
        </w:rPr>
        <w:t>in are</w:t>
      </w:r>
      <w:r w:rsidRPr="002160A0">
        <w:rPr>
          <w:rStyle w:val="hps"/>
          <w:rFonts w:ascii="Times New Roman" w:hAnsi="Times New Roman" w:cs="Times New Roman"/>
          <w:i/>
          <w:sz w:val="16"/>
          <w:szCs w:val="16"/>
        </w:rPr>
        <w:t>as with relatively good cover</w:t>
      </w:r>
      <w:r w:rsidRPr="002160A0">
        <w:rPr>
          <w:rFonts w:ascii="Times New Roman" w:hAnsi="Times New Roman" w:cs="Times New Roman"/>
          <w:i/>
          <w:sz w:val="16"/>
          <w:szCs w:val="16"/>
        </w:rPr>
        <w:t xml:space="preserve">. </w:t>
      </w:r>
      <w:r w:rsidR="003A02B0" w:rsidRPr="002160A0">
        <w:rPr>
          <w:rStyle w:val="hps"/>
          <w:rFonts w:ascii="Times New Roman" w:hAnsi="Times New Roman" w:cs="Times New Roman"/>
          <w:i/>
          <w:sz w:val="16"/>
          <w:szCs w:val="16"/>
        </w:rPr>
        <w:t>These are a</w:t>
      </w:r>
      <w:r w:rsidRPr="002160A0">
        <w:rPr>
          <w:rStyle w:val="hps"/>
          <w:rFonts w:ascii="Times New Roman" w:hAnsi="Times New Roman" w:cs="Times New Roman"/>
          <w:i/>
          <w:sz w:val="16"/>
          <w:szCs w:val="16"/>
        </w:rPr>
        <w:t>s</w:t>
      </w:r>
      <w:r w:rsidR="003A02B0" w:rsidRPr="002160A0">
        <w:rPr>
          <w:rStyle w:val="hps"/>
          <w:rFonts w:ascii="Times New Roman" w:hAnsi="Times New Roman" w:cs="Times New Roman"/>
          <w:i/>
          <w:sz w:val="16"/>
          <w:szCs w:val="16"/>
        </w:rPr>
        <w:t xml:space="preserve"> are general</w:t>
      </w:r>
      <w:r w:rsidRPr="002160A0">
        <w:rPr>
          <w:rStyle w:val="hps"/>
          <w:rFonts w:ascii="Times New Roman" w:hAnsi="Times New Roman" w:cs="Times New Roman"/>
          <w:i/>
          <w:sz w:val="16"/>
          <w:szCs w:val="16"/>
        </w:rPr>
        <w:t>ly</w:t>
      </w:r>
      <w:r w:rsidR="003A02B0"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secondary forest</w:t>
      </w:r>
      <w:r w:rsidR="003A02B0"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or plantation and the land</w:t>
      </w:r>
      <w:r w:rsidR="003A02B0"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is still</w:t>
      </w:r>
      <w:r w:rsidR="003A02B0"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owned by the general public</w:t>
      </w:r>
      <w:r w:rsidR="004A28EA"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The concession area</w:t>
      </w:r>
      <w:r w:rsidR="003A02B0"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is an area containing wild life species richness</w:t>
      </w:r>
      <w:r w:rsidR="003A02B0"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is relatively low when compared to natural forest</w:t>
      </w:r>
      <w:r w:rsidR="003A02B0"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ecosystems</w:t>
      </w:r>
      <w:r w:rsidRPr="002160A0">
        <w:rPr>
          <w:rFonts w:ascii="Times New Roman" w:hAnsi="Times New Roman" w:cs="Times New Roman"/>
          <w:i/>
          <w:sz w:val="16"/>
          <w:szCs w:val="16"/>
        </w:rPr>
        <w:t xml:space="preserve">. </w:t>
      </w:r>
      <w:r w:rsidRPr="002160A0">
        <w:rPr>
          <w:rStyle w:val="hps"/>
          <w:rFonts w:ascii="Times New Roman" w:hAnsi="Times New Roman" w:cs="Times New Roman"/>
          <w:i/>
          <w:sz w:val="16"/>
          <w:szCs w:val="16"/>
        </w:rPr>
        <w:t>Then this area</w:t>
      </w:r>
      <w:r w:rsidR="003A02B0"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is also a habitat for the types of wild life that has been</w:t>
      </w:r>
      <w:r w:rsidR="00B62C9C" w:rsidRPr="002160A0">
        <w:rPr>
          <w:rStyle w:val="hps"/>
          <w:rFonts w:ascii="Times New Roman" w:hAnsi="Times New Roman" w:cs="Times New Roman"/>
          <w:i/>
          <w:sz w:val="16"/>
          <w:szCs w:val="16"/>
        </w:rPr>
        <w:t xml:space="preserve"> able to adapt to the condition</w:t>
      </w:r>
      <w:r w:rsidRPr="002160A0">
        <w:rPr>
          <w:rStyle w:val="hps"/>
          <w:rFonts w:ascii="Times New Roman" w:hAnsi="Times New Roman" w:cs="Times New Roman"/>
          <w:i/>
          <w:sz w:val="16"/>
          <w:szCs w:val="16"/>
        </w:rPr>
        <w:t>s</w:t>
      </w:r>
      <w:r w:rsidR="00B62C9C" w:rsidRPr="002160A0">
        <w:rPr>
          <w:rStyle w:val="hps"/>
          <w:rFonts w:ascii="Times New Roman" w:hAnsi="Times New Roman" w:cs="Times New Roman"/>
          <w:i/>
          <w:sz w:val="16"/>
          <w:szCs w:val="16"/>
        </w:rPr>
        <w:t xml:space="preserve"> of </w:t>
      </w:r>
      <w:r w:rsidRPr="002160A0">
        <w:rPr>
          <w:rStyle w:val="hps"/>
          <w:rFonts w:ascii="Times New Roman" w:hAnsi="Times New Roman" w:cs="Times New Roman"/>
          <w:i/>
          <w:sz w:val="16"/>
          <w:szCs w:val="16"/>
        </w:rPr>
        <w:t>this degraded</w:t>
      </w:r>
      <w:r w:rsidR="004A28EA"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This region</w:t>
      </w:r>
      <w:r w:rsidR="00B62C9C"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is</w:t>
      </w:r>
      <w:r w:rsidR="00C11841" w:rsidRPr="002160A0">
        <w:rPr>
          <w:rStyle w:val="hps"/>
          <w:rFonts w:ascii="Times New Roman" w:hAnsi="Times New Roman" w:cs="Times New Roman"/>
          <w:i/>
          <w:sz w:val="16"/>
          <w:szCs w:val="16"/>
        </w:rPr>
        <w:t xml:space="preserve"> habitat for 59 species of bird</w:t>
      </w:r>
      <w:r w:rsidRPr="002160A0">
        <w:rPr>
          <w:rStyle w:val="hps"/>
          <w:rFonts w:ascii="Times New Roman" w:hAnsi="Times New Roman" w:cs="Times New Roman"/>
          <w:i/>
          <w:sz w:val="16"/>
          <w:szCs w:val="16"/>
        </w:rPr>
        <w:t>s</w:t>
      </w:r>
      <w:r w:rsidR="00C11841"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comprising 35 species belonging to 23 families</w:t>
      </w:r>
      <w:r w:rsidRPr="002160A0">
        <w:rPr>
          <w:rFonts w:ascii="Times New Roman" w:hAnsi="Times New Roman" w:cs="Times New Roman"/>
          <w:i/>
          <w:sz w:val="16"/>
          <w:szCs w:val="16"/>
        </w:rPr>
        <w:t xml:space="preserve">, </w:t>
      </w:r>
      <w:r w:rsidRPr="002160A0">
        <w:rPr>
          <w:rStyle w:val="hps"/>
          <w:rFonts w:ascii="Times New Roman" w:hAnsi="Times New Roman" w:cs="Times New Roman"/>
          <w:i/>
          <w:sz w:val="16"/>
          <w:szCs w:val="16"/>
        </w:rPr>
        <w:t>16 species of</w:t>
      </w:r>
      <w:r w:rsidR="00C11841" w:rsidRPr="002160A0">
        <w:rPr>
          <w:rStyle w:val="hps"/>
          <w:rFonts w:ascii="Times New Roman" w:hAnsi="Times New Roman" w:cs="Times New Roman"/>
          <w:i/>
          <w:sz w:val="16"/>
          <w:szCs w:val="16"/>
        </w:rPr>
        <w:t xml:space="preserve"> mammals belonging to13 familie</w:t>
      </w:r>
      <w:r w:rsidRPr="002160A0">
        <w:rPr>
          <w:rStyle w:val="hps"/>
          <w:rFonts w:ascii="Times New Roman" w:hAnsi="Times New Roman" w:cs="Times New Roman"/>
          <w:i/>
          <w:sz w:val="16"/>
          <w:szCs w:val="16"/>
        </w:rPr>
        <w:t>s</w:t>
      </w:r>
      <w:r w:rsidR="00C11841" w:rsidRPr="002160A0">
        <w:rPr>
          <w:rStyle w:val="hps"/>
          <w:rFonts w:ascii="Times New Roman" w:hAnsi="Times New Roman" w:cs="Times New Roman"/>
          <w:i/>
          <w:sz w:val="16"/>
          <w:szCs w:val="16"/>
        </w:rPr>
        <w:t xml:space="preserve"> and 8</w:t>
      </w:r>
      <w:r w:rsidRPr="002160A0">
        <w:rPr>
          <w:rStyle w:val="hps"/>
          <w:rFonts w:ascii="Times New Roman" w:hAnsi="Times New Roman" w:cs="Times New Roman"/>
          <w:i/>
          <w:sz w:val="16"/>
          <w:szCs w:val="16"/>
        </w:rPr>
        <w:t xml:space="preserve"> species of reptiles belonging to </w:t>
      </w:r>
      <w:r w:rsidR="00C11841" w:rsidRPr="002160A0">
        <w:rPr>
          <w:rStyle w:val="hps"/>
          <w:rFonts w:ascii="Times New Roman" w:hAnsi="Times New Roman" w:cs="Times New Roman"/>
          <w:i/>
          <w:sz w:val="16"/>
          <w:szCs w:val="16"/>
        </w:rPr>
        <w:t>5</w:t>
      </w:r>
      <w:r w:rsidRPr="002160A0">
        <w:rPr>
          <w:rStyle w:val="hps"/>
          <w:rFonts w:ascii="Times New Roman" w:hAnsi="Times New Roman" w:cs="Times New Roman"/>
          <w:i/>
          <w:sz w:val="16"/>
          <w:szCs w:val="16"/>
        </w:rPr>
        <w:t xml:space="preserve"> families</w:t>
      </w:r>
      <w:r w:rsidRPr="002160A0">
        <w:rPr>
          <w:rFonts w:ascii="Times New Roman" w:hAnsi="Times New Roman" w:cs="Times New Roman"/>
          <w:i/>
          <w:sz w:val="16"/>
          <w:szCs w:val="16"/>
        </w:rPr>
        <w:t xml:space="preserve">. </w:t>
      </w:r>
      <w:r w:rsidRPr="002160A0">
        <w:rPr>
          <w:rStyle w:val="hps"/>
          <w:rFonts w:ascii="Times New Roman" w:hAnsi="Times New Roman" w:cs="Times New Roman"/>
          <w:i/>
          <w:sz w:val="16"/>
          <w:szCs w:val="16"/>
        </w:rPr>
        <w:t>Then based on the results of data analysis with rare wild life/protected among the 59 species there that fall into the kind of rare/protect</w:t>
      </w:r>
      <w:r w:rsidR="00B62C9C" w:rsidRPr="002160A0">
        <w:rPr>
          <w:rStyle w:val="hps"/>
          <w:rFonts w:ascii="Times New Roman" w:hAnsi="Times New Roman" w:cs="Times New Roman"/>
          <w:i/>
          <w:sz w:val="16"/>
          <w:szCs w:val="16"/>
        </w:rPr>
        <w:t>ed and included three local end</w:t>
      </w:r>
      <w:r w:rsidRPr="002160A0">
        <w:rPr>
          <w:rStyle w:val="hps"/>
          <w:rFonts w:ascii="Times New Roman" w:hAnsi="Times New Roman" w:cs="Times New Roman"/>
          <w:i/>
          <w:sz w:val="16"/>
          <w:szCs w:val="16"/>
        </w:rPr>
        <w:t>angered due to habitat fragmentation and poaching</w:t>
      </w:r>
      <w:r w:rsidRPr="002160A0">
        <w:rPr>
          <w:rFonts w:ascii="Times New Roman" w:hAnsi="Times New Roman" w:cs="Times New Roman"/>
          <w:bCs/>
          <w:i/>
          <w:iCs/>
          <w:sz w:val="16"/>
          <w:szCs w:val="16"/>
        </w:rPr>
        <w:t xml:space="preserve">. </w:t>
      </w:r>
    </w:p>
    <w:p w:rsidR="006A5B1E" w:rsidRPr="002160A0" w:rsidRDefault="006A5B1E" w:rsidP="002160A0">
      <w:pPr>
        <w:spacing w:after="0" w:line="240" w:lineRule="auto"/>
        <w:ind w:firstLine="567"/>
        <w:jc w:val="both"/>
        <w:rPr>
          <w:rFonts w:ascii="Times New Roman" w:hAnsi="Times New Roman" w:cs="Times New Roman"/>
          <w:bCs/>
          <w:i/>
          <w:iCs/>
          <w:sz w:val="16"/>
          <w:szCs w:val="16"/>
        </w:rPr>
      </w:pPr>
    </w:p>
    <w:p w:rsidR="006A5B1E" w:rsidRPr="002160A0" w:rsidRDefault="006A5B1E" w:rsidP="002160A0">
      <w:pPr>
        <w:spacing w:after="0" w:line="240" w:lineRule="auto"/>
        <w:rPr>
          <w:rFonts w:ascii="Times New Roman" w:hAnsi="Times New Roman" w:cs="Times New Roman"/>
          <w:bCs/>
          <w:i/>
          <w:sz w:val="16"/>
          <w:szCs w:val="16"/>
        </w:rPr>
      </w:pPr>
      <w:r w:rsidRPr="002160A0">
        <w:rPr>
          <w:rStyle w:val="hps"/>
          <w:rFonts w:ascii="Times New Roman" w:hAnsi="Times New Roman" w:cs="Times New Roman"/>
          <w:i/>
          <w:sz w:val="16"/>
          <w:szCs w:val="16"/>
        </w:rPr>
        <w:t>Keywords</w:t>
      </w:r>
      <w:r w:rsidRPr="002160A0">
        <w:rPr>
          <w:rFonts w:ascii="Times New Roman" w:hAnsi="Times New Roman" w:cs="Times New Roman"/>
          <w:i/>
          <w:sz w:val="16"/>
          <w:szCs w:val="16"/>
        </w:rPr>
        <w:t>:</w:t>
      </w:r>
      <w:r w:rsidR="004102AA" w:rsidRPr="002160A0">
        <w:rPr>
          <w:rStyle w:val="hps"/>
          <w:rFonts w:ascii="Times New Roman" w:hAnsi="Times New Roman" w:cs="Times New Roman"/>
          <w:i/>
          <w:sz w:val="16"/>
          <w:szCs w:val="16"/>
        </w:rPr>
        <w:t xml:space="preserve"> </w:t>
      </w:r>
      <w:r w:rsidR="0079598F" w:rsidRPr="002160A0">
        <w:rPr>
          <w:rStyle w:val="hps"/>
          <w:rFonts w:ascii="Times New Roman" w:hAnsi="Times New Roman" w:cs="Times New Roman"/>
          <w:i/>
          <w:sz w:val="16"/>
          <w:szCs w:val="16"/>
        </w:rPr>
        <w:t>E</w:t>
      </w:r>
      <w:r w:rsidR="004102AA" w:rsidRPr="002160A0">
        <w:rPr>
          <w:rStyle w:val="hps"/>
          <w:rFonts w:ascii="Times New Roman" w:hAnsi="Times New Roman" w:cs="Times New Roman"/>
          <w:i/>
          <w:sz w:val="16"/>
          <w:szCs w:val="16"/>
        </w:rPr>
        <w:t>cosystem</w:t>
      </w:r>
      <w:r w:rsidR="004102AA" w:rsidRPr="002160A0">
        <w:rPr>
          <w:rFonts w:ascii="Times New Roman" w:hAnsi="Times New Roman" w:cs="Times New Roman"/>
          <w:i/>
          <w:sz w:val="16"/>
          <w:szCs w:val="16"/>
        </w:rPr>
        <w:t>,</w:t>
      </w:r>
      <w:r w:rsidRPr="002160A0">
        <w:rPr>
          <w:rFonts w:ascii="Times New Roman" w:hAnsi="Times New Roman" w:cs="Times New Roman"/>
          <w:i/>
          <w:sz w:val="16"/>
          <w:szCs w:val="16"/>
        </w:rPr>
        <w:t xml:space="preserve"> </w:t>
      </w:r>
      <w:r w:rsidR="0079598F" w:rsidRPr="002160A0">
        <w:rPr>
          <w:rFonts w:ascii="Times New Roman" w:hAnsi="Times New Roman" w:cs="Times New Roman"/>
          <w:i/>
          <w:sz w:val="16"/>
          <w:szCs w:val="16"/>
        </w:rPr>
        <w:t>F</w:t>
      </w:r>
      <w:r w:rsidR="004102AA" w:rsidRPr="002160A0">
        <w:rPr>
          <w:rFonts w:ascii="Times New Roman" w:hAnsi="Times New Roman" w:cs="Times New Roman"/>
          <w:i/>
          <w:sz w:val="16"/>
          <w:szCs w:val="16"/>
        </w:rPr>
        <w:t>ragmentation,</w:t>
      </w:r>
      <w:r w:rsidR="0079598F" w:rsidRPr="002160A0">
        <w:rPr>
          <w:rFonts w:ascii="Times New Roman" w:hAnsi="Times New Roman" w:cs="Times New Roman"/>
          <w:i/>
          <w:sz w:val="16"/>
          <w:szCs w:val="16"/>
        </w:rPr>
        <w:t xml:space="preserve"> L</w:t>
      </w:r>
      <w:r w:rsidR="004102AA" w:rsidRPr="002160A0">
        <w:rPr>
          <w:rStyle w:val="hps"/>
          <w:rFonts w:ascii="Times New Roman" w:hAnsi="Times New Roman" w:cs="Times New Roman"/>
          <w:i/>
          <w:sz w:val="16"/>
          <w:szCs w:val="16"/>
        </w:rPr>
        <w:t>and cover,</w:t>
      </w:r>
      <w:r w:rsidR="0079598F" w:rsidRPr="002160A0">
        <w:rPr>
          <w:rStyle w:val="hps"/>
          <w:rFonts w:ascii="Times New Roman" w:hAnsi="Times New Roman" w:cs="Times New Roman"/>
          <w:i/>
          <w:sz w:val="16"/>
          <w:szCs w:val="16"/>
        </w:rPr>
        <w:t xml:space="preserve"> L</w:t>
      </w:r>
      <w:r w:rsidRPr="002160A0">
        <w:rPr>
          <w:rStyle w:val="hps"/>
          <w:rFonts w:ascii="Times New Roman" w:hAnsi="Times New Roman" w:cs="Times New Roman"/>
          <w:i/>
          <w:sz w:val="16"/>
          <w:szCs w:val="16"/>
        </w:rPr>
        <w:t>andscape</w:t>
      </w:r>
      <w:r w:rsidRPr="002160A0">
        <w:rPr>
          <w:rFonts w:ascii="Times New Roman" w:hAnsi="Times New Roman" w:cs="Times New Roman"/>
          <w:i/>
          <w:sz w:val="16"/>
          <w:szCs w:val="16"/>
        </w:rPr>
        <w:t xml:space="preserve"> </w:t>
      </w:r>
      <w:r w:rsidRPr="002160A0">
        <w:rPr>
          <w:rStyle w:val="hps"/>
          <w:rFonts w:ascii="Times New Roman" w:hAnsi="Times New Roman" w:cs="Times New Roman"/>
          <w:i/>
          <w:sz w:val="16"/>
          <w:szCs w:val="16"/>
        </w:rPr>
        <w:t>and</w:t>
      </w:r>
      <w:r w:rsidR="00B62C9C" w:rsidRPr="002160A0">
        <w:rPr>
          <w:rStyle w:val="hps"/>
          <w:rFonts w:ascii="Times New Roman" w:hAnsi="Times New Roman" w:cs="Times New Roman"/>
          <w:i/>
          <w:sz w:val="16"/>
          <w:szCs w:val="16"/>
        </w:rPr>
        <w:t xml:space="preserve"> </w:t>
      </w:r>
      <w:r w:rsidR="0079598F" w:rsidRPr="002160A0">
        <w:rPr>
          <w:rStyle w:val="hps"/>
          <w:rFonts w:ascii="Times New Roman" w:hAnsi="Times New Roman" w:cs="Times New Roman"/>
          <w:i/>
          <w:sz w:val="16"/>
          <w:szCs w:val="16"/>
        </w:rPr>
        <w:t>S</w:t>
      </w:r>
      <w:r w:rsidRPr="002160A0">
        <w:rPr>
          <w:rStyle w:val="hps"/>
          <w:rFonts w:ascii="Times New Roman" w:hAnsi="Times New Roman" w:cs="Times New Roman"/>
          <w:i/>
          <w:sz w:val="16"/>
          <w:szCs w:val="16"/>
        </w:rPr>
        <w:t>pecies richness</w:t>
      </w:r>
      <w:r w:rsidR="0079598F"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of</w:t>
      </w:r>
      <w:r w:rsidR="0079598F" w:rsidRPr="002160A0">
        <w:rPr>
          <w:rStyle w:val="hps"/>
          <w:rFonts w:ascii="Times New Roman" w:hAnsi="Times New Roman" w:cs="Times New Roman"/>
          <w:i/>
          <w:sz w:val="16"/>
          <w:szCs w:val="16"/>
        </w:rPr>
        <w:t xml:space="preserve"> </w:t>
      </w:r>
      <w:r w:rsidRPr="002160A0">
        <w:rPr>
          <w:rStyle w:val="hps"/>
          <w:rFonts w:ascii="Times New Roman" w:hAnsi="Times New Roman" w:cs="Times New Roman"/>
          <w:i/>
          <w:sz w:val="16"/>
          <w:szCs w:val="16"/>
        </w:rPr>
        <w:t>wildlife</w:t>
      </w:r>
      <w:r w:rsidR="001E2440" w:rsidRPr="002160A0">
        <w:rPr>
          <w:rStyle w:val="hps"/>
          <w:rFonts w:ascii="Times New Roman" w:hAnsi="Times New Roman" w:cs="Times New Roman"/>
          <w:i/>
          <w:sz w:val="16"/>
          <w:szCs w:val="16"/>
        </w:rPr>
        <w:t>.</w:t>
      </w:r>
    </w:p>
    <w:p w:rsidR="003C75D8" w:rsidRPr="002160A0" w:rsidRDefault="003C75D8" w:rsidP="002160A0">
      <w:pPr>
        <w:spacing w:after="0" w:line="240" w:lineRule="auto"/>
        <w:rPr>
          <w:rFonts w:ascii="Times New Roman" w:hAnsi="Times New Roman" w:cs="Times New Roman"/>
          <w:color w:val="FF0000"/>
          <w:sz w:val="16"/>
          <w:szCs w:val="16"/>
        </w:rPr>
      </w:pPr>
    </w:p>
    <w:p w:rsidR="004102AA" w:rsidRPr="002160A0" w:rsidRDefault="004102AA" w:rsidP="002160A0">
      <w:pPr>
        <w:spacing w:after="0" w:line="240" w:lineRule="auto"/>
        <w:rPr>
          <w:rFonts w:ascii="Times New Roman" w:hAnsi="Times New Roman" w:cs="Times New Roman"/>
          <w:color w:val="FF0000"/>
          <w:sz w:val="16"/>
          <w:szCs w:val="16"/>
        </w:rPr>
      </w:pPr>
    </w:p>
    <w:p w:rsidR="008162D1" w:rsidRPr="002160A0" w:rsidRDefault="00FA511A" w:rsidP="002160A0">
      <w:pPr>
        <w:spacing w:after="180" w:line="240" w:lineRule="auto"/>
        <w:jc w:val="center"/>
        <w:rPr>
          <w:rFonts w:ascii="Times New Roman" w:hAnsi="Times New Roman" w:cs="Times New Roman"/>
          <w:b/>
          <w:i/>
          <w:color w:val="FF0000"/>
          <w:sz w:val="16"/>
          <w:szCs w:val="16"/>
        </w:rPr>
      </w:pPr>
      <w:r w:rsidRPr="002160A0">
        <w:rPr>
          <w:rFonts w:ascii="Times New Roman" w:hAnsi="Times New Roman" w:cs="Times New Roman"/>
          <w:b/>
          <w:sz w:val="16"/>
          <w:szCs w:val="16"/>
        </w:rPr>
        <w:t>ABSTRAK</w:t>
      </w:r>
    </w:p>
    <w:p w:rsidR="007A220D" w:rsidRPr="002160A0" w:rsidRDefault="007A220D" w:rsidP="002160A0">
      <w:pPr>
        <w:spacing w:after="0" w:line="240" w:lineRule="auto"/>
        <w:ind w:firstLine="567"/>
        <w:jc w:val="both"/>
        <w:rPr>
          <w:rFonts w:ascii="Times New Roman" w:hAnsi="Times New Roman" w:cs="Times New Roman"/>
          <w:sz w:val="16"/>
          <w:szCs w:val="16"/>
        </w:rPr>
      </w:pPr>
      <w:proofErr w:type="gramStart"/>
      <w:r w:rsidRPr="002160A0">
        <w:rPr>
          <w:rFonts w:ascii="Times New Roman" w:hAnsi="Times New Roman" w:cs="Times New Roman"/>
          <w:sz w:val="16"/>
          <w:szCs w:val="16"/>
        </w:rPr>
        <w:t xml:space="preserve">Tutupan lahan </w:t>
      </w:r>
      <w:r w:rsidR="003A02B0" w:rsidRPr="002160A0">
        <w:rPr>
          <w:rFonts w:ascii="Times New Roman" w:hAnsi="Times New Roman" w:cs="Times New Roman"/>
          <w:sz w:val="16"/>
          <w:szCs w:val="16"/>
        </w:rPr>
        <w:t>di area</w:t>
      </w:r>
      <w:r w:rsidRPr="002160A0">
        <w:rPr>
          <w:rFonts w:ascii="Times New Roman" w:hAnsi="Times New Roman" w:cs="Times New Roman"/>
          <w:sz w:val="16"/>
          <w:szCs w:val="16"/>
        </w:rPr>
        <w:t xml:space="preserve"> PT</w:t>
      </w:r>
      <w:r w:rsidR="003A02B0" w:rsidRPr="002160A0">
        <w:rPr>
          <w:rFonts w:ascii="Times New Roman" w:hAnsi="Times New Roman" w:cs="Times New Roman"/>
          <w:sz w:val="16"/>
          <w:szCs w:val="16"/>
        </w:rPr>
        <w:t>.</w:t>
      </w:r>
      <w:r w:rsidRPr="002160A0">
        <w:rPr>
          <w:rFonts w:ascii="Times New Roman" w:hAnsi="Times New Roman" w:cs="Times New Roman"/>
          <w:sz w:val="16"/>
          <w:szCs w:val="16"/>
        </w:rPr>
        <w:t xml:space="preserve"> Sawit Sukses Sejahtera sebelum dikonversi menjadi perkebunan kelapa sawit sekitar tahun 2009 umumnya </w:t>
      </w:r>
      <w:r w:rsidR="003A02B0" w:rsidRPr="002160A0">
        <w:rPr>
          <w:rFonts w:ascii="Times New Roman" w:hAnsi="Times New Roman" w:cs="Times New Roman"/>
          <w:sz w:val="16"/>
          <w:szCs w:val="16"/>
        </w:rPr>
        <w:t xml:space="preserve">daerah </w:t>
      </w:r>
      <w:r w:rsidRPr="002160A0">
        <w:rPr>
          <w:rFonts w:ascii="Times New Roman" w:hAnsi="Times New Roman" w:cs="Times New Roman"/>
          <w:sz w:val="16"/>
          <w:szCs w:val="16"/>
        </w:rPr>
        <w:t xml:space="preserve">terbuka, </w:t>
      </w:r>
      <w:r w:rsidR="003A02B0" w:rsidRPr="002160A0">
        <w:rPr>
          <w:rFonts w:ascii="Times New Roman" w:hAnsi="Times New Roman" w:cs="Times New Roman"/>
          <w:sz w:val="16"/>
          <w:szCs w:val="16"/>
        </w:rPr>
        <w:t>semak</w:t>
      </w:r>
      <w:r w:rsidRPr="002160A0">
        <w:rPr>
          <w:rFonts w:ascii="Times New Roman" w:hAnsi="Times New Roman" w:cs="Times New Roman"/>
          <w:sz w:val="16"/>
          <w:szCs w:val="16"/>
        </w:rPr>
        <w:t xml:space="preserve"> dan hutan terdegradasi.</w:t>
      </w:r>
      <w:proofErr w:type="gramEnd"/>
      <w:r w:rsidRPr="002160A0">
        <w:rPr>
          <w:rFonts w:ascii="Times New Roman" w:hAnsi="Times New Roman" w:cs="Times New Roman"/>
          <w:sz w:val="16"/>
          <w:szCs w:val="16"/>
        </w:rPr>
        <w:t xml:space="preserve"> Perubahan tutupan lahan sudah dimulai sejak tahun 1982 yang disebabkan oleh </w:t>
      </w:r>
      <w:r w:rsidR="003A02B0" w:rsidRPr="002160A0">
        <w:rPr>
          <w:rFonts w:ascii="Times New Roman" w:hAnsi="Times New Roman" w:cs="Times New Roman"/>
          <w:sz w:val="16"/>
          <w:szCs w:val="16"/>
        </w:rPr>
        <w:t xml:space="preserve">kebakaran </w:t>
      </w:r>
      <w:r w:rsidRPr="002160A0">
        <w:rPr>
          <w:rFonts w:ascii="Times New Roman" w:hAnsi="Times New Roman" w:cs="Times New Roman"/>
          <w:sz w:val="16"/>
          <w:szCs w:val="16"/>
        </w:rPr>
        <w:t>besar</w:t>
      </w:r>
      <w:r w:rsidR="003A02B0" w:rsidRPr="002160A0">
        <w:rPr>
          <w:rFonts w:ascii="Times New Roman" w:hAnsi="Times New Roman" w:cs="Times New Roman"/>
          <w:sz w:val="16"/>
          <w:szCs w:val="16"/>
        </w:rPr>
        <w:t xml:space="preserve"> pada</w:t>
      </w:r>
      <w:r w:rsidRPr="002160A0">
        <w:rPr>
          <w:rFonts w:ascii="Times New Roman" w:hAnsi="Times New Roman" w:cs="Times New Roman"/>
          <w:sz w:val="16"/>
          <w:szCs w:val="16"/>
        </w:rPr>
        <w:t xml:space="preserve"> tahun 1997 dan kemudian </w:t>
      </w:r>
      <w:r w:rsidR="003A02B0" w:rsidRPr="002160A0">
        <w:rPr>
          <w:rFonts w:ascii="Times New Roman" w:hAnsi="Times New Roman" w:cs="Times New Roman"/>
          <w:sz w:val="16"/>
          <w:szCs w:val="16"/>
        </w:rPr>
        <w:t xml:space="preserve">terdegradasi kembali </w:t>
      </w:r>
      <w:r w:rsidRPr="002160A0">
        <w:rPr>
          <w:rFonts w:ascii="Times New Roman" w:hAnsi="Times New Roman" w:cs="Times New Roman"/>
          <w:sz w:val="16"/>
          <w:szCs w:val="16"/>
        </w:rPr>
        <w:t xml:space="preserve">setelah reformasi karena pembalakan liar dan </w:t>
      </w:r>
      <w:r w:rsidR="003A02B0" w:rsidRPr="002160A0">
        <w:rPr>
          <w:rFonts w:ascii="Times New Roman" w:hAnsi="Times New Roman" w:cs="Times New Roman"/>
          <w:sz w:val="16"/>
          <w:szCs w:val="16"/>
        </w:rPr>
        <w:t>perambahan</w:t>
      </w:r>
      <w:r w:rsidRPr="002160A0">
        <w:rPr>
          <w:rFonts w:ascii="Times New Roman" w:hAnsi="Times New Roman" w:cs="Times New Roman"/>
          <w:sz w:val="16"/>
          <w:szCs w:val="16"/>
        </w:rPr>
        <w:t>.</w:t>
      </w:r>
      <w:r w:rsidR="003A02B0" w:rsidRPr="002160A0">
        <w:rPr>
          <w:rFonts w:ascii="Times New Roman" w:hAnsi="Times New Roman" w:cs="Times New Roman"/>
          <w:sz w:val="16"/>
          <w:szCs w:val="16"/>
        </w:rPr>
        <w:t xml:space="preserve"> </w:t>
      </w:r>
      <w:proofErr w:type="gramStart"/>
      <w:r w:rsidR="00B62C9C" w:rsidRPr="002160A0">
        <w:rPr>
          <w:rFonts w:ascii="Times New Roman" w:hAnsi="Times New Roman" w:cs="Times New Roman"/>
          <w:sz w:val="16"/>
          <w:szCs w:val="16"/>
        </w:rPr>
        <w:t>Hasil dari</w:t>
      </w:r>
      <w:r w:rsidRPr="002160A0">
        <w:rPr>
          <w:rFonts w:ascii="Times New Roman" w:hAnsi="Times New Roman" w:cs="Times New Roman"/>
          <w:sz w:val="16"/>
          <w:szCs w:val="16"/>
        </w:rPr>
        <w:t xml:space="preserve"> pengamatan </w:t>
      </w:r>
      <w:r w:rsidR="00B62C9C" w:rsidRPr="002160A0">
        <w:rPr>
          <w:rFonts w:ascii="Times New Roman" w:hAnsi="Times New Roman" w:cs="Times New Roman"/>
          <w:sz w:val="16"/>
          <w:szCs w:val="16"/>
        </w:rPr>
        <w:t>dilapangan mengindikasikan</w:t>
      </w:r>
      <w:r w:rsidRPr="002160A0">
        <w:rPr>
          <w:rFonts w:ascii="Times New Roman" w:hAnsi="Times New Roman" w:cs="Times New Roman"/>
          <w:sz w:val="16"/>
          <w:szCs w:val="16"/>
        </w:rPr>
        <w:t xml:space="preserve"> bahwa tingkat</w:t>
      </w:r>
      <w:r w:rsidR="00B62C9C" w:rsidRPr="002160A0">
        <w:rPr>
          <w:rFonts w:ascii="Times New Roman" w:hAnsi="Times New Roman" w:cs="Times New Roman"/>
          <w:sz w:val="16"/>
          <w:szCs w:val="16"/>
        </w:rPr>
        <w:t xml:space="preserve"> kekayaan</w:t>
      </w:r>
      <w:r w:rsidRPr="002160A0">
        <w:rPr>
          <w:rFonts w:ascii="Times New Roman" w:hAnsi="Times New Roman" w:cs="Times New Roman"/>
          <w:sz w:val="16"/>
          <w:szCs w:val="16"/>
        </w:rPr>
        <w:t xml:space="preserve"> </w:t>
      </w:r>
      <w:r w:rsidR="00B62C9C" w:rsidRPr="002160A0">
        <w:rPr>
          <w:rFonts w:ascii="Times New Roman" w:hAnsi="Times New Roman" w:cs="Times New Roman"/>
          <w:sz w:val="16"/>
          <w:szCs w:val="16"/>
        </w:rPr>
        <w:t>jenis</w:t>
      </w:r>
      <w:r w:rsidRPr="002160A0">
        <w:rPr>
          <w:rFonts w:ascii="Times New Roman" w:hAnsi="Times New Roman" w:cs="Times New Roman"/>
          <w:sz w:val="16"/>
          <w:szCs w:val="16"/>
        </w:rPr>
        <w:t xml:space="preserve"> liar relatif rendah </w:t>
      </w:r>
      <w:r w:rsidR="00B62C9C" w:rsidRPr="002160A0">
        <w:rPr>
          <w:rFonts w:ascii="Times New Roman" w:hAnsi="Times New Roman" w:cs="Times New Roman"/>
          <w:sz w:val="16"/>
          <w:szCs w:val="16"/>
        </w:rPr>
        <w:t>hingga sangat rendah dan umumnya terkonsetrasi di wilayah yang memiliki tutupan lahan yang relatif baik.</w:t>
      </w:r>
      <w:proofErr w:type="gramEnd"/>
      <w:r w:rsidR="00B62C9C" w:rsidRPr="002160A0">
        <w:rPr>
          <w:rFonts w:ascii="Times New Roman" w:hAnsi="Times New Roman" w:cs="Times New Roman"/>
          <w:sz w:val="16"/>
          <w:szCs w:val="16"/>
        </w:rPr>
        <w:t xml:space="preserve"> </w:t>
      </w:r>
      <w:proofErr w:type="gramStart"/>
      <w:r w:rsidR="00B62C9C" w:rsidRPr="002160A0">
        <w:rPr>
          <w:rFonts w:ascii="Times New Roman" w:hAnsi="Times New Roman" w:cs="Times New Roman"/>
          <w:sz w:val="16"/>
          <w:szCs w:val="16"/>
        </w:rPr>
        <w:t xml:space="preserve">Wilayah ini umumnya </w:t>
      </w:r>
      <w:r w:rsidRPr="002160A0">
        <w:rPr>
          <w:rFonts w:ascii="Times New Roman" w:hAnsi="Times New Roman" w:cs="Times New Roman"/>
          <w:sz w:val="16"/>
          <w:szCs w:val="16"/>
        </w:rPr>
        <w:t xml:space="preserve">adalah perkebunan </w:t>
      </w:r>
      <w:r w:rsidR="00B62C9C" w:rsidRPr="002160A0">
        <w:rPr>
          <w:rFonts w:ascii="Times New Roman" w:hAnsi="Times New Roman" w:cs="Times New Roman"/>
          <w:sz w:val="16"/>
          <w:szCs w:val="16"/>
        </w:rPr>
        <w:t>dan hutan sekunder dan lahan yang dimiliki oleh masyarakat.</w:t>
      </w:r>
      <w:proofErr w:type="gramEnd"/>
      <w:r w:rsidR="00B62C9C" w:rsidRPr="002160A0">
        <w:rPr>
          <w:rFonts w:ascii="Times New Roman" w:hAnsi="Times New Roman" w:cs="Times New Roman"/>
          <w:sz w:val="16"/>
          <w:szCs w:val="16"/>
        </w:rPr>
        <w:t xml:space="preserve"> </w:t>
      </w:r>
      <w:proofErr w:type="gramStart"/>
      <w:r w:rsidR="00B62C9C" w:rsidRPr="002160A0">
        <w:rPr>
          <w:rFonts w:ascii="Times New Roman" w:hAnsi="Times New Roman" w:cs="Times New Roman"/>
          <w:sz w:val="16"/>
          <w:szCs w:val="16"/>
        </w:rPr>
        <w:t xml:space="preserve">Area </w:t>
      </w:r>
      <w:r w:rsidRPr="002160A0">
        <w:rPr>
          <w:rFonts w:ascii="Times New Roman" w:hAnsi="Times New Roman" w:cs="Times New Roman"/>
          <w:sz w:val="16"/>
          <w:szCs w:val="16"/>
        </w:rPr>
        <w:t xml:space="preserve">Konsesi </w:t>
      </w:r>
      <w:r w:rsidR="00B62C9C" w:rsidRPr="002160A0">
        <w:rPr>
          <w:rFonts w:ascii="Times New Roman" w:hAnsi="Times New Roman" w:cs="Times New Roman"/>
          <w:sz w:val="16"/>
          <w:szCs w:val="16"/>
        </w:rPr>
        <w:t>memiliki</w:t>
      </w:r>
      <w:r w:rsidRPr="002160A0">
        <w:rPr>
          <w:rFonts w:ascii="Times New Roman" w:hAnsi="Times New Roman" w:cs="Times New Roman"/>
          <w:sz w:val="16"/>
          <w:szCs w:val="16"/>
        </w:rPr>
        <w:t xml:space="preserve"> </w:t>
      </w:r>
      <w:r w:rsidR="00B62C9C" w:rsidRPr="002160A0">
        <w:rPr>
          <w:rFonts w:ascii="Times New Roman" w:hAnsi="Times New Roman" w:cs="Times New Roman"/>
          <w:sz w:val="16"/>
          <w:szCs w:val="16"/>
        </w:rPr>
        <w:t>tingkat kekayan jenis</w:t>
      </w:r>
      <w:r w:rsidRPr="002160A0">
        <w:rPr>
          <w:rFonts w:ascii="Times New Roman" w:hAnsi="Times New Roman" w:cs="Times New Roman"/>
          <w:sz w:val="16"/>
          <w:szCs w:val="16"/>
        </w:rPr>
        <w:t xml:space="preserve"> liar </w:t>
      </w:r>
      <w:r w:rsidR="00B62C9C" w:rsidRPr="002160A0">
        <w:rPr>
          <w:rFonts w:ascii="Times New Roman" w:hAnsi="Times New Roman" w:cs="Times New Roman"/>
          <w:sz w:val="16"/>
          <w:szCs w:val="16"/>
        </w:rPr>
        <w:t>yang</w:t>
      </w:r>
      <w:r w:rsidRPr="002160A0">
        <w:rPr>
          <w:rFonts w:ascii="Times New Roman" w:hAnsi="Times New Roman" w:cs="Times New Roman"/>
          <w:sz w:val="16"/>
          <w:szCs w:val="16"/>
        </w:rPr>
        <w:t xml:space="preserve"> relatif rendah bila dibandingkan dengan </w:t>
      </w:r>
      <w:r w:rsidR="00B62C9C" w:rsidRPr="002160A0">
        <w:rPr>
          <w:rFonts w:ascii="Times New Roman" w:hAnsi="Times New Roman" w:cs="Times New Roman"/>
          <w:sz w:val="16"/>
          <w:szCs w:val="16"/>
        </w:rPr>
        <w:t>ekosistem hutan</w:t>
      </w:r>
      <w:r w:rsidRPr="002160A0">
        <w:rPr>
          <w:rFonts w:ascii="Times New Roman" w:hAnsi="Times New Roman" w:cs="Times New Roman"/>
          <w:sz w:val="16"/>
          <w:szCs w:val="16"/>
        </w:rPr>
        <w:t xml:space="preserve"> alami.</w:t>
      </w:r>
      <w:proofErr w:type="gramEnd"/>
      <w:r w:rsidRPr="002160A0">
        <w:rPr>
          <w:rFonts w:ascii="Times New Roman" w:hAnsi="Times New Roman" w:cs="Times New Roman"/>
          <w:sz w:val="16"/>
          <w:szCs w:val="16"/>
        </w:rPr>
        <w:t xml:space="preserve"> </w:t>
      </w:r>
      <w:proofErr w:type="gramStart"/>
      <w:r w:rsidR="00C11841" w:rsidRPr="002160A0">
        <w:rPr>
          <w:rFonts w:ascii="Times New Roman" w:hAnsi="Times New Roman" w:cs="Times New Roman"/>
          <w:sz w:val="16"/>
          <w:szCs w:val="16"/>
        </w:rPr>
        <w:t>Kemudian, area ini</w:t>
      </w:r>
      <w:r w:rsidRPr="002160A0">
        <w:rPr>
          <w:rFonts w:ascii="Times New Roman" w:hAnsi="Times New Roman" w:cs="Times New Roman"/>
          <w:sz w:val="16"/>
          <w:szCs w:val="16"/>
        </w:rPr>
        <w:t xml:space="preserve"> juga merupakan habitat bagi jenis </w:t>
      </w:r>
      <w:r w:rsidR="00C11841" w:rsidRPr="002160A0">
        <w:rPr>
          <w:rFonts w:ascii="Times New Roman" w:hAnsi="Times New Roman" w:cs="Times New Roman"/>
          <w:sz w:val="16"/>
          <w:szCs w:val="16"/>
        </w:rPr>
        <w:t xml:space="preserve">satwa </w:t>
      </w:r>
      <w:r w:rsidRPr="002160A0">
        <w:rPr>
          <w:rFonts w:ascii="Times New Roman" w:hAnsi="Times New Roman" w:cs="Times New Roman"/>
          <w:sz w:val="16"/>
          <w:szCs w:val="16"/>
        </w:rPr>
        <w:t xml:space="preserve">liar yang telah mampu beradaptasi dengan kondisi </w:t>
      </w:r>
      <w:r w:rsidR="00C11841" w:rsidRPr="002160A0">
        <w:rPr>
          <w:rFonts w:ascii="Times New Roman" w:hAnsi="Times New Roman" w:cs="Times New Roman"/>
          <w:sz w:val="16"/>
          <w:szCs w:val="16"/>
        </w:rPr>
        <w:t>yang terdegradasi</w:t>
      </w:r>
      <w:r w:rsidRPr="002160A0">
        <w:rPr>
          <w:rFonts w:ascii="Times New Roman" w:hAnsi="Times New Roman" w:cs="Times New Roman"/>
          <w:sz w:val="16"/>
          <w:szCs w:val="16"/>
        </w:rPr>
        <w:t>.</w:t>
      </w:r>
      <w:proofErr w:type="gramEnd"/>
      <w:r w:rsidRPr="002160A0">
        <w:rPr>
          <w:rFonts w:ascii="Times New Roman" w:hAnsi="Times New Roman" w:cs="Times New Roman"/>
          <w:sz w:val="16"/>
          <w:szCs w:val="16"/>
        </w:rPr>
        <w:t xml:space="preserve"> </w:t>
      </w:r>
      <w:r w:rsidR="00C11841" w:rsidRPr="002160A0">
        <w:rPr>
          <w:rFonts w:ascii="Times New Roman" w:hAnsi="Times New Roman" w:cs="Times New Roman"/>
          <w:sz w:val="16"/>
          <w:szCs w:val="16"/>
        </w:rPr>
        <w:t>Wilayah ini merupakan</w:t>
      </w:r>
      <w:r w:rsidRPr="002160A0">
        <w:rPr>
          <w:rFonts w:ascii="Times New Roman" w:hAnsi="Times New Roman" w:cs="Times New Roman"/>
          <w:sz w:val="16"/>
          <w:szCs w:val="16"/>
        </w:rPr>
        <w:t xml:space="preserve"> habitat bagi 59 jenis burung </w:t>
      </w:r>
      <w:r w:rsidR="00C11841" w:rsidRPr="002160A0">
        <w:rPr>
          <w:rFonts w:ascii="Times New Roman" w:hAnsi="Times New Roman" w:cs="Times New Roman"/>
          <w:sz w:val="16"/>
          <w:szCs w:val="16"/>
        </w:rPr>
        <w:t>yang terdiri dari</w:t>
      </w:r>
      <w:r w:rsidRPr="002160A0">
        <w:rPr>
          <w:rFonts w:ascii="Times New Roman" w:hAnsi="Times New Roman" w:cs="Times New Roman"/>
          <w:sz w:val="16"/>
          <w:szCs w:val="16"/>
        </w:rPr>
        <w:t xml:space="preserve"> 35 </w:t>
      </w:r>
      <w:r w:rsidR="00C11841" w:rsidRPr="002160A0">
        <w:rPr>
          <w:rFonts w:ascii="Times New Roman" w:hAnsi="Times New Roman" w:cs="Times New Roman"/>
          <w:sz w:val="16"/>
          <w:szCs w:val="16"/>
        </w:rPr>
        <w:t>jenis</w:t>
      </w:r>
      <w:r w:rsidRPr="002160A0">
        <w:rPr>
          <w:rFonts w:ascii="Times New Roman" w:hAnsi="Times New Roman" w:cs="Times New Roman"/>
          <w:sz w:val="16"/>
          <w:szCs w:val="16"/>
        </w:rPr>
        <w:t xml:space="preserve"> yang termasuk</w:t>
      </w:r>
      <w:r w:rsidR="00C11841" w:rsidRPr="002160A0">
        <w:rPr>
          <w:rFonts w:ascii="Times New Roman" w:hAnsi="Times New Roman" w:cs="Times New Roman"/>
          <w:sz w:val="16"/>
          <w:szCs w:val="16"/>
        </w:rPr>
        <w:t xml:space="preserve"> dalam</w:t>
      </w:r>
      <w:r w:rsidRPr="002160A0">
        <w:rPr>
          <w:rFonts w:ascii="Times New Roman" w:hAnsi="Times New Roman" w:cs="Times New Roman"/>
          <w:sz w:val="16"/>
          <w:szCs w:val="16"/>
        </w:rPr>
        <w:t xml:space="preserve"> 23 </w:t>
      </w:r>
      <w:r w:rsidR="00C11841" w:rsidRPr="002160A0">
        <w:rPr>
          <w:rFonts w:ascii="Times New Roman" w:hAnsi="Times New Roman" w:cs="Times New Roman"/>
          <w:sz w:val="16"/>
          <w:szCs w:val="16"/>
        </w:rPr>
        <w:t>famili</w:t>
      </w:r>
      <w:r w:rsidRPr="002160A0">
        <w:rPr>
          <w:rFonts w:ascii="Times New Roman" w:hAnsi="Times New Roman" w:cs="Times New Roman"/>
          <w:sz w:val="16"/>
          <w:szCs w:val="16"/>
        </w:rPr>
        <w:t xml:space="preserve">, 16 jenis mamalia </w:t>
      </w:r>
      <w:r w:rsidR="00C11841" w:rsidRPr="002160A0">
        <w:rPr>
          <w:rFonts w:ascii="Times New Roman" w:hAnsi="Times New Roman" w:cs="Times New Roman"/>
          <w:sz w:val="16"/>
          <w:szCs w:val="16"/>
        </w:rPr>
        <w:t xml:space="preserve">yang </w:t>
      </w:r>
      <w:r w:rsidRPr="002160A0">
        <w:rPr>
          <w:rFonts w:ascii="Times New Roman" w:hAnsi="Times New Roman" w:cs="Times New Roman"/>
          <w:sz w:val="16"/>
          <w:szCs w:val="16"/>
        </w:rPr>
        <w:t xml:space="preserve">termasuk </w:t>
      </w:r>
      <w:r w:rsidR="00C11841" w:rsidRPr="002160A0">
        <w:rPr>
          <w:rFonts w:ascii="Times New Roman" w:hAnsi="Times New Roman" w:cs="Times New Roman"/>
          <w:sz w:val="16"/>
          <w:szCs w:val="16"/>
        </w:rPr>
        <w:t>dalam 13 famili dan 8 jenis reptil yang tergolong dalam 5 famili</w:t>
      </w:r>
      <w:r w:rsidRPr="002160A0">
        <w:rPr>
          <w:rFonts w:ascii="Times New Roman" w:hAnsi="Times New Roman" w:cs="Times New Roman"/>
          <w:sz w:val="16"/>
          <w:szCs w:val="16"/>
        </w:rPr>
        <w:t>. Kemudian</w:t>
      </w:r>
      <w:r w:rsidR="00C11841" w:rsidRPr="002160A0">
        <w:rPr>
          <w:rFonts w:ascii="Times New Roman" w:hAnsi="Times New Roman" w:cs="Times New Roman"/>
          <w:sz w:val="16"/>
          <w:szCs w:val="16"/>
        </w:rPr>
        <w:t>,</w:t>
      </w:r>
      <w:r w:rsidRPr="002160A0">
        <w:rPr>
          <w:rFonts w:ascii="Times New Roman" w:hAnsi="Times New Roman" w:cs="Times New Roman"/>
          <w:sz w:val="16"/>
          <w:szCs w:val="16"/>
        </w:rPr>
        <w:t xml:space="preserve"> berdasarkan hasil analisis data </w:t>
      </w:r>
      <w:r w:rsidR="00C11841" w:rsidRPr="002160A0">
        <w:rPr>
          <w:rFonts w:ascii="Times New Roman" w:hAnsi="Times New Roman" w:cs="Times New Roman"/>
          <w:sz w:val="16"/>
          <w:szCs w:val="16"/>
        </w:rPr>
        <w:t>menggunakan</w:t>
      </w:r>
      <w:r w:rsidRPr="002160A0">
        <w:rPr>
          <w:rFonts w:ascii="Times New Roman" w:hAnsi="Times New Roman" w:cs="Times New Roman"/>
          <w:sz w:val="16"/>
          <w:szCs w:val="16"/>
        </w:rPr>
        <w:t xml:space="preserve"> </w:t>
      </w:r>
      <w:r w:rsidR="00C11841" w:rsidRPr="002160A0">
        <w:rPr>
          <w:rFonts w:ascii="Times New Roman" w:hAnsi="Times New Roman" w:cs="Times New Roman"/>
          <w:sz w:val="16"/>
          <w:szCs w:val="16"/>
        </w:rPr>
        <w:t>kategori satwa liar langka/</w:t>
      </w:r>
      <w:r w:rsidRPr="002160A0">
        <w:rPr>
          <w:rFonts w:ascii="Times New Roman" w:hAnsi="Times New Roman" w:cs="Times New Roman"/>
          <w:sz w:val="16"/>
          <w:szCs w:val="16"/>
        </w:rPr>
        <w:t>dilindungi</w:t>
      </w:r>
      <w:r w:rsidR="00C11841" w:rsidRPr="002160A0">
        <w:rPr>
          <w:rFonts w:ascii="Times New Roman" w:hAnsi="Times New Roman" w:cs="Times New Roman"/>
          <w:sz w:val="16"/>
          <w:szCs w:val="16"/>
        </w:rPr>
        <w:t xml:space="preserve"> maka</w:t>
      </w:r>
      <w:r w:rsidRPr="002160A0">
        <w:rPr>
          <w:rFonts w:ascii="Times New Roman" w:hAnsi="Times New Roman" w:cs="Times New Roman"/>
          <w:sz w:val="16"/>
          <w:szCs w:val="16"/>
        </w:rPr>
        <w:t xml:space="preserve"> 59 spesies </w:t>
      </w:r>
      <w:r w:rsidR="00C11841" w:rsidRPr="002160A0">
        <w:rPr>
          <w:rFonts w:ascii="Times New Roman" w:hAnsi="Times New Roman" w:cs="Times New Roman"/>
          <w:sz w:val="16"/>
          <w:szCs w:val="16"/>
        </w:rPr>
        <w:t>yang ada masuk dalam jenis langka/</w:t>
      </w:r>
      <w:r w:rsidRPr="002160A0">
        <w:rPr>
          <w:rFonts w:ascii="Times New Roman" w:hAnsi="Times New Roman" w:cs="Times New Roman"/>
          <w:sz w:val="16"/>
          <w:szCs w:val="16"/>
        </w:rPr>
        <w:t xml:space="preserve">dilindungi dan </w:t>
      </w:r>
      <w:r w:rsidR="00C11841" w:rsidRPr="002160A0">
        <w:rPr>
          <w:rFonts w:ascii="Times New Roman" w:hAnsi="Times New Roman" w:cs="Times New Roman"/>
          <w:sz w:val="16"/>
          <w:szCs w:val="16"/>
        </w:rPr>
        <w:t xml:space="preserve">3 jenis </w:t>
      </w:r>
      <w:r w:rsidRPr="002160A0">
        <w:rPr>
          <w:rFonts w:ascii="Times New Roman" w:hAnsi="Times New Roman" w:cs="Times New Roman"/>
          <w:sz w:val="16"/>
          <w:szCs w:val="16"/>
        </w:rPr>
        <w:t xml:space="preserve">termasuk </w:t>
      </w:r>
      <w:r w:rsidR="00310793" w:rsidRPr="002160A0">
        <w:rPr>
          <w:rFonts w:ascii="Times New Roman" w:hAnsi="Times New Roman" w:cs="Times New Roman"/>
          <w:sz w:val="16"/>
          <w:szCs w:val="16"/>
        </w:rPr>
        <w:t>kepunahan</w:t>
      </w:r>
      <w:r w:rsidR="00C11841" w:rsidRPr="002160A0">
        <w:rPr>
          <w:rFonts w:ascii="Times New Roman" w:hAnsi="Times New Roman" w:cs="Times New Roman"/>
          <w:sz w:val="16"/>
          <w:szCs w:val="16"/>
        </w:rPr>
        <w:t xml:space="preserve"> lokal</w:t>
      </w:r>
      <w:r w:rsidRPr="002160A0">
        <w:rPr>
          <w:rFonts w:ascii="Times New Roman" w:hAnsi="Times New Roman" w:cs="Times New Roman"/>
          <w:sz w:val="16"/>
          <w:szCs w:val="16"/>
        </w:rPr>
        <w:t xml:space="preserve"> karena fragmentasi habitat dan perburuan liar.</w:t>
      </w:r>
    </w:p>
    <w:p w:rsidR="007A220D" w:rsidRPr="002160A0" w:rsidRDefault="007A220D" w:rsidP="002160A0">
      <w:pPr>
        <w:spacing w:after="0" w:line="240" w:lineRule="auto"/>
        <w:jc w:val="both"/>
        <w:rPr>
          <w:rFonts w:ascii="Times New Roman" w:hAnsi="Times New Roman" w:cs="Times New Roman"/>
          <w:sz w:val="16"/>
          <w:szCs w:val="16"/>
        </w:rPr>
      </w:pPr>
    </w:p>
    <w:p w:rsidR="00FA511A" w:rsidRPr="002160A0" w:rsidRDefault="00C11841" w:rsidP="002160A0">
      <w:pPr>
        <w:spacing w:after="0" w:line="240" w:lineRule="auto"/>
        <w:jc w:val="both"/>
        <w:rPr>
          <w:rFonts w:ascii="Times New Roman" w:hAnsi="Times New Roman" w:cs="Times New Roman"/>
          <w:sz w:val="16"/>
          <w:szCs w:val="16"/>
        </w:rPr>
      </w:pPr>
      <w:r w:rsidRPr="002160A0">
        <w:rPr>
          <w:rFonts w:ascii="Times New Roman" w:hAnsi="Times New Roman" w:cs="Times New Roman"/>
          <w:sz w:val="16"/>
          <w:szCs w:val="16"/>
        </w:rPr>
        <w:t xml:space="preserve">Kata kunci: </w:t>
      </w:r>
      <w:r w:rsidR="0079598F" w:rsidRPr="002160A0">
        <w:rPr>
          <w:rFonts w:ascii="Times New Roman" w:hAnsi="Times New Roman" w:cs="Times New Roman"/>
          <w:sz w:val="16"/>
          <w:szCs w:val="16"/>
        </w:rPr>
        <w:t>E</w:t>
      </w:r>
      <w:r w:rsidR="004102AA" w:rsidRPr="002160A0">
        <w:rPr>
          <w:rFonts w:ascii="Times New Roman" w:hAnsi="Times New Roman" w:cs="Times New Roman"/>
          <w:sz w:val="16"/>
          <w:szCs w:val="16"/>
        </w:rPr>
        <w:t>kosistem,</w:t>
      </w:r>
      <w:r w:rsidR="00116323" w:rsidRPr="002160A0">
        <w:rPr>
          <w:rFonts w:ascii="Times New Roman" w:hAnsi="Times New Roman" w:cs="Times New Roman"/>
          <w:sz w:val="16"/>
          <w:szCs w:val="16"/>
        </w:rPr>
        <w:t xml:space="preserve"> Fragmentasi</w:t>
      </w:r>
      <w:r w:rsidR="0079598F" w:rsidRPr="002160A0">
        <w:rPr>
          <w:rFonts w:ascii="Times New Roman" w:hAnsi="Times New Roman" w:cs="Times New Roman"/>
          <w:sz w:val="16"/>
          <w:szCs w:val="16"/>
        </w:rPr>
        <w:t>, K</w:t>
      </w:r>
      <w:r w:rsidR="004102AA" w:rsidRPr="002160A0">
        <w:rPr>
          <w:rFonts w:ascii="Times New Roman" w:hAnsi="Times New Roman" w:cs="Times New Roman"/>
          <w:sz w:val="16"/>
          <w:szCs w:val="16"/>
        </w:rPr>
        <w:t>ekayaan jenis satwa liar</w:t>
      </w:r>
      <w:r w:rsidR="0079598F" w:rsidRPr="002160A0">
        <w:rPr>
          <w:rFonts w:ascii="Times New Roman" w:hAnsi="Times New Roman" w:cs="Times New Roman"/>
          <w:sz w:val="16"/>
          <w:szCs w:val="16"/>
        </w:rPr>
        <w:t>, L</w:t>
      </w:r>
      <w:r w:rsidR="004102AA" w:rsidRPr="002160A0">
        <w:rPr>
          <w:rFonts w:ascii="Times New Roman" w:hAnsi="Times New Roman" w:cs="Times New Roman"/>
          <w:sz w:val="16"/>
          <w:szCs w:val="16"/>
        </w:rPr>
        <w:t xml:space="preserve">anskap dan </w:t>
      </w:r>
      <w:r w:rsidR="0079598F" w:rsidRPr="002160A0">
        <w:rPr>
          <w:rFonts w:ascii="Times New Roman" w:hAnsi="Times New Roman" w:cs="Times New Roman"/>
          <w:sz w:val="16"/>
          <w:szCs w:val="16"/>
        </w:rPr>
        <w:t>T</w:t>
      </w:r>
      <w:r w:rsidR="004102AA" w:rsidRPr="002160A0">
        <w:rPr>
          <w:rFonts w:ascii="Times New Roman" w:hAnsi="Times New Roman" w:cs="Times New Roman"/>
          <w:sz w:val="16"/>
          <w:szCs w:val="16"/>
        </w:rPr>
        <w:t xml:space="preserve">utupan </w:t>
      </w:r>
      <w:proofErr w:type="gramStart"/>
      <w:r w:rsidR="004102AA" w:rsidRPr="002160A0">
        <w:rPr>
          <w:rFonts w:ascii="Times New Roman" w:hAnsi="Times New Roman" w:cs="Times New Roman"/>
          <w:sz w:val="16"/>
          <w:szCs w:val="16"/>
        </w:rPr>
        <w:t xml:space="preserve">lahan </w:t>
      </w:r>
      <w:r w:rsidR="001E2440" w:rsidRPr="002160A0">
        <w:rPr>
          <w:rFonts w:ascii="Times New Roman" w:hAnsi="Times New Roman" w:cs="Times New Roman"/>
          <w:sz w:val="16"/>
          <w:szCs w:val="16"/>
        </w:rPr>
        <w:t>.</w:t>
      </w:r>
      <w:proofErr w:type="gramEnd"/>
    </w:p>
    <w:p w:rsidR="007A220D" w:rsidRDefault="007A220D" w:rsidP="002160A0">
      <w:pPr>
        <w:spacing w:after="0" w:line="240" w:lineRule="auto"/>
        <w:jc w:val="both"/>
        <w:rPr>
          <w:rFonts w:ascii="Times New Roman" w:hAnsi="Times New Roman" w:cs="Times New Roman"/>
          <w:i/>
          <w:sz w:val="20"/>
          <w:szCs w:val="20"/>
        </w:rPr>
      </w:pPr>
    </w:p>
    <w:p w:rsidR="002160A0" w:rsidRDefault="002160A0" w:rsidP="002160A0">
      <w:pPr>
        <w:spacing w:after="0" w:line="240" w:lineRule="auto"/>
        <w:jc w:val="both"/>
        <w:rPr>
          <w:rFonts w:ascii="Times New Roman" w:hAnsi="Times New Roman" w:cs="Times New Roman"/>
          <w:i/>
          <w:sz w:val="20"/>
          <w:szCs w:val="20"/>
        </w:rPr>
      </w:pPr>
    </w:p>
    <w:p w:rsidR="002160A0" w:rsidRPr="002160A0" w:rsidRDefault="002160A0" w:rsidP="002160A0">
      <w:pPr>
        <w:spacing w:after="0" w:line="240" w:lineRule="auto"/>
        <w:jc w:val="both"/>
        <w:rPr>
          <w:rFonts w:ascii="Times New Roman" w:hAnsi="Times New Roman" w:cs="Times New Roman"/>
          <w:i/>
          <w:sz w:val="20"/>
          <w:szCs w:val="20"/>
        </w:rPr>
        <w:sectPr w:rsidR="002160A0" w:rsidRPr="002160A0" w:rsidSect="00314CF2">
          <w:headerReference w:type="even" r:id="rId9"/>
          <w:headerReference w:type="default" r:id="rId10"/>
          <w:footerReference w:type="even" r:id="rId11"/>
          <w:footerReference w:type="default" r:id="rId12"/>
          <w:footerReference w:type="first" r:id="rId13"/>
          <w:type w:val="continuous"/>
          <w:pgSz w:w="11906" w:h="16838" w:code="9"/>
          <w:pgMar w:top="1701" w:right="1134" w:bottom="1701" w:left="1134" w:header="1134" w:footer="1134" w:gutter="0"/>
          <w:pgNumType w:start="67"/>
          <w:cols w:space="708"/>
          <w:docGrid w:linePitch="360"/>
        </w:sectPr>
      </w:pPr>
    </w:p>
    <w:p w:rsidR="008162D1" w:rsidRPr="002160A0" w:rsidRDefault="007917F6" w:rsidP="00D76FA1">
      <w:pPr>
        <w:spacing w:after="180" w:line="240" w:lineRule="auto"/>
        <w:jc w:val="center"/>
        <w:rPr>
          <w:rFonts w:ascii="Times New Roman" w:hAnsi="Times New Roman" w:cs="Times New Roman"/>
          <w:b/>
          <w:sz w:val="20"/>
          <w:szCs w:val="20"/>
        </w:rPr>
      </w:pPr>
      <w:r w:rsidRPr="002160A0">
        <w:rPr>
          <w:rFonts w:ascii="Times New Roman" w:hAnsi="Times New Roman" w:cs="Times New Roman"/>
          <w:b/>
          <w:sz w:val="20"/>
          <w:szCs w:val="20"/>
        </w:rPr>
        <w:lastRenderedPageBreak/>
        <w:t>PENDAHULUAN</w:t>
      </w:r>
    </w:p>
    <w:p w:rsidR="008162D1" w:rsidRPr="002160A0" w:rsidRDefault="008162D1" w:rsidP="00D76FA1">
      <w:pPr>
        <w:spacing w:after="120" w:line="240" w:lineRule="auto"/>
        <w:rPr>
          <w:rFonts w:ascii="Times New Roman" w:hAnsi="Times New Roman" w:cs="Times New Roman"/>
          <w:b/>
          <w:sz w:val="20"/>
          <w:szCs w:val="20"/>
        </w:rPr>
      </w:pPr>
      <w:r w:rsidRPr="002160A0">
        <w:rPr>
          <w:rFonts w:ascii="Times New Roman" w:hAnsi="Times New Roman" w:cs="Times New Roman"/>
          <w:b/>
          <w:sz w:val="20"/>
          <w:szCs w:val="20"/>
        </w:rPr>
        <w:t>Latar Belakang</w:t>
      </w:r>
    </w:p>
    <w:p w:rsidR="008162D1" w:rsidRPr="002160A0" w:rsidRDefault="008162D1" w:rsidP="00D76FA1">
      <w:pPr>
        <w:spacing w:after="0" w:line="240" w:lineRule="auto"/>
        <w:ind w:firstLine="425"/>
        <w:jc w:val="both"/>
        <w:rPr>
          <w:rFonts w:ascii="Times New Roman" w:hAnsi="Times New Roman" w:cs="Times New Roman"/>
          <w:sz w:val="20"/>
          <w:szCs w:val="20"/>
        </w:rPr>
      </w:pPr>
      <w:proofErr w:type="gramStart"/>
      <w:r w:rsidRPr="002160A0">
        <w:rPr>
          <w:rFonts w:ascii="Times New Roman" w:hAnsi="Times New Roman" w:cs="Times New Roman"/>
          <w:sz w:val="20"/>
          <w:szCs w:val="20"/>
        </w:rPr>
        <w:t>Perkembangan perkebunan kelapa sawit saat ini memiliki prospek yang sangat baik untuk menunjang perekonomian bangsa Indonesia.</w:t>
      </w:r>
      <w:proofErr w:type="gramEnd"/>
      <w:r w:rsidRPr="002160A0">
        <w:rPr>
          <w:rFonts w:ascii="Times New Roman" w:hAnsi="Times New Roman" w:cs="Times New Roman"/>
          <w:sz w:val="20"/>
          <w:szCs w:val="20"/>
        </w:rPr>
        <w:t xml:space="preserve">  </w:t>
      </w:r>
      <w:proofErr w:type="gramStart"/>
      <w:r w:rsidRPr="002160A0">
        <w:rPr>
          <w:rFonts w:ascii="Times New Roman" w:hAnsi="Times New Roman" w:cs="Times New Roman"/>
          <w:sz w:val="20"/>
          <w:szCs w:val="20"/>
        </w:rPr>
        <w:t>Oleh karena itu</w:t>
      </w:r>
      <w:r w:rsidR="004A28EA" w:rsidRPr="002160A0">
        <w:rPr>
          <w:rFonts w:ascii="Times New Roman" w:hAnsi="Times New Roman" w:cs="Times New Roman"/>
          <w:sz w:val="20"/>
          <w:szCs w:val="20"/>
        </w:rPr>
        <w:t>,</w:t>
      </w:r>
      <w:r w:rsidRPr="002160A0">
        <w:rPr>
          <w:rFonts w:ascii="Times New Roman" w:hAnsi="Times New Roman" w:cs="Times New Roman"/>
          <w:sz w:val="20"/>
          <w:szCs w:val="20"/>
        </w:rPr>
        <w:t xml:space="preserve"> perluasan areal perkebunan terus dilakukan guna meningkatkan total produksi CPO yang kebutuhannya dari waktu ke waktu semakin meningkat.</w:t>
      </w:r>
      <w:proofErr w:type="gramEnd"/>
      <w:r w:rsidRPr="002160A0">
        <w:rPr>
          <w:rFonts w:ascii="Times New Roman" w:hAnsi="Times New Roman" w:cs="Times New Roman"/>
          <w:sz w:val="20"/>
          <w:szCs w:val="20"/>
        </w:rPr>
        <w:t xml:space="preserve">  </w:t>
      </w:r>
    </w:p>
    <w:p w:rsidR="008162D1" w:rsidRPr="002160A0" w:rsidRDefault="008162D1" w:rsidP="00D76FA1">
      <w:pPr>
        <w:spacing w:after="0" w:line="240" w:lineRule="auto"/>
        <w:ind w:firstLine="425"/>
        <w:jc w:val="both"/>
        <w:rPr>
          <w:rFonts w:ascii="Times New Roman" w:hAnsi="Times New Roman" w:cs="Times New Roman"/>
          <w:sz w:val="20"/>
          <w:szCs w:val="20"/>
        </w:rPr>
      </w:pPr>
      <w:proofErr w:type="gramStart"/>
      <w:r w:rsidRPr="002160A0">
        <w:rPr>
          <w:rFonts w:ascii="Times New Roman" w:hAnsi="Times New Roman" w:cs="Times New Roman"/>
          <w:sz w:val="20"/>
          <w:szCs w:val="20"/>
        </w:rPr>
        <w:t>Salah satu unit manajemen kebun kelapa sawit adalah PT. Sawit Sukses Sejahter (S3) yang berlokasi di Kabupaten Kutai Timur-Provinsi Kalimantan Timur.</w:t>
      </w:r>
      <w:proofErr w:type="gramEnd"/>
      <w:r w:rsidRPr="002160A0">
        <w:rPr>
          <w:rFonts w:ascii="Times New Roman" w:hAnsi="Times New Roman" w:cs="Times New Roman"/>
          <w:sz w:val="20"/>
          <w:szCs w:val="20"/>
        </w:rPr>
        <w:t xml:space="preserve">  </w:t>
      </w:r>
      <w:proofErr w:type="gramStart"/>
      <w:r w:rsidRPr="002160A0">
        <w:rPr>
          <w:rFonts w:ascii="Times New Roman" w:hAnsi="Times New Roman" w:cs="Times New Roman"/>
          <w:sz w:val="20"/>
          <w:szCs w:val="20"/>
        </w:rPr>
        <w:t xml:space="preserve">Unit manajemen (UM) ini dibangun di atas lahan yang telah terdegradasi berat sampai dengan sangat berat yang </w:t>
      </w:r>
      <w:r w:rsidRPr="002160A0">
        <w:rPr>
          <w:rFonts w:ascii="Times New Roman" w:hAnsi="Times New Roman" w:cs="Times New Roman"/>
          <w:sz w:val="20"/>
          <w:szCs w:val="20"/>
        </w:rPr>
        <w:lastRenderedPageBreak/>
        <w:t xml:space="preserve">telah berlangsung jauh sebelum </w:t>
      </w:r>
      <w:r w:rsidR="004102AA" w:rsidRPr="002160A0">
        <w:rPr>
          <w:rFonts w:ascii="Times New Roman" w:hAnsi="Times New Roman" w:cs="Times New Roman"/>
          <w:sz w:val="20"/>
          <w:szCs w:val="20"/>
        </w:rPr>
        <w:t>Unit Ma</w:t>
      </w:r>
      <w:r w:rsidRPr="002160A0">
        <w:rPr>
          <w:rFonts w:ascii="Times New Roman" w:hAnsi="Times New Roman" w:cs="Times New Roman"/>
          <w:sz w:val="20"/>
          <w:szCs w:val="20"/>
        </w:rPr>
        <w:t>najemen ini dibangun.</w:t>
      </w:r>
      <w:proofErr w:type="gramEnd"/>
      <w:r w:rsidRPr="002160A0">
        <w:rPr>
          <w:rFonts w:ascii="Times New Roman" w:hAnsi="Times New Roman" w:cs="Times New Roman"/>
          <w:sz w:val="20"/>
          <w:szCs w:val="20"/>
        </w:rPr>
        <w:t xml:space="preserve"> </w:t>
      </w:r>
      <w:proofErr w:type="gramStart"/>
      <w:r w:rsidRPr="002160A0">
        <w:rPr>
          <w:rFonts w:ascii="Times New Roman" w:hAnsi="Times New Roman" w:cs="Times New Roman"/>
          <w:sz w:val="20"/>
          <w:szCs w:val="20"/>
        </w:rPr>
        <w:t>Faktor utama penyebab terdegradasinya ekosistem adalah terjadinya kebakaran besar pada tahun 1982 yang kemudian berulang kembali pada Tahun 1997.</w:t>
      </w:r>
      <w:proofErr w:type="gramEnd"/>
      <w:r w:rsidRPr="002160A0">
        <w:rPr>
          <w:rFonts w:ascii="Times New Roman" w:hAnsi="Times New Roman" w:cs="Times New Roman"/>
          <w:sz w:val="20"/>
          <w:szCs w:val="20"/>
        </w:rPr>
        <w:t xml:space="preserve"> </w:t>
      </w:r>
      <w:proofErr w:type="gramStart"/>
      <w:r w:rsidRPr="002160A0">
        <w:rPr>
          <w:rFonts w:ascii="Times New Roman" w:hAnsi="Times New Roman" w:cs="Times New Roman"/>
          <w:sz w:val="20"/>
          <w:szCs w:val="20"/>
        </w:rPr>
        <w:t>Kebakaran hutan tersebut secara langsung maupun tidak langsung menyebabkan terjadinya perubahan tutupan lahan di daerah sekitar areal unit manajemen.</w:t>
      </w:r>
      <w:proofErr w:type="gramEnd"/>
    </w:p>
    <w:p w:rsidR="008162D1" w:rsidRPr="002160A0" w:rsidRDefault="008162D1" w:rsidP="00D76FA1">
      <w:pPr>
        <w:spacing w:after="0" w:line="240" w:lineRule="auto"/>
        <w:ind w:firstLine="425"/>
        <w:jc w:val="both"/>
        <w:rPr>
          <w:rFonts w:ascii="Times New Roman" w:hAnsi="Times New Roman" w:cs="Times New Roman"/>
          <w:sz w:val="20"/>
          <w:szCs w:val="20"/>
        </w:rPr>
      </w:pPr>
      <w:r w:rsidRPr="002160A0">
        <w:rPr>
          <w:rFonts w:ascii="Times New Roman" w:hAnsi="Times New Roman" w:cs="Times New Roman"/>
          <w:sz w:val="20"/>
          <w:szCs w:val="20"/>
        </w:rPr>
        <w:t xml:space="preserve">Faktor </w:t>
      </w:r>
      <w:proofErr w:type="gramStart"/>
      <w:r w:rsidRPr="002160A0">
        <w:rPr>
          <w:rFonts w:ascii="Times New Roman" w:hAnsi="Times New Roman" w:cs="Times New Roman"/>
          <w:sz w:val="20"/>
          <w:szCs w:val="20"/>
        </w:rPr>
        <w:t>lain</w:t>
      </w:r>
      <w:proofErr w:type="gramEnd"/>
      <w:r w:rsidRPr="002160A0">
        <w:rPr>
          <w:rFonts w:ascii="Times New Roman" w:hAnsi="Times New Roman" w:cs="Times New Roman"/>
          <w:sz w:val="20"/>
          <w:szCs w:val="20"/>
        </w:rPr>
        <w:t xml:space="preserve"> penyebab perubahan kondisi tutupan lahan di dalam dan sekitar kawasan adalah adanya aktivitas manusia sejak lama.  </w:t>
      </w:r>
      <w:proofErr w:type="gramStart"/>
      <w:r w:rsidRPr="002160A0">
        <w:rPr>
          <w:rFonts w:ascii="Times New Roman" w:hAnsi="Times New Roman" w:cs="Times New Roman"/>
          <w:sz w:val="20"/>
          <w:szCs w:val="20"/>
        </w:rPr>
        <w:t>Aktivitas tersebut berupa perk</w:t>
      </w:r>
      <w:r w:rsidR="004A28EA" w:rsidRPr="002160A0">
        <w:rPr>
          <w:rFonts w:ascii="Times New Roman" w:hAnsi="Times New Roman" w:cs="Times New Roman"/>
          <w:sz w:val="20"/>
          <w:szCs w:val="20"/>
        </w:rPr>
        <w:t>ebunan masyarakat, pertambangan</w:t>
      </w:r>
      <w:r w:rsidRPr="002160A0">
        <w:rPr>
          <w:rFonts w:ascii="Times New Roman" w:hAnsi="Times New Roman" w:cs="Times New Roman"/>
          <w:sz w:val="20"/>
          <w:szCs w:val="20"/>
        </w:rPr>
        <w:t xml:space="preserve"> </w:t>
      </w:r>
      <w:r w:rsidR="004A28EA" w:rsidRPr="002160A0">
        <w:rPr>
          <w:rFonts w:ascii="Times New Roman" w:hAnsi="Times New Roman" w:cs="Times New Roman"/>
          <w:sz w:val="20"/>
          <w:szCs w:val="20"/>
        </w:rPr>
        <w:t>(</w:t>
      </w:r>
      <w:r w:rsidR="00D419C8" w:rsidRPr="002160A0">
        <w:rPr>
          <w:rFonts w:ascii="Times New Roman" w:hAnsi="Times New Roman" w:cs="Times New Roman"/>
          <w:sz w:val="20"/>
          <w:szCs w:val="20"/>
        </w:rPr>
        <w:t>terutama tambang batu</w:t>
      </w:r>
      <w:r w:rsidRPr="002160A0">
        <w:rPr>
          <w:rFonts w:ascii="Times New Roman" w:hAnsi="Times New Roman" w:cs="Times New Roman"/>
          <w:sz w:val="20"/>
          <w:szCs w:val="20"/>
        </w:rPr>
        <w:t>bara</w:t>
      </w:r>
      <w:r w:rsidR="004A28EA" w:rsidRPr="002160A0">
        <w:rPr>
          <w:rFonts w:ascii="Times New Roman" w:hAnsi="Times New Roman" w:cs="Times New Roman"/>
          <w:sz w:val="20"/>
          <w:szCs w:val="20"/>
        </w:rPr>
        <w:t>)</w:t>
      </w:r>
      <w:r w:rsidRPr="002160A0">
        <w:rPr>
          <w:rFonts w:ascii="Times New Roman" w:hAnsi="Times New Roman" w:cs="Times New Roman"/>
          <w:sz w:val="20"/>
          <w:szCs w:val="20"/>
        </w:rPr>
        <w:t>, penebangan liar, perikanan, permukiman, dll.</w:t>
      </w:r>
      <w:proofErr w:type="gramEnd"/>
      <w:r w:rsidRPr="002160A0">
        <w:rPr>
          <w:rFonts w:ascii="Times New Roman" w:hAnsi="Times New Roman" w:cs="Times New Roman"/>
          <w:sz w:val="20"/>
          <w:szCs w:val="20"/>
        </w:rPr>
        <w:t xml:space="preserve">  Aktivitas tersebut secara langsung maupun tidak langsung mempercepat proses perubahan ekosistem tersebut.  </w:t>
      </w:r>
    </w:p>
    <w:p w:rsidR="008162D1" w:rsidRPr="002160A0" w:rsidRDefault="008162D1" w:rsidP="00D76FA1">
      <w:pPr>
        <w:spacing w:after="0" w:line="240" w:lineRule="auto"/>
        <w:ind w:firstLine="425"/>
        <w:jc w:val="both"/>
        <w:rPr>
          <w:rFonts w:ascii="Times New Roman" w:hAnsi="Times New Roman" w:cs="Times New Roman"/>
          <w:sz w:val="20"/>
          <w:szCs w:val="20"/>
        </w:rPr>
      </w:pPr>
      <w:r w:rsidRPr="002160A0">
        <w:rPr>
          <w:rFonts w:ascii="Times New Roman" w:hAnsi="Times New Roman" w:cs="Times New Roman"/>
          <w:sz w:val="20"/>
          <w:szCs w:val="20"/>
        </w:rPr>
        <w:lastRenderedPageBreak/>
        <w:t>Terdegradasinya ekosistem hutan di dalam bentang alam ini secara langsung maupun tidak</w:t>
      </w:r>
      <w:r w:rsidR="004A28EA" w:rsidRPr="002160A0">
        <w:rPr>
          <w:rFonts w:ascii="Times New Roman" w:hAnsi="Times New Roman" w:cs="Times New Roman"/>
          <w:sz w:val="20"/>
          <w:szCs w:val="20"/>
        </w:rPr>
        <w:t xml:space="preserve"> langsung</w:t>
      </w:r>
      <w:r w:rsidRPr="002160A0">
        <w:rPr>
          <w:rFonts w:ascii="Times New Roman" w:hAnsi="Times New Roman" w:cs="Times New Roman"/>
          <w:sz w:val="20"/>
          <w:szCs w:val="20"/>
        </w:rPr>
        <w:t xml:space="preserve"> </w:t>
      </w:r>
      <w:proofErr w:type="gramStart"/>
      <w:r w:rsidRPr="002160A0">
        <w:rPr>
          <w:rFonts w:ascii="Times New Roman" w:hAnsi="Times New Roman" w:cs="Times New Roman"/>
          <w:sz w:val="20"/>
          <w:szCs w:val="20"/>
        </w:rPr>
        <w:t>akan</w:t>
      </w:r>
      <w:proofErr w:type="gramEnd"/>
      <w:r w:rsidRPr="002160A0">
        <w:rPr>
          <w:rFonts w:ascii="Times New Roman" w:hAnsi="Times New Roman" w:cs="Times New Roman"/>
          <w:sz w:val="20"/>
          <w:szCs w:val="20"/>
        </w:rPr>
        <w:t xml:space="preserve"> menyebabkan menurunnya/berubahnya tingkat kekayaan jenis satwaliar.  Oleh karena itu</w:t>
      </w:r>
      <w:r w:rsidR="004A28EA" w:rsidRPr="002160A0">
        <w:rPr>
          <w:rFonts w:ascii="Times New Roman" w:hAnsi="Times New Roman" w:cs="Times New Roman"/>
          <w:sz w:val="20"/>
          <w:szCs w:val="20"/>
        </w:rPr>
        <w:t>,</w:t>
      </w:r>
      <w:r w:rsidRPr="002160A0">
        <w:rPr>
          <w:rFonts w:ascii="Times New Roman" w:hAnsi="Times New Roman" w:cs="Times New Roman"/>
          <w:sz w:val="20"/>
          <w:szCs w:val="20"/>
        </w:rPr>
        <w:t xml:space="preserve"> studi ini dilaksanakan guna mengkaji jenis-jenis satwaliar yang mampu beradaptasi dengan kondisi ekosistem saat ini dan mencari solusi peningkatan kekayaan jenis secara alamiah, terutama satwa-satwa predator, sehingga peluang lonjakan </w:t>
      </w:r>
      <w:proofErr w:type="gramStart"/>
      <w:r w:rsidRPr="002160A0">
        <w:rPr>
          <w:rFonts w:ascii="Times New Roman" w:hAnsi="Times New Roman" w:cs="Times New Roman"/>
          <w:sz w:val="20"/>
          <w:szCs w:val="20"/>
        </w:rPr>
        <w:t>hama</w:t>
      </w:r>
      <w:proofErr w:type="gramEnd"/>
      <w:r w:rsidRPr="002160A0">
        <w:rPr>
          <w:rFonts w:ascii="Times New Roman" w:hAnsi="Times New Roman" w:cs="Times New Roman"/>
          <w:sz w:val="20"/>
          <w:szCs w:val="20"/>
        </w:rPr>
        <w:t xml:space="preserve"> dan penyakit dapat ditekan serendah mungkin. </w:t>
      </w:r>
    </w:p>
    <w:p w:rsidR="008162D1" w:rsidRPr="002160A0" w:rsidRDefault="004A28EA" w:rsidP="00D76FA1">
      <w:pPr>
        <w:spacing w:after="0" w:line="240" w:lineRule="auto"/>
        <w:ind w:firstLine="425"/>
        <w:jc w:val="both"/>
        <w:rPr>
          <w:rFonts w:ascii="Times New Roman" w:hAnsi="Times New Roman" w:cs="Times New Roman"/>
          <w:sz w:val="20"/>
          <w:szCs w:val="20"/>
        </w:rPr>
      </w:pPr>
      <w:r w:rsidRPr="002160A0">
        <w:rPr>
          <w:rFonts w:ascii="Times New Roman" w:hAnsi="Times New Roman" w:cs="Times New Roman"/>
          <w:sz w:val="20"/>
          <w:szCs w:val="20"/>
        </w:rPr>
        <w:t>Tujuan dilaksanakannya penelitian ini adalah untuk m</w:t>
      </w:r>
      <w:r w:rsidR="008162D1" w:rsidRPr="002160A0">
        <w:rPr>
          <w:rFonts w:ascii="Times New Roman" w:hAnsi="Times New Roman" w:cs="Times New Roman"/>
          <w:sz w:val="20"/>
          <w:szCs w:val="20"/>
        </w:rPr>
        <w:t>engetahui kekayaan jenis satwaliar di dalam kawasan unit manajem</w:t>
      </w:r>
      <w:r w:rsidRPr="002160A0">
        <w:rPr>
          <w:rFonts w:ascii="Times New Roman" w:hAnsi="Times New Roman" w:cs="Times New Roman"/>
          <w:sz w:val="20"/>
          <w:szCs w:val="20"/>
        </w:rPr>
        <w:t>en dan mengidentifikasi status s</w:t>
      </w:r>
      <w:r w:rsidR="008162D1" w:rsidRPr="002160A0">
        <w:rPr>
          <w:rFonts w:ascii="Times New Roman" w:hAnsi="Times New Roman" w:cs="Times New Roman"/>
          <w:sz w:val="20"/>
          <w:szCs w:val="20"/>
        </w:rPr>
        <w:t>atwa tersebut didasarkan Daftar Merah (</w:t>
      </w:r>
      <w:r w:rsidR="008162D1" w:rsidRPr="002160A0">
        <w:rPr>
          <w:rFonts w:ascii="Times New Roman" w:hAnsi="Times New Roman" w:cs="Times New Roman"/>
          <w:i/>
          <w:iCs/>
          <w:sz w:val="20"/>
          <w:szCs w:val="20"/>
        </w:rPr>
        <w:t>red list</w:t>
      </w:r>
      <w:r w:rsidR="008162D1" w:rsidRPr="002160A0">
        <w:rPr>
          <w:rFonts w:ascii="Times New Roman" w:hAnsi="Times New Roman" w:cs="Times New Roman"/>
          <w:sz w:val="20"/>
          <w:szCs w:val="20"/>
        </w:rPr>
        <w:t>) data book IUCN, CITES dan PP No 7 Tahun 1999.</w:t>
      </w:r>
    </w:p>
    <w:p w:rsidR="008162D1" w:rsidRPr="002160A0" w:rsidRDefault="004A28EA" w:rsidP="00D76FA1">
      <w:pPr>
        <w:spacing w:before="360" w:after="180" w:line="240" w:lineRule="auto"/>
        <w:jc w:val="center"/>
        <w:rPr>
          <w:rFonts w:ascii="Times New Roman" w:hAnsi="Times New Roman" w:cs="Times New Roman"/>
          <w:b/>
          <w:sz w:val="20"/>
          <w:szCs w:val="20"/>
        </w:rPr>
      </w:pPr>
      <w:r w:rsidRPr="002160A0">
        <w:rPr>
          <w:rFonts w:ascii="Times New Roman" w:hAnsi="Times New Roman" w:cs="Times New Roman"/>
          <w:b/>
          <w:sz w:val="20"/>
          <w:szCs w:val="20"/>
        </w:rPr>
        <w:t>METODE PENELITIAN</w:t>
      </w:r>
    </w:p>
    <w:p w:rsidR="004E4E94" w:rsidRPr="002160A0" w:rsidRDefault="004E4E94" w:rsidP="00D76FA1">
      <w:pPr>
        <w:spacing w:after="0" w:line="240" w:lineRule="auto"/>
        <w:ind w:firstLine="425"/>
        <w:jc w:val="both"/>
        <w:rPr>
          <w:rFonts w:ascii="Times New Roman" w:eastAsia="ArialMT" w:hAnsi="Times New Roman" w:cs="Times New Roman"/>
          <w:sz w:val="20"/>
          <w:szCs w:val="20"/>
        </w:rPr>
      </w:pPr>
      <w:proofErr w:type="gramStart"/>
      <w:r w:rsidRPr="002160A0">
        <w:rPr>
          <w:rFonts w:ascii="Times New Roman" w:hAnsi="Times New Roman" w:cs="Times New Roman"/>
          <w:sz w:val="20"/>
          <w:szCs w:val="20"/>
        </w:rPr>
        <w:t>Penelitan dilaksanakan di PT</w:t>
      </w:r>
      <w:r w:rsidR="00D419C8" w:rsidRPr="002160A0">
        <w:rPr>
          <w:rFonts w:ascii="Times New Roman" w:hAnsi="Times New Roman" w:cs="Times New Roman"/>
          <w:sz w:val="20"/>
          <w:szCs w:val="20"/>
        </w:rPr>
        <w:t>.</w:t>
      </w:r>
      <w:r w:rsidRPr="002160A0">
        <w:rPr>
          <w:rFonts w:ascii="Times New Roman" w:hAnsi="Times New Roman" w:cs="Times New Roman"/>
          <w:sz w:val="20"/>
          <w:szCs w:val="20"/>
        </w:rPr>
        <w:t xml:space="preserve"> Sawit Sukses Sejahtera (PT</w:t>
      </w:r>
      <w:r w:rsidR="00D419C8" w:rsidRPr="002160A0">
        <w:rPr>
          <w:rFonts w:ascii="Times New Roman" w:hAnsi="Times New Roman" w:cs="Times New Roman"/>
          <w:sz w:val="20"/>
          <w:szCs w:val="20"/>
        </w:rPr>
        <w:t>.</w:t>
      </w:r>
      <w:r w:rsidRPr="002160A0">
        <w:rPr>
          <w:rFonts w:ascii="Times New Roman" w:hAnsi="Times New Roman" w:cs="Times New Roman"/>
          <w:sz w:val="20"/>
          <w:szCs w:val="20"/>
        </w:rPr>
        <w:t xml:space="preserve"> S3).</w:t>
      </w:r>
      <w:proofErr w:type="gramEnd"/>
      <w:r w:rsidRPr="002160A0">
        <w:rPr>
          <w:rFonts w:ascii="Times New Roman" w:hAnsi="Times New Roman" w:cs="Times New Roman"/>
          <w:sz w:val="20"/>
          <w:szCs w:val="20"/>
        </w:rPr>
        <w:t xml:space="preserve"> </w:t>
      </w:r>
      <w:proofErr w:type="gramStart"/>
      <w:r w:rsidRPr="002160A0">
        <w:rPr>
          <w:rFonts w:ascii="Times New Roman" w:hAnsi="Times New Roman" w:cs="Times New Roman"/>
          <w:sz w:val="20"/>
          <w:szCs w:val="20"/>
        </w:rPr>
        <w:t>PT</w:t>
      </w:r>
      <w:r w:rsidR="004102AA" w:rsidRPr="002160A0">
        <w:rPr>
          <w:rFonts w:ascii="Times New Roman" w:hAnsi="Times New Roman" w:cs="Times New Roman"/>
          <w:sz w:val="20"/>
          <w:szCs w:val="20"/>
        </w:rPr>
        <w:t>.</w:t>
      </w:r>
      <w:r w:rsidRPr="002160A0">
        <w:rPr>
          <w:rFonts w:ascii="Times New Roman" w:hAnsi="Times New Roman" w:cs="Times New Roman"/>
          <w:sz w:val="20"/>
          <w:szCs w:val="20"/>
        </w:rPr>
        <w:t xml:space="preserve"> S3 adalah salah satu perusahaan swasta nasional yang membangun perkebunan kelapa sawit seluas kurang lebih 24.534 </w:t>
      </w:r>
      <w:r w:rsidR="004102AA" w:rsidRPr="002160A0">
        <w:rPr>
          <w:rFonts w:ascii="Times New Roman" w:hAnsi="Times New Roman" w:cs="Times New Roman"/>
          <w:sz w:val="20"/>
          <w:szCs w:val="20"/>
        </w:rPr>
        <w:t>h</w:t>
      </w:r>
      <w:r w:rsidRPr="002160A0">
        <w:rPr>
          <w:rFonts w:ascii="Times New Roman" w:hAnsi="Times New Roman" w:cs="Times New Roman"/>
          <w:sz w:val="20"/>
          <w:szCs w:val="20"/>
        </w:rPr>
        <w:t>a diwilayah Kabupaten Kutai Timur.</w:t>
      </w:r>
      <w:proofErr w:type="gramEnd"/>
      <w:r w:rsidRPr="002160A0">
        <w:rPr>
          <w:rFonts w:ascii="Times New Roman" w:hAnsi="Times New Roman" w:cs="Times New Roman"/>
          <w:sz w:val="20"/>
          <w:szCs w:val="20"/>
        </w:rPr>
        <w:t xml:space="preserve"> </w:t>
      </w:r>
      <w:proofErr w:type="gramStart"/>
      <w:r w:rsidRPr="002160A0">
        <w:rPr>
          <w:rFonts w:ascii="Times New Roman" w:eastAsia="ArialMT" w:hAnsi="Times New Roman" w:cs="Times New Roman"/>
          <w:sz w:val="20"/>
          <w:szCs w:val="20"/>
        </w:rPr>
        <w:t>Lokasi areal perkebunan secara administra</w:t>
      </w:r>
      <w:r w:rsidR="00EC7580" w:rsidRPr="002160A0">
        <w:rPr>
          <w:rFonts w:ascii="Times New Roman" w:eastAsia="ArialMT" w:hAnsi="Times New Roman" w:cs="Times New Roman"/>
          <w:sz w:val="20"/>
          <w:szCs w:val="20"/>
        </w:rPr>
        <w:t xml:space="preserve">si pemerintahan termasuk dalam </w:t>
      </w:r>
      <w:r w:rsidRPr="002160A0">
        <w:rPr>
          <w:rFonts w:ascii="Times New Roman" w:eastAsia="ArialMT" w:hAnsi="Times New Roman" w:cs="Times New Roman"/>
          <w:sz w:val="20"/>
          <w:szCs w:val="20"/>
        </w:rPr>
        <w:t>wil</w:t>
      </w:r>
      <w:r w:rsidR="00D419C8" w:rsidRPr="002160A0">
        <w:rPr>
          <w:rFonts w:ascii="Times New Roman" w:eastAsia="ArialMT" w:hAnsi="Times New Roman" w:cs="Times New Roman"/>
          <w:sz w:val="20"/>
          <w:szCs w:val="20"/>
        </w:rPr>
        <w:t>ayah Kecamatan Muara Ancalong, Kabupaten Kutai Timur, Provinsi Kalimantan Timur.</w:t>
      </w:r>
      <w:proofErr w:type="gramEnd"/>
      <w:r w:rsidRPr="002160A0">
        <w:rPr>
          <w:rFonts w:ascii="Times New Roman" w:eastAsia="ArialMT" w:hAnsi="Times New Roman" w:cs="Times New Roman"/>
          <w:sz w:val="20"/>
          <w:szCs w:val="20"/>
        </w:rPr>
        <w:t xml:space="preserve"> </w:t>
      </w:r>
      <w:proofErr w:type="gramStart"/>
      <w:r w:rsidRPr="002160A0">
        <w:rPr>
          <w:rFonts w:ascii="Times New Roman" w:eastAsia="ArialMT" w:hAnsi="Times New Roman" w:cs="Times New Roman"/>
          <w:sz w:val="20"/>
          <w:szCs w:val="20"/>
        </w:rPr>
        <w:t>Secara geografis berada pada pada 116° 38' 6.9858" BT - 116°25’00” BT dan 0°4’25” LU - 0°4’45” LS.</w:t>
      </w:r>
      <w:proofErr w:type="gramEnd"/>
      <w:r w:rsidRPr="002160A0">
        <w:rPr>
          <w:rFonts w:ascii="Times New Roman" w:eastAsia="ArialMT" w:hAnsi="Times New Roman" w:cs="Times New Roman"/>
          <w:sz w:val="20"/>
          <w:szCs w:val="20"/>
        </w:rPr>
        <w:t xml:space="preserve">  Dalam skala bentang alam areal ini dibatasi oleh batas alam dan perusahaan lain, yaitu</w:t>
      </w:r>
      <w:r w:rsidR="00D419C8" w:rsidRPr="002160A0">
        <w:rPr>
          <w:rFonts w:ascii="Times New Roman" w:eastAsia="ArialMT" w:hAnsi="Times New Roman" w:cs="Times New Roman"/>
          <w:sz w:val="20"/>
          <w:szCs w:val="20"/>
        </w:rPr>
        <w:t>:</w:t>
      </w:r>
      <w:r w:rsidRPr="002160A0">
        <w:rPr>
          <w:rFonts w:ascii="Times New Roman" w:eastAsia="ArialMT" w:hAnsi="Times New Roman" w:cs="Times New Roman"/>
          <w:sz w:val="20"/>
          <w:szCs w:val="20"/>
        </w:rPr>
        <w:t xml:space="preserve"> 1) di </w:t>
      </w:r>
      <w:r w:rsidR="00D419C8" w:rsidRPr="002160A0">
        <w:rPr>
          <w:rFonts w:ascii="Times New Roman" w:eastAsia="ArialMT" w:hAnsi="Times New Roman" w:cs="Times New Roman"/>
          <w:sz w:val="20"/>
          <w:szCs w:val="20"/>
        </w:rPr>
        <w:t xml:space="preserve">sebelah </w:t>
      </w:r>
      <w:r w:rsidR="004102AA" w:rsidRPr="002160A0">
        <w:rPr>
          <w:rFonts w:ascii="Times New Roman" w:eastAsia="ArialMT" w:hAnsi="Times New Roman" w:cs="Times New Roman"/>
          <w:sz w:val="20"/>
          <w:szCs w:val="20"/>
        </w:rPr>
        <w:t>t</w:t>
      </w:r>
      <w:r w:rsidR="00D419C8" w:rsidRPr="002160A0">
        <w:rPr>
          <w:rFonts w:ascii="Times New Roman" w:eastAsia="ArialMT" w:hAnsi="Times New Roman" w:cs="Times New Roman"/>
          <w:sz w:val="20"/>
          <w:szCs w:val="20"/>
        </w:rPr>
        <w:t>imur berbatasan dengan</w:t>
      </w:r>
      <w:r w:rsidRPr="002160A0">
        <w:rPr>
          <w:rFonts w:ascii="Times New Roman" w:eastAsia="ArialMT" w:hAnsi="Times New Roman" w:cs="Times New Roman"/>
          <w:sz w:val="20"/>
          <w:szCs w:val="20"/>
        </w:rPr>
        <w:t xml:space="preserve"> Sungai Kedang Kepala; 2) sebelah selatan berbatasan dengan Sungai Senyiur; 3) sebelah barat dengan Kecamatan Kembang Janggut, Kabupaten Kutai    Kertanegara; dan 4) sebelah utara</w:t>
      </w:r>
      <w:r w:rsidR="00D419C8" w:rsidRPr="002160A0">
        <w:rPr>
          <w:rFonts w:ascii="Times New Roman" w:eastAsia="ArialMT" w:hAnsi="Times New Roman" w:cs="Times New Roman"/>
          <w:sz w:val="20"/>
          <w:szCs w:val="20"/>
        </w:rPr>
        <w:t xml:space="preserve"> </w:t>
      </w:r>
      <w:r w:rsidRPr="002160A0">
        <w:rPr>
          <w:rFonts w:ascii="Times New Roman" w:eastAsia="ArialMT" w:hAnsi="Times New Roman" w:cs="Times New Roman"/>
          <w:sz w:val="20"/>
          <w:szCs w:val="20"/>
        </w:rPr>
        <w:t>dengan lokasi perkebunan sawit PT</w:t>
      </w:r>
      <w:r w:rsidR="00D419C8" w:rsidRPr="002160A0">
        <w:rPr>
          <w:rFonts w:ascii="Times New Roman" w:eastAsia="ArialMT" w:hAnsi="Times New Roman" w:cs="Times New Roman"/>
          <w:sz w:val="20"/>
          <w:szCs w:val="20"/>
        </w:rPr>
        <w:t>.</w:t>
      </w:r>
      <w:r w:rsidRPr="002160A0">
        <w:rPr>
          <w:rFonts w:ascii="Times New Roman" w:eastAsia="ArialMT" w:hAnsi="Times New Roman" w:cs="Times New Roman"/>
          <w:sz w:val="20"/>
          <w:szCs w:val="20"/>
        </w:rPr>
        <w:t xml:space="preserve"> PCS dan PT</w:t>
      </w:r>
      <w:r w:rsidR="00D419C8" w:rsidRPr="002160A0">
        <w:rPr>
          <w:rFonts w:ascii="Times New Roman" w:eastAsia="ArialMT" w:hAnsi="Times New Roman" w:cs="Times New Roman"/>
          <w:sz w:val="20"/>
          <w:szCs w:val="20"/>
        </w:rPr>
        <w:t>.</w:t>
      </w:r>
      <w:r w:rsidRPr="002160A0">
        <w:rPr>
          <w:rFonts w:ascii="Times New Roman" w:eastAsia="ArialMT" w:hAnsi="Times New Roman" w:cs="Times New Roman"/>
          <w:sz w:val="20"/>
          <w:szCs w:val="20"/>
        </w:rPr>
        <w:t xml:space="preserve"> KMS.</w:t>
      </w:r>
    </w:p>
    <w:p w:rsidR="004E4E94" w:rsidRPr="002160A0" w:rsidRDefault="004E4E94" w:rsidP="00D76FA1">
      <w:pPr>
        <w:spacing w:after="0" w:line="240" w:lineRule="auto"/>
        <w:ind w:firstLine="425"/>
        <w:jc w:val="both"/>
        <w:rPr>
          <w:rFonts w:ascii="Times New Roman" w:eastAsia="ArialMT" w:hAnsi="Times New Roman" w:cs="Times New Roman"/>
          <w:sz w:val="20"/>
          <w:szCs w:val="20"/>
        </w:rPr>
      </w:pPr>
      <w:r w:rsidRPr="002160A0">
        <w:rPr>
          <w:rFonts w:ascii="Times New Roman" w:eastAsia="ArialMT" w:hAnsi="Times New Roman" w:cs="Times New Roman"/>
          <w:sz w:val="20"/>
          <w:szCs w:val="20"/>
        </w:rPr>
        <w:t xml:space="preserve">Berdasarkan analisis data sistem lahan dari </w:t>
      </w:r>
      <w:r w:rsidRPr="002160A0">
        <w:rPr>
          <w:rStyle w:val="st"/>
          <w:rFonts w:ascii="Times New Roman" w:hAnsi="Times New Roman" w:cs="Times New Roman"/>
          <w:i/>
          <w:iCs/>
          <w:sz w:val="20"/>
          <w:szCs w:val="20"/>
        </w:rPr>
        <w:t>Regional Physical Planning Project For Transmigration</w:t>
      </w:r>
      <w:r w:rsidRPr="002160A0">
        <w:rPr>
          <w:rFonts w:ascii="Times New Roman" w:eastAsia="ArialMT" w:hAnsi="Times New Roman" w:cs="Times New Roman"/>
          <w:sz w:val="20"/>
          <w:szCs w:val="20"/>
        </w:rPr>
        <w:t xml:space="preserve"> (RePPProT), di areal perke</w:t>
      </w:r>
      <w:r w:rsidR="00D419C8" w:rsidRPr="002160A0">
        <w:rPr>
          <w:rFonts w:ascii="Times New Roman" w:eastAsia="ArialMT" w:hAnsi="Times New Roman" w:cs="Times New Roman"/>
          <w:sz w:val="20"/>
          <w:szCs w:val="20"/>
        </w:rPr>
        <w:t>bunan kelapa sawit PT.</w:t>
      </w:r>
      <w:r w:rsidRPr="002160A0">
        <w:rPr>
          <w:rFonts w:ascii="Times New Roman" w:eastAsia="ArialMT" w:hAnsi="Times New Roman" w:cs="Times New Roman"/>
          <w:sz w:val="20"/>
          <w:szCs w:val="20"/>
        </w:rPr>
        <w:t xml:space="preserve"> S3 terdapat enam tipe sistem lahan yaitu gambut, klaru, lawan</w:t>
      </w:r>
      <w:r w:rsidR="00D419C8" w:rsidRPr="002160A0">
        <w:rPr>
          <w:rFonts w:ascii="Times New Roman" w:eastAsia="ArialMT" w:hAnsi="Times New Roman" w:cs="Times New Roman"/>
          <w:sz w:val="20"/>
          <w:szCs w:val="20"/>
        </w:rPr>
        <w:t>g uwang, maput, pakau dan teweh.</w:t>
      </w:r>
      <w:r w:rsidRPr="002160A0">
        <w:rPr>
          <w:rFonts w:ascii="Times New Roman" w:eastAsia="ArialMT" w:hAnsi="Times New Roman" w:cs="Times New Roman"/>
          <w:sz w:val="20"/>
          <w:szCs w:val="20"/>
        </w:rPr>
        <w:t xml:space="preserve"> Sementara berdasarkan pengamatan di lapangan dan data DEM, kelerengan lahan di PT</w:t>
      </w:r>
      <w:r w:rsidR="00D419C8" w:rsidRPr="002160A0">
        <w:rPr>
          <w:rFonts w:ascii="Times New Roman" w:eastAsia="ArialMT" w:hAnsi="Times New Roman" w:cs="Times New Roman"/>
          <w:sz w:val="20"/>
          <w:szCs w:val="20"/>
        </w:rPr>
        <w:t>.</w:t>
      </w:r>
      <w:r w:rsidRPr="002160A0">
        <w:rPr>
          <w:rFonts w:ascii="Times New Roman" w:eastAsia="ArialMT" w:hAnsi="Times New Roman" w:cs="Times New Roman"/>
          <w:sz w:val="20"/>
          <w:szCs w:val="20"/>
        </w:rPr>
        <w:t xml:space="preserve"> S3 adalah datar-landai (77</w:t>
      </w:r>
      <w:proofErr w:type="gramStart"/>
      <w:r w:rsidRPr="002160A0">
        <w:rPr>
          <w:rFonts w:ascii="Times New Roman" w:eastAsia="ArialMT" w:hAnsi="Times New Roman" w:cs="Times New Roman"/>
          <w:sz w:val="20"/>
          <w:szCs w:val="20"/>
        </w:rPr>
        <w:t>,84</w:t>
      </w:r>
      <w:proofErr w:type="gramEnd"/>
      <w:r w:rsidRPr="002160A0">
        <w:rPr>
          <w:rFonts w:ascii="Times New Roman" w:eastAsia="ArialMT" w:hAnsi="Times New Roman" w:cs="Times New Roman"/>
          <w:sz w:val="20"/>
          <w:szCs w:val="20"/>
        </w:rPr>
        <w:t xml:space="preserve">%), landai (19,53%), bergelombang (1,81%), agak curam (0,24%) dan curam (0,59%).  </w:t>
      </w:r>
    </w:p>
    <w:p w:rsidR="008162D1" w:rsidRPr="002160A0" w:rsidRDefault="008162D1" w:rsidP="00D76FA1">
      <w:pPr>
        <w:spacing w:after="0" w:line="240" w:lineRule="auto"/>
        <w:ind w:firstLine="425"/>
        <w:jc w:val="both"/>
        <w:rPr>
          <w:rFonts w:ascii="Times New Roman" w:hAnsi="Times New Roman" w:cs="Times New Roman"/>
          <w:bCs/>
          <w:sz w:val="20"/>
          <w:szCs w:val="20"/>
        </w:rPr>
      </w:pPr>
      <w:r w:rsidRPr="002160A0">
        <w:rPr>
          <w:rFonts w:ascii="Times New Roman" w:hAnsi="Times New Roman" w:cs="Times New Roman"/>
          <w:sz w:val="20"/>
          <w:szCs w:val="20"/>
          <w:lang w:val="fr-FR"/>
        </w:rPr>
        <w:t>Data yang dikumpulkan untuk kepentingan studi identifikasi kekayaan jenis satwaliar di dalam Kawasan Unit Manajemen PT. S3 adalah data tutupan lahan,</w:t>
      </w:r>
      <w:r w:rsidR="004A28EA" w:rsidRPr="002160A0">
        <w:rPr>
          <w:rFonts w:ascii="Times New Roman" w:hAnsi="Times New Roman" w:cs="Times New Roman"/>
          <w:sz w:val="20"/>
          <w:szCs w:val="20"/>
          <w:lang w:val="fr-FR"/>
        </w:rPr>
        <w:t xml:space="preserve"> </w:t>
      </w:r>
      <w:r w:rsidR="00D419C8" w:rsidRPr="002160A0">
        <w:rPr>
          <w:rFonts w:ascii="Times New Roman" w:hAnsi="Times New Roman" w:cs="Times New Roman"/>
          <w:sz w:val="20"/>
          <w:szCs w:val="20"/>
          <w:lang w:val="fr-FR"/>
        </w:rPr>
        <w:t>data mengenai kehadiran/ketidak</w:t>
      </w:r>
      <w:r w:rsidRPr="002160A0">
        <w:rPr>
          <w:rFonts w:ascii="Times New Roman" w:hAnsi="Times New Roman" w:cs="Times New Roman"/>
          <w:sz w:val="20"/>
          <w:szCs w:val="20"/>
          <w:lang w:val="fr-FR"/>
        </w:rPr>
        <w:t>hadiran satwaliar pada masa lampau dan saat ini, dan data yang berkaitan dengan ancaman yang dapat mengganggu perlindungan dan pelestarian satwaliar pada masa yang akan datang.  Dat</w:t>
      </w:r>
      <w:r w:rsidR="00D419C8" w:rsidRPr="002160A0">
        <w:rPr>
          <w:rFonts w:ascii="Times New Roman" w:hAnsi="Times New Roman" w:cs="Times New Roman"/>
          <w:sz w:val="20"/>
          <w:szCs w:val="20"/>
          <w:lang w:val="fr-FR"/>
        </w:rPr>
        <w:t>a tutupan lahan di peroleh dari</w:t>
      </w:r>
      <w:r w:rsidRPr="002160A0">
        <w:rPr>
          <w:rFonts w:ascii="Times New Roman" w:hAnsi="Times New Roman" w:cs="Times New Roman"/>
          <w:bCs/>
          <w:sz w:val="20"/>
          <w:szCs w:val="20"/>
        </w:rPr>
        <w:t>: 1) Citra Landsat ETM Path/Raw 117/60 Liputan 8 Juli 2011, 23</w:t>
      </w:r>
      <w:r w:rsidR="00D419C8" w:rsidRPr="002160A0">
        <w:rPr>
          <w:rFonts w:ascii="Times New Roman" w:hAnsi="Times New Roman" w:cs="Times New Roman"/>
          <w:bCs/>
          <w:sz w:val="20"/>
          <w:szCs w:val="20"/>
        </w:rPr>
        <w:t xml:space="preserve"> </w:t>
      </w:r>
      <w:r w:rsidRPr="002160A0">
        <w:rPr>
          <w:rFonts w:ascii="Times New Roman" w:hAnsi="Times New Roman" w:cs="Times New Roman"/>
          <w:bCs/>
          <w:sz w:val="20"/>
          <w:szCs w:val="20"/>
        </w:rPr>
        <w:t>Februari 2009</w:t>
      </w:r>
      <w:r w:rsidR="004E4E94" w:rsidRPr="002160A0">
        <w:rPr>
          <w:rFonts w:ascii="Times New Roman" w:hAnsi="Times New Roman" w:cs="Times New Roman"/>
          <w:bCs/>
          <w:sz w:val="20"/>
          <w:szCs w:val="20"/>
        </w:rPr>
        <w:t xml:space="preserve"> </w:t>
      </w:r>
      <w:r w:rsidR="00D419C8" w:rsidRPr="002160A0">
        <w:rPr>
          <w:rFonts w:ascii="Times New Roman" w:hAnsi="Times New Roman" w:cs="Times New Roman"/>
          <w:bCs/>
          <w:sz w:val="20"/>
          <w:szCs w:val="20"/>
        </w:rPr>
        <w:t xml:space="preserve">dan 26 </w:t>
      </w:r>
      <w:r w:rsidRPr="002160A0">
        <w:rPr>
          <w:rFonts w:ascii="Times New Roman" w:hAnsi="Times New Roman" w:cs="Times New Roman"/>
          <w:bCs/>
          <w:sz w:val="20"/>
          <w:szCs w:val="20"/>
        </w:rPr>
        <w:t xml:space="preserve">Agustus 2000; 2) Peta Aster Digital Elevation Model (DEM); 3) Peta Sistem Lahan; dan 4) </w:t>
      </w:r>
      <w:r w:rsidRPr="002160A0">
        <w:rPr>
          <w:rFonts w:ascii="Times New Roman" w:hAnsi="Times New Roman" w:cs="Times New Roman"/>
          <w:sz w:val="20"/>
          <w:szCs w:val="20"/>
        </w:rPr>
        <w:t>Rencana Tata Ruang Provinsi (RTRWP) Kalimantan Timur</w:t>
      </w:r>
      <w:r w:rsidRPr="002160A0">
        <w:rPr>
          <w:rFonts w:ascii="Times New Roman" w:hAnsi="Times New Roman" w:cs="Times New Roman"/>
          <w:bCs/>
          <w:sz w:val="20"/>
          <w:szCs w:val="20"/>
        </w:rPr>
        <w:t>. Data kehadiran/ketidakhadiran satwaliar diperoleh dari : 1) dokumen AMDAL PT</w:t>
      </w:r>
      <w:r w:rsidR="004102AA" w:rsidRPr="002160A0">
        <w:rPr>
          <w:rFonts w:ascii="Times New Roman" w:hAnsi="Times New Roman" w:cs="Times New Roman"/>
          <w:bCs/>
          <w:sz w:val="20"/>
          <w:szCs w:val="20"/>
        </w:rPr>
        <w:t>.</w:t>
      </w:r>
      <w:r w:rsidRPr="002160A0">
        <w:rPr>
          <w:rFonts w:ascii="Times New Roman" w:hAnsi="Times New Roman" w:cs="Times New Roman"/>
          <w:bCs/>
          <w:sz w:val="20"/>
          <w:szCs w:val="20"/>
        </w:rPr>
        <w:t xml:space="preserve"> S3; 2) wawancara dengan  staf </w:t>
      </w:r>
      <w:r w:rsidRPr="002160A0">
        <w:rPr>
          <w:rFonts w:ascii="Times New Roman" w:hAnsi="Times New Roman" w:cs="Times New Roman"/>
          <w:bCs/>
          <w:sz w:val="20"/>
          <w:szCs w:val="20"/>
        </w:rPr>
        <w:lastRenderedPageBreak/>
        <w:t xml:space="preserve">Unit Manajemen dan masyarakat lokal yang sering melakukan perburuan satwa; dan 3) pengamatan langsung dalam dan luar petak contoh, baik berupa pengamatan jejak yang ditinggalkan, suara maupun perjumpaan langsung dengan satwanya.  </w:t>
      </w:r>
      <w:proofErr w:type="gramStart"/>
      <w:r w:rsidR="007A220D" w:rsidRPr="002160A0">
        <w:rPr>
          <w:rFonts w:ascii="Times New Roman" w:hAnsi="Times New Roman" w:cs="Times New Roman"/>
          <w:bCs/>
          <w:sz w:val="20"/>
          <w:szCs w:val="20"/>
        </w:rPr>
        <w:t>D</w:t>
      </w:r>
      <w:r w:rsidRPr="002160A0">
        <w:rPr>
          <w:rFonts w:ascii="Times New Roman" w:hAnsi="Times New Roman" w:cs="Times New Roman"/>
          <w:bCs/>
          <w:sz w:val="20"/>
          <w:szCs w:val="20"/>
        </w:rPr>
        <w:t>ata penunjang lainnya diperoleh dari BAPPEDA, BAPEDALDA, BKSDA, Dinas Kehutanan dan instansi terkait lainnya guna kepentingan analisis pembangunan lokal maupun regional di sekitar kawasan Unit Manajemen.</w:t>
      </w:r>
      <w:proofErr w:type="gramEnd"/>
    </w:p>
    <w:p w:rsidR="008162D1" w:rsidRPr="002160A0" w:rsidRDefault="008162D1" w:rsidP="00D76FA1">
      <w:pPr>
        <w:spacing w:before="360" w:after="180" w:line="240" w:lineRule="auto"/>
        <w:jc w:val="center"/>
        <w:rPr>
          <w:rFonts w:ascii="Times New Roman" w:hAnsi="Times New Roman" w:cs="Times New Roman"/>
          <w:b/>
          <w:sz w:val="20"/>
          <w:szCs w:val="20"/>
          <w:lang w:val="fr-FR"/>
        </w:rPr>
      </w:pPr>
      <w:r w:rsidRPr="002160A0">
        <w:rPr>
          <w:rFonts w:ascii="Times New Roman" w:hAnsi="Times New Roman" w:cs="Times New Roman"/>
          <w:b/>
          <w:sz w:val="20"/>
          <w:szCs w:val="20"/>
          <w:lang w:val="fr-FR"/>
        </w:rPr>
        <w:t>HASIL DAN PEMBAHASAN</w:t>
      </w:r>
    </w:p>
    <w:p w:rsidR="008162D1" w:rsidRPr="002160A0" w:rsidRDefault="008162D1" w:rsidP="00D76FA1">
      <w:pPr>
        <w:pStyle w:val="Signature"/>
        <w:numPr>
          <w:ilvl w:val="0"/>
          <w:numId w:val="2"/>
        </w:numPr>
        <w:spacing w:after="120" w:line="240" w:lineRule="auto"/>
        <w:ind w:left="284" w:hanging="284"/>
        <w:contextualSpacing w:val="0"/>
        <w:jc w:val="both"/>
        <w:rPr>
          <w:rFonts w:ascii="Times New Roman" w:hAnsi="Times New Roman"/>
          <w:b/>
          <w:sz w:val="20"/>
        </w:rPr>
      </w:pPr>
      <w:r w:rsidRPr="002160A0">
        <w:rPr>
          <w:rFonts w:ascii="Times New Roman" w:hAnsi="Times New Roman"/>
          <w:b/>
          <w:sz w:val="20"/>
        </w:rPr>
        <w:t>Tutupan Lahan</w:t>
      </w:r>
    </w:p>
    <w:p w:rsidR="008162D1" w:rsidRPr="002160A0" w:rsidRDefault="008162D1" w:rsidP="00D76FA1">
      <w:pPr>
        <w:pStyle w:val="Signature"/>
        <w:spacing w:after="0" w:line="240" w:lineRule="auto"/>
        <w:ind w:firstLine="425"/>
        <w:contextualSpacing w:val="0"/>
        <w:jc w:val="both"/>
        <w:rPr>
          <w:rFonts w:ascii="Times New Roman" w:hAnsi="Times New Roman"/>
          <w:bCs/>
          <w:sz w:val="20"/>
        </w:rPr>
      </w:pPr>
      <w:proofErr w:type="gramStart"/>
      <w:r w:rsidRPr="002160A0">
        <w:rPr>
          <w:rFonts w:ascii="Times New Roman" w:hAnsi="Times New Roman"/>
          <w:bCs/>
          <w:sz w:val="20"/>
        </w:rPr>
        <w:t>Ekosistem buatan kebun kelapa sawit di dalam unit manajemen PT. S3 dibangun sekitar tahun 2008 di areal yang telah terdegrad</w:t>
      </w:r>
      <w:r w:rsidR="00D419C8" w:rsidRPr="002160A0">
        <w:rPr>
          <w:rFonts w:ascii="Times New Roman" w:hAnsi="Times New Roman"/>
          <w:bCs/>
          <w:sz w:val="20"/>
        </w:rPr>
        <w:t>asi berat sampai sangat berat.</w:t>
      </w:r>
      <w:proofErr w:type="gramEnd"/>
      <w:r w:rsidRPr="002160A0">
        <w:rPr>
          <w:rFonts w:ascii="Times New Roman" w:hAnsi="Times New Roman"/>
          <w:bCs/>
          <w:sz w:val="20"/>
        </w:rPr>
        <w:t xml:space="preserve"> </w:t>
      </w:r>
      <w:proofErr w:type="gramStart"/>
      <w:r w:rsidRPr="002160A0">
        <w:rPr>
          <w:rFonts w:ascii="Times New Roman" w:hAnsi="Times New Roman"/>
          <w:bCs/>
          <w:sz w:val="20"/>
        </w:rPr>
        <w:t>Kondisi tersebut diperkuat dengan pernyataan masyarakat lokal dan hasil analisis citra landsat liputan tahun 2000.</w:t>
      </w:r>
      <w:proofErr w:type="gramEnd"/>
      <w:r w:rsidRPr="002160A0">
        <w:rPr>
          <w:rFonts w:ascii="Times New Roman" w:hAnsi="Times New Roman"/>
          <w:bCs/>
          <w:sz w:val="20"/>
        </w:rPr>
        <w:t xml:space="preserve">    </w:t>
      </w:r>
      <w:proofErr w:type="gramStart"/>
      <w:r w:rsidR="007A220D" w:rsidRPr="002160A0">
        <w:rPr>
          <w:rFonts w:ascii="Times New Roman" w:hAnsi="Times New Roman"/>
          <w:bCs/>
          <w:sz w:val="20"/>
        </w:rPr>
        <w:t>B</w:t>
      </w:r>
      <w:r w:rsidR="004E4E94" w:rsidRPr="002160A0">
        <w:rPr>
          <w:rFonts w:ascii="Times New Roman" w:hAnsi="Times New Roman"/>
          <w:bCs/>
          <w:sz w:val="20"/>
        </w:rPr>
        <w:t>er</w:t>
      </w:r>
      <w:r w:rsidRPr="002160A0">
        <w:rPr>
          <w:rFonts w:ascii="Times New Roman" w:hAnsi="Times New Roman"/>
          <w:bCs/>
          <w:sz w:val="20"/>
        </w:rPr>
        <w:t>dasarkan hasil analisis vegetasi pada saat studi dilakukan</w:t>
      </w:r>
      <w:r w:rsidR="004E4E94" w:rsidRPr="002160A0">
        <w:rPr>
          <w:rFonts w:ascii="Times New Roman" w:hAnsi="Times New Roman"/>
          <w:bCs/>
          <w:sz w:val="20"/>
        </w:rPr>
        <w:t>,</w:t>
      </w:r>
      <w:r w:rsidR="004102AA" w:rsidRPr="002160A0">
        <w:rPr>
          <w:rFonts w:ascii="Times New Roman" w:hAnsi="Times New Roman"/>
          <w:bCs/>
          <w:sz w:val="20"/>
        </w:rPr>
        <w:t xml:space="preserve"> diketahui terdapat</w:t>
      </w:r>
      <w:r w:rsidRPr="002160A0">
        <w:rPr>
          <w:rFonts w:ascii="Times New Roman" w:hAnsi="Times New Roman"/>
          <w:bCs/>
          <w:sz w:val="20"/>
        </w:rPr>
        <w:t xml:space="preserve"> </w:t>
      </w:r>
      <w:r w:rsidRPr="002160A0">
        <w:rPr>
          <w:rFonts w:ascii="Times New Roman" w:hAnsi="Times New Roman"/>
          <w:color w:val="auto"/>
          <w:sz w:val="20"/>
        </w:rPr>
        <w:t xml:space="preserve">83 jenis tumbuhan yang </w:t>
      </w:r>
      <w:r w:rsidR="00D419C8" w:rsidRPr="002160A0">
        <w:rPr>
          <w:rFonts w:ascii="Times New Roman" w:hAnsi="Times New Roman"/>
          <w:color w:val="auto"/>
          <w:sz w:val="20"/>
        </w:rPr>
        <w:t>didominasi oleh tumbuhan bawah.</w:t>
      </w:r>
      <w:proofErr w:type="gramEnd"/>
      <w:r w:rsidR="00D419C8" w:rsidRPr="002160A0">
        <w:rPr>
          <w:rFonts w:ascii="Times New Roman" w:hAnsi="Times New Roman"/>
          <w:color w:val="auto"/>
          <w:sz w:val="20"/>
        </w:rPr>
        <w:t xml:space="preserve"> </w:t>
      </w:r>
      <w:proofErr w:type="gramStart"/>
      <w:r w:rsidR="00D419C8" w:rsidRPr="002160A0">
        <w:rPr>
          <w:rFonts w:ascii="Times New Roman" w:hAnsi="Times New Roman"/>
          <w:color w:val="auto"/>
          <w:sz w:val="20"/>
        </w:rPr>
        <w:t xml:space="preserve">Beberapa jenis </w:t>
      </w:r>
      <w:r w:rsidRPr="002160A0">
        <w:rPr>
          <w:rFonts w:ascii="Times New Roman" w:hAnsi="Times New Roman"/>
          <w:color w:val="auto"/>
          <w:sz w:val="20"/>
        </w:rPr>
        <w:t>pohon yang masih ditemukan adalah dari famili Dipterocarpaceae, Moraceae dan Anacardiaceae.</w:t>
      </w:r>
      <w:proofErr w:type="gramEnd"/>
      <w:r w:rsidRPr="002160A0">
        <w:rPr>
          <w:rFonts w:ascii="Times New Roman" w:hAnsi="Times New Roman"/>
          <w:color w:val="auto"/>
          <w:sz w:val="20"/>
        </w:rPr>
        <w:t xml:space="preserve"> </w:t>
      </w:r>
    </w:p>
    <w:p w:rsidR="008162D1" w:rsidRPr="002160A0" w:rsidRDefault="008162D1" w:rsidP="00D76FA1">
      <w:pPr>
        <w:pStyle w:val="Signature"/>
        <w:spacing w:after="0" w:line="240" w:lineRule="auto"/>
        <w:ind w:firstLine="425"/>
        <w:contextualSpacing w:val="0"/>
        <w:jc w:val="both"/>
        <w:rPr>
          <w:rFonts w:ascii="Times New Roman" w:hAnsi="Times New Roman"/>
          <w:sz w:val="20"/>
          <w:lang w:eastAsia="id-ID"/>
        </w:rPr>
      </w:pPr>
      <w:proofErr w:type="gramStart"/>
      <w:r w:rsidRPr="002160A0">
        <w:rPr>
          <w:rFonts w:ascii="Times New Roman" w:hAnsi="Times New Roman"/>
          <w:color w:val="auto"/>
          <w:sz w:val="20"/>
        </w:rPr>
        <w:t xml:space="preserve">Jenis vegetasi yang umumnya dijumpai di daerah dengan tutupan lahan relatif masih baik adalah </w:t>
      </w:r>
      <w:r w:rsidRPr="002160A0">
        <w:rPr>
          <w:rFonts w:ascii="Times New Roman" w:hAnsi="Times New Roman"/>
          <w:bCs/>
          <w:color w:val="auto"/>
          <w:sz w:val="20"/>
        </w:rPr>
        <w:t>mahang (</w:t>
      </w:r>
      <w:r w:rsidRPr="002160A0">
        <w:rPr>
          <w:rFonts w:ascii="Times New Roman" w:hAnsi="Times New Roman"/>
          <w:bCs/>
          <w:i/>
          <w:color w:val="auto"/>
          <w:sz w:val="20"/>
        </w:rPr>
        <w:t>Macaranga gigantea</w:t>
      </w:r>
      <w:r w:rsidRPr="002160A0">
        <w:rPr>
          <w:rFonts w:ascii="Times New Roman" w:hAnsi="Times New Roman"/>
          <w:bCs/>
          <w:color w:val="auto"/>
          <w:sz w:val="20"/>
        </w:rPr>
        <w:t xml:space="preserve"> Muell.Arg.), lempung suwit (</w:t>
      </w:r>
      <w:r w:rsidRPr="002160A0">
        <w:rPr>
          <w:rFonts w:ascii="Times New Roman" w:hAnsi="Times New Roman"/>
          <w:bCs/>
          <w:i/>
          <w:color w:val="auto"/>
          <w:sz w:val="20"/>
        </w:rPr>
        <w:t xml:space="preserve">Macaranga </w:t>
      </w:r>
      <w:r w:rsidRPr="002160A0">
        <w:rPr>
          <w:rFonts w:ascii="Times New Roman" w:hAnsi="Times New Roman"/>
          <w:bCs/>
          <w:sz w:val="20"/>
        </w:rPr>
        <w:t>peltata</w:t>
      </w:r>
      <w:r w:rsidRPr="002160A0">
        <w:rPr>
          <w:rFonts w:ascii="Times New Roman" w:hAnsi="Times New Roman"/>
          <w:bCs/>
          <w:color w:val="auto"/>
          <w:sz w:val="20"/>
        </w:rPr>
        <w:t xml:space="preserve"> (Roxb.)</w:t>
      </w:r>
      <w:proofErr w:type="gramEnd"/>
      <w:r w:rsidRPr="002160A0">
        <w:rPr>
          <w:rFonts w:ascii="Times New Roman" w:hAnsi="Times New Roman"/>
          <w:bCs/>
          <w:color w:val="auto"/>
          <w:sz w:val="20"/>
        </w:rPr>
        <w:t xml:space="preserve"> </w:t>
      </w:r>
      <w:proofErr w:type="gramStart"/>
      <w:r w:rsidRPr="002160A0">
        <w:rPr>
          <w:rFonts w:ascii="Times New Roman" w:hAnsi="Times New Roman"/>
          <w:bCs/>
          <w:color w:val="auto"/>
          <w:sz w:val="20"/>
        </w:rPr>
        <w:t>Müll.</w:t>
      </w:r>
      <w:proofErr w:type="gramEnd"/>
      <w:r w:rsidRPr="002160A0">
        <w:rPr>
          <w:rFonts w:ascii="Times New Roman" w:hAnsi="Times New Roman"/>
          <w:bCs/>
          <w:color w:val="auto"/>
          <w:sz w:val="20"/>
        </w:rPr>
        <w:t xml:space="preserve"> </w:t>
      </w:r>
      <w:proofErr w:type="gramStart"/>
      <w:r w:rsidRPr="002160A0">
        <w:rPr>
          <w:rFonts w:ascii="Times New Roman" w:hAnsi="Times New Roman"/>
          <w:bCs/>
          <w:color w:val="auto"/>
          <w:sz w:val="20"/>
        </w:rPr>
        <w:t>Arg.), terap (</w:t>
      </w:r>
      <w:r w:rsidRPr="002160A0">
        <w:rPr>
          <w:rFonts w:ascii="Times New Roman" w:hAnsi="Times New Roman"/>
          <w:bCs/>
          <w:i/>
          <w:color w:val="auto"/>
          <w:sz w:val="20"/>
        </w:rPr>
        <w:t>Artocarpus elasticus</w:t>
      </w:r>
      <w:r w:rsidRPr="002160A0">
        <w:rPr>
          <w:rFonts w:ascii="Times New Roman" w:hAnsi="Times New Roman"/>
          <w:bCs/>
          <w:color w:val="auto"/>
          <w:sz w:val="20"/>
        </w:rPr>
        <w:t xml:space="preserve"> Reinw. ex Bl.), marpelas (</w:t>
      </w:r>
      <w:r w:rsidR="00D419C8" w:rsidRPr="002160A0">
        <w:rPr>
          <w:rFonts w:ascii="Times New Roman" w:hAnsi="Times New Roman"/>
          <w:bCs/>
          <w:i/>
          <w:color w:val="auto"/>
          <w:sz w:val="20"/>
        </w:rPr>
        <w:t>Prunus javanica (</w:t>
      </w:r>
      <w:r w:rsidRPr="002160A0">
        <w:rPr>
          <w:rFonts w:ascii="Times New Roman" w:hAnsi="Times New Roman"/>
          <w:bCs/>
          <w:i/>
          <w:color w:val="auto"/>
          <w:sz w:val="20"/>
        </w:rPr>
        <w:t>T.</w:t>
      </w:r>
      <w:r w:rsidR="00D419C8" w:rsidRPr="002160A0">
        <w:rPr>
          <w:rFonts w:ascii="Times New Roman" w:hAnsi="Times New Roman"/>
          <w:bCs/>
          <w:i/>
          <w:color w:val="auto"/>
          <w:sz w:val="20"/>
        </w:rPr>
        <w:t xml:space="preserve"> </w:t>
      </w:r>
      <w:r w:rsidRPr="002160A0">
        <w:rPr>
          <w:rFonts w:ascii="Times New Roman" w:hAnsi="Times New Roman"/>
          <w:bCs/>
          <w:i/>
          <w:color w:val="auto"/>
          <w:sz w:val="20"/>
        </w:rPr>
        <w:t>&amp; B.)</w:t>
      </w:r>
      <w:proofErr w:type="gramEnd"/>
      <w:r w:rsidRPr="002160A0">
        <w:rPr>
          <w:rFonts w:ascii="Times New Roman" w:hAnsi="Times New Roman"/>
          <w:bCs/>
          <w:i/>
          <w:color w:val="auto"/>
          <w:sz w:val="20"/>
        </w:rPr>
        <w:t xml:space="preserve"> </w:t>
      </w:r>
      <w:proofErr w:type="gramStart"/>
      <w:r w:rsidRPr="002160A0">
        <w:rPr>
          <w:rFonts w:ascii="Times New Roman" w:hAnsi="Times New Roman"/>
          <w:bCs/>
          <w:i/>
          <w:color w:val="auto"/>
          <w:sz w:val="20"/>
        </w:rPr>
        <w:t>Miq.</w:t>
      </w:r>
      <w:r w:rsidRPr="002160A0">
        <w:rPr>
          <w:rFonts w:ascii="Times New Roman" w:hAnsi="Times New Roman"/>
          <w:bCs/>
          <w:color w:val="auto"/>
          <w:sz w:val="20"/>
        </w:rPr>
        <w:t>), keledang (</w:t>
      </w:r>
      <w:r w:rsidRPr="002160A0">
        <w:rPr>
          <w:rFonts w:ascii="Times New Roman" w:hAnsi="Times New Roman"/>
          <w:bCs/>
          <w:i/>
          <w:color w:val="auto"/>
          <w:sz w:val="20"/>
        </w:rPr>
        <w:t>Artocarpus lanceifolius</w:t>
      </w:r>
      <w:r w:rsidRPr="002160A0">
        <w:rPr>
          <w:rFonts w:ascii="Times New Roman" w:hAnsi="Times New Roman"/>
          <w:bCs/>
          <w:color w:val="auto"/>
          <w:sz w:val="20"/>
        </w:rPr>
        <w:t xml:space="preserve"> Roxb), beto (</w:t>
      </w:r>
      <w:r w:rsidRPr="002160A0">
        <w:rPr>
          <w:rFonts w:ascii="Times New Roman" w:hAnsi="Times New Roman"/>
          <w:bCs/>
          <w:i/>
          <w:color w:val="auto"/>
          <w:sz w:val="20"/>
        </w:rPr>
        <w:t>Artocarpus dadah</w:t>
      </w:r>
      <w:r w:rsidRPr="002160A0">
        <w:rPr>
          <w:rFonts w:ascii="Times New Roman" w:hAnsi="Times New Roman"/>
          <w:bCs/>
          <w:color w:val="auto"/>
          <w:sz w:val="20"/>
        </w:rPr>
        <w:t xml:space="preserve"> Miq.), </w:t>
      </w:r>
      <w:r w:rsidR="00DD2802" w:rsidRPr="002160A0">
        <w:rPr>
          <w:rFonts w:ascii="Times New Roman" w:hAnsi="Times New Roman"/>
          <w:bCs/>
          <w:color w:val="auto"/>
          <w:sz w:val="20"/>
        </w:rPr>
        <w:t>k</w:t>
      </w:r>
      <w:r w:rsidRPr="002160A0">
        <w:rPr>
          <w:rFonts w:ascii="Times New Roman" w:hAnsi="Times New Roman"/>
          <w:bCs/>
          <w:color w:val="auto"/>
          <w:sz w:val="20"/>
        </w:rPr>
        <w:t>empas (</w:t>
      </w:r>
      <w:r w:rsidRPr="002160A0">
        <w:rPr>
          <w:rFonts w:ascii="Times New Roman" w:hAnsi="Times New Roman"/>
          <w:bCs/>
          <w:i/>
          <w:color w:val="auto"/>
          <w:sz w:val="20"/>
        </w:rPr>
        <w:t>Koompassia spp.</w:t>
      </w:r>
      <w:r w:rsidRPr="002160A0">
        <w:rPr>
          <w:rFonts w:ascii="Times New Roman" w:hAnsi="Times New Roman"/>
          <w:bCs/>
          <w:color w:val="auto"/>
          <w:sz w:val="20"/>
        </w:rPr>
        <w:t>), ipil (</w:t>
      </w:r>
      <w:r w:rsidR="00D419C8" w:rsidRPr="002160A0">
        <w:rPr>
          <w:rFonts w:ascii="Times New Roman" w:hAnsi="Times New Roman"/>
          <w:bCs/>
          <w:i/>
          <w:color w:val="auto"/>
          <w:sz w:val="20"/>
        </w:rPr>
        <w:t xml:space="preserve">Dacryodes </w:t>
      </w:r>
      <w:r w:rsidRPr="002160A0">
        <w:rPr>
          <w:rFonts w:ascii="Times New Roman" w:hAnsi="Times New Roman"/>
          <w:bCs/>
          <w:i/>
          <w:color w:val="auto"/>
          <w:sz w:val="20"/>
        </w:rPr>
        <w:t>sp.</w:t>
      </w:r>
      <w:r w:rsidRPr="002160A0">
        <w:rPr>
          <w:rFonts w:ascii="Times New Roman" w:hAnsi="Times New Roman"/>
          <w:bCs/>
          <w:color w:val="auto"/>
          <w:sz w:val="20"/>
        </w:rPr>
        <w:t>), kebolok (</w:t>
      </w:r>
      <w:r w:rsidRPr="002160A0">
        <w:rPr>
          <w:rFonts w:ascii="Times New Roman" w:hAnsi="Times New Roman"/>
          <w:bCs/>
          <w:i/>
          <w:iCs/>
          <w:color w:val="auto"/>
          <w:sz w:val="20"/>
        </w:rPr>
        <w:t>Ficus fistulosa</w:t>
      </w:r>
      <w:r w:rsidR="00D419C8" w:rsidRPr="002160A0">
        <w:rPr>
          <w:rFonts w:ascii="Times New Roman" w:hAnsi="Times New Roman"/>
          <w:bCs/>
          <w:color w:val="auto"/>
          <w:sz w:val="20"/>
        </w:rPr>
        <w:t xml:space="preserve"> </w:t>
      </w:r>
      <w:r w:rsidRPr="002160A0">
        <w:rPr>
          <w:rFonts w:ascii="Times New Roman" w:hAnsi="Times New Roman"/>
          <w:bCs/>
          <w:color w:val="auto"/>
          <w:sz w:val="20"/>
        </w:rPr>
        <w:t>Re</w:t>
      </w:r>
      <w:r w:rsidR="00D419C8" w:rsidRPr="002160A0">
        <w:rPr>
          <w:rFonts w:ascii="Times New Roman" w:hAnsi="Times New Roman"/>
          <w:bCs/>
          <w:color w:val="auto"/>
          <w:sz w:val="20"/>
        </w:rPr>
        <w:t xml:space="preserve">inw), pasir-pasir (Ilex cimosa </w:t>
      </w:r>
      <w:r w:rsidRPr="002160A0">
        <w:rPr>
          <w:rFonts w:ascii="Times New Roman" w:hAnsi="Times New Roman"/>
          <w:bCs/>
          <w:color w:val="auto"/>
          <w:sz w:val="20"/>
        </w:rPr>
        <w:t>Blume), seda (</w:t>
      </w:r>
      <w:r w:rsidRPr="002160A0">
        <w:rPr>
          <w:rFonts w:ascii="Times New Roman" w:hAnsi="Times New Roman"/>
          <w:bCs/>
          <w:i/>
          <w:color w:val="auto"/>
          <w:sz w:val="20"/>
        </w:rPr>
        <w:t>Melicope aromatica</w:t>
      </w:r>
      <w:r w:rsidRPr="002160A0">
        <w:rPr>
          <w:rFonts w:ascii="Times New Roman" w:hAnsi="Times New Roman"/>
          <w:bCs/>
          <w:color w:val="auto"/>
          <w:sz w:val="20"/>
        </w:rPr>
        <w:t xml:space="preserve"> Blume),</w:t>
      </w:r>
      <w:r w:rsidR="00826023" w:rsidRPr="002160A0">
        <w:rPr>
          <w:rFonts w:ascii="Times New Roman" w:hAnsi="Times New Roman"/>
          <w:bCs/>
          <w:color w:val="auto"/>
          <w:sz w:val="20"/>
        </w:rPr>
        <w:t xml:space="preserve"> b</w:t>
      </w:r>
      <w:r w:rsidRPr="002160A0">
        <w:rPr>
          <w:rFonts w:ascii="Times New Roman" w:hAnsi="Times New Roman"/>
          <w:bCs/>
          <w:color w:val="auto"/>
          <w:sz w:val="20"/>
        </w:rPr>
        <w:t>eringin (</w:t>
      </w:r>
      <w:r w:rsidRPr="002160A0">
        <w:rPr>
          <w:rFonts w:ascii="Times New Roman" w:hAnsi="Times New Roman"/>
          <w:bCs/>
          <w:i/>
          <w:color w:val="auto"/>
          <w:sz w:val="20"/>
        </w:rPr>
        <w:t>Ficus sp.</w:t>
      </w:r>
      <w:r w:rsidRPr="002160A0">
        <w:rPr>
          <w:rFonts w:ascii="Times New Roman" w:hAnsi="Times New Roman"/>
          <w:bCs/>
          <w:color w:val="auto"/>
          <w:sz w:val="20"/>
        </w:rPr>
        <w:t>), ulin (</w:t>
      </w:r>
      <w:r w:rsidRPr="002160A0">
        <w:rPr>
          <w:rFonts w:ascii="Times New Roman" w:hAnsi="Times New Roman"/>
          <w:bCs/>
          <w:i/>
          <w:color w:val="auto"/>
          <w:sz w:val="20"/>
        </w:rPr>
        <w:t>Eusideroxylon zwageri</w:t>
      </w:r>
      <w:r w:rsidRPr="002160A0">
        <w:rPr>
          <w:rFonts w:ascii="Times New Roman" w:hAnsi="Times New Roman"/>
          <w:bCs/>
          <w:color w:val="auto"/>
          <w:sz w:val="20"/>
        </w:rPr>
        <w:t xml:space="preserve"> T.et.B.), pasak bumi (</w:t>
      </w:r>
      <w:r w:rsidRPr="002160A0">
        <w:rPr>
          <w:rFonts w:ascii="Times New Roman" w:hAnsi="Times New Roman"/>
          <w:bCs/>
          <w:i/>
          <w:color w:val="auto"/>
          <w:sz w:val="20"/>
        </w:rPr>
        <w:t>Mimosa pudica</w:t>
      </w:r>
      <w:r w:rsidRPr="002160A0">
        <w:rPr>
          <w:rFonts w:ascii="Times New Roman" w:hAnsi="Times New Roman"/>
          <w:bCs/>
          <w:color w:val="auto"/>
          <w:sz w:val="20"/>
        </w:rPr>
        <w:t xml:space="preserve"> L.) dan jenis lainnya.</w:t>
      </w:r>
      <w:proofErr w:type="gramEnd"/>
      <w:r w:rsidRPr="002160A0">
        <w:rPr>
          <w:rFonts w:ascii="Times New Roman" w:hAnsi="Times New Roman"/>
          <w:bCs/>
          <w:color w:val="auto"/>
          <w:sz w:val="20"/>
        </w:rPr>
        <w:t xml:space="preserve">  </w:t>
      </w:r>
      <w:r w:rsidR="00D419C8" w:rsidRPr="002160A0">
        <w:rPr>
          <w:rFonts w:ascii="Times New Roman" w:hAnsi="Times New Roman"/>
          <w:bCs/>
          <w:color w:val="auto"/>
          <w:sz w:val="20"/>
        </w:rPr>
        <w:t>S</w:t>
      </w:r>
      <w:r w:rsidR="00826023" w:rsidRPr="002160A0">
        <w:rPr>
          <w:rFonts w:ascii="Times New Roman" w:hAnsi="Times New Roman"/>
          <w:bCs/>
          <w:color w:val="auto"/>
          <w:sz w:val="20"/>
        </w:rPr>
        <w:t>ementara</w:t>
      </w:r>
      <w:r w:rsidRPr="002160A0">
        <w:rPr>
          <w:rFonts w:ascii="Times New Roman" w:hAnsi="Times New Roman"/>
          <w:bCs/>
          <w:color w:val="auto"/>
          <w:sz w:val="20"/>
        </w:rPr>
        <w:t xml:space="preserve"> di ekosistem hutan yang tergenang secara temporer umumnya dapat dijumpai </w:t>
      </w:r>
      <w:r w:rsidR="00DD2802" w:rsidRPr="002160A0">
        <w:rPr>
          <w:rFonts w:ascii="Times New Roman" w:hAnsi="Times New Roman"/>
          <w:bCs/>
          <w:color w:val="auto"/>
          <w:sz w:val="20"/>
        </w:rPr>
        <w:t xml:space="preserve">kedi </w:t>
      </w:r>
      <w:proofErr w:type="gramStart"/>
      <w:r w:rsidR="00DD2802" w:rsidRPr="002160A0">
        <w:rPr>
          <w:rFonts w:ascii="Times New Roman" w:hAnsi="Times New Roman"/>
          <w:bCs/>
          <w:color w:val="auto"/>
          <w:sz w:val="20"/>
        </w:rPr>
        <w:t>k</w:t>
      </w:r>
      <w:r w:rsidRPr="002160A0">
        <w:rPr>
          <w:rFonts w:ascii="Times New Roman" w:hAnsi="Times New Roman"/>
          <w:bCs/>
          <w:color w:val="auto"/>
          <w:sz w:val="20"/>
        </w:rPr>
        <w:t>ara</w:t>
      </w:r>
      <w:proofErr w:type="gramEnd"/>
      <w:r w:rsidRPr="002160A0">
        <w:rPr>
          <w:rFonts w:ascii="Times New Roman" w:hAnsi="Times New Roman"/>
          <w:bCs/>
          <w:color w:val="auto"/>
          <w:sz w:val="20"/>
        </w:rPr>
        <w:t xml:space="preserve"> (</w:t>
      </w:r>
      <w:r w:rsidRPr="002160A0">
        <w:rPr>
          <w:rFonts w:ascii="Times New Roman" w:hAnsi="Times New Roman"/>
          <w:bCs/>
          <w:i/>
          <w:color w:val="auto"/>
          <w:sz w:val="20"/>
        </w:rPr>
        <w:t>Dillenia excelsa</w:t>
      </w:r>
      <w:r w:rsidR="00D419C8" w:rsidRPr="002160A0">
        <w:rPr>
          <w:rFonts w:ascii="Times New Roman" w:hAnsi="Times New Roman"/>
          <w:bCs/>
          <w:color w:val="auto"/>
          <w:sz w:val="20"/>
        </w:rPr>
        <w:t xml:space="preserve"> </w:t>
      </w:r>
      <w:r w:rsidR="00DD2802" w:rsidRPr="002160A0">
        <w:rPr>
          <w:rFonts w:ascii="Times New Roman" w:hAnsi="Times New Roman"/>
          <w:bCs/>
          <w:color w:val="auto"/>
          <w:sz w:val="20"/>
        </w:rPr>
        <w:t>Gilg.), b</w:t>
      </w:r>
      <w:r w:rsidRPr="002160A0">
        <w:rPr>
          <w:rFonts w:ascii="Times New Roman" w:hAnsi="Times New Roman"/>
          <w:bCs/>
          <w:color w:val="auto"/>
          <w:sz w:val="20"/>
        </w:rPr>
        <w:t>engkal (</w:t>
      </w:r>
      <w:r w:rsidRPr="002160A0">
        <w:rPr>
          <w:rFonts w:ascii="Times New Roman" w:hAnsi="Times New Roman"/>
          <w:bCs/>
          <w:i/>
          <w:color w:val="auto"/>
          <w:sz w:val="20"/>
        </w:rPr>
        <w:t>Nauclea subdita</w:t>
      </w:r>
      <w:r w:rsidR="00D419C8" w:rsidRPr="002160A0">
        <w:rPr>
          <w:rFonts w:ascii="Times New Roman" w:hAnsi="Times New Roman"/>
          <w:bCs/>
          <w:color w:val="auto"/>
          <w:sz w:val="20"/>
        </w:rPr>
        <w:t xml:space="preserve"> </w:t>
      </w:r>
      <w:r w:rsidRPr="002160A0">
        <w:rPr>
          <w:rFonts w:ascii="Times New Roman" w:hAnsi="Times New Roman"/>
          <w:bCs/>
          <w:color w:val="auto"/>
          <w:sz w:val="20"/>
        </w:rPr>
        <w:t>Merr.), rukam (</w:t>
      </w:r>
      <w:r w:rsidRPr="002160A0">
        <w:rPr>
          <w:rFonts w:ascii="Times New Roman" w:hAnsi="Times New Roman"/>
          <w:bCs/>
          <w:i/>
          <w:color w:val="auto"/>
          <w:sz w:val="20"/>
        </w:rPr>
        <w:t>Flacourtia rukam</w:t>
      </w:r>
      <w:r w:rsidR="00D419C8" w:rsidRPr="002160A0">
        <w:rPr>
          <w:rFonts w:ascii="Times New Roman" w:hAnsi="Times New Roman"/>
          <w:bCs/>
          <w:color w:val="auto"/>
          <w:sz w:val="20"/>
        </w:rPr>
        <w:t xml:space="preserve"> </w:t>
      </w:r>
      <w:r w:rsidRPr="002160A0">
        <w:rPr>
          <w:rFonts w:ascii="Times New Roman" w:hAnsi="Times New Roman"/>
          <w:bCs/>
          <w:color w:val="auto"/>
          <w:sz w:val="20"/>
        </w:rPr>
        <w:t>Z.et.M.), temberas (</w:t>
      </w:r>
      <w:r w:rsidRPr="002160A0">
        <w:rPr>
          <w:rFonts w:ascii="Times New Roman" w:hAnsi="Times New Roman"/>
          <w:bCs/>
          <w:i/>
          <w:color w:val="auto"/>
          <w:sz w:val="20"/>
        </w:rPr>
        <w:t>Plectronia</w:t>
      </w:r>
      <w:r w:rsidR="00D419C8" w:rsidRPr="002160A0">
        <w:rPr>
          <w:rFonts w:ascii="Times New Roman" w:hAnsi="Times New Roman"/>
          <w:bCs/>
          <w:color w:val="auto"/>
          <w:sz w:val="20"/>
        </w:rPr>
        <w:t xml:space="preserve"> </w:t>
      </w:r>
      <w:r w:rsidR="00DD2802" w:rsidRPr="002160A0">
        <w:rPr>
          <w:rFonts w:ascii="Times New Roman" w:hAnsi="Times New Roman"/>
          <w:bCs/>
          <w:color w:val="auto"/>
          <w:sz w:val="20"/>
        </w:rPr>
        <w:t>sp.), r</w:t>
      </w:r>
      <w:r w:rsidRPr="002160A0">
        <w:rPr>
          <w:rFonts w:ascii="Times New Roman" w:hAnsi="Times New Roman"/>
          <w:bCs/>
          <w:color w:val="auto"/>
          <w:sz w:val="20"/>
        </w:rPr>
        <w:t>esak (</w:t>
      </w:r>
      <w:r w:rsidRPr="002160A0">
        <w:rPr>
          <w:rFonts w:ascii="Times New Roman" w:hAnsi="Times New Roman"/>
          <w:bCs/>
          <w:i/>
          <w:color w:val="auto"/>
          <w:sz w:val="20"/>
        </w:rPr>
        <w:t>Vatica rassak</w:t>
      </w:r>
      <w:r w:rsidRPr="002160A0">
        <w:rPr>
          <w:rFonts w:ascii="Times New Roman" w:hAnsi="Times New Roman"/>
          <w:bCs/>
          <w:color w:val="auto"/>
          <w:sz w:val="20"/>
        </w:rPr>
        <w:t xml:space="preserve"> Blume), rengas (</w:t>
      </w:r>
      <w:r w:rsidRPr="002160A0">
        <w:rPr>
          <w:rFonts w:ascii="Times New Roman" w:hAnsi="Times New Roman"/>
          <w:bCs/>
          <w:i/>
          <w:color w:val="auto"/>
          <w:sz w:val="20"/>
        </w:rPr>
        <w:t>Gluta renghas</w:t>
      </w:r>
      <w:r w:rsidRPr="002160A0">
        <w:rPr>
          <w:rFonts w:ascii="Times New Roman" w:hAnsi="Times New Roman"/>
          <w:bCs/>
          <w:color w:val="auto"/>
          <w:sz w:val="20"/>
        </w:rPr>
        <w:t xml:space="preserve"> L.), bayur (</w:t>
      </w:r>
      <w:r w:rsidRPr="002160A0">
        <w:rPr>
          <w:rFonts w:ascii="Times New Roman" w:hAnsi="Times New Roman"/>
          <w:bCs/>
          <w:i/>
          <w:color w:val="auto"/>
          <w:sz w:val="20"/>
        </w:rPr>
        <w:t>Pterospermum javanicum</w:t>
      </w:r>
      <w:r w:rsidRPr="002160A0">
        <w:rPr>
          <w:rFonts w:ascii="Times New Roman" w:hAnsi="Times New Roman"/>
          <w:bCs/>
          <w:color w:val="auto"/>
          <w:sz w:val="20"/>
        </w:rPr>
        <w:t xml:space="preserve"> Jungh.), perupuk (</w:t>
      </w:r>
      <w:r w:rsidRPr="002160A0">
        <w:rPr>
          <w:rFonts w:ascii="Times New Roman" w:hAnsi="Times New Roman"/>
          <w:bCs/>
          <w:i/>
          <w:color w:val="auto"/>
          <w:sz w:val="20"/>
        </w:rPr>
        <w:t>Microcos laevigata</w:t>
      </w:r>
      <w:r w:rsidRPr="002160A0">
        <w:rPr>
          <w:rFonts w:ascii="Times New Roman" w:hAnsi="Times New Roman"/>
          <w:bCs/>
          <w:color w:val="auto"/>
          <w:sz w:val="20"/>
        </w:rPr>
        <w:t>Val.), bungur (</w:t>
      </w:r>
      <w:r w:rsidRPr="002160A0">
        <w:rPr>
          <w:rFonts w:ascii="Times New Roman" w:hAnsi="Times New Roman"/>
          <w:bCs/>
          <w:i/>
          <w:color w:val="auto"/>
          <w:sz w:val="20"/>
        </w:rPr>
        <w:t>Lagerstroemia speciosa</w:t>
      </w:r>
      <w:r w:rsidRPr="002160A0">
        <w:rPr>
          <w:rFonts w:ascii="Times New Roman" w:hAnsi="Times New Roman"/>
          <w:bCs/>
          <w:color w:val="auto"/>
          <w:sz w:val="20"/>
        </w:rPr>
        <w:t xml:space="preserve"> (L.) </w:t>
      </w:r>
      <w:proofErr w:type="gramStart"/>
      <w:r w:rsidRPr="002160A0">
        <w:rPr>
          <w:rFonts w:ascii="Times New Roman" w:hAnsi="Times New Roman"/>
          <w:bCs/>
          <w:color w:val="auto"/>
          <w:sz w:val="20"/>
        </w:rPr>
        <w:t>Pers), tais/mangga hutan (</w:t>
      </w:r>
      <w:r w:rsidR="00D419C8" w:rsidRPr="002160A0">
        <w:rPr>
          <w:rFonts w:ascii="Times New Roman" w:hAnsi="Times New Roman"/>
          <w:bCs/>
          <w:i/>
          <w:color w:val="auto"/>
          <w:sz w:val="20"/>
        </w:rPr>
        <w:t xml:space="preserve">Buchanania insignis </w:t>
      </w:r>
      <w:r w:rsidRPr="002160A0">
        <w:rPr>
          <w:rFonts w:ascii="Times New Roman" w:hAnsi="Times New Roman"/>
          <w:bCs/>
          <w:i/>
          <w:color w:val="auto"/>
          <w:sz w:val="20"/>
        </w:rPr>
        <w:t>Blume</w:t>
      </w:r>
      <w:r w:rsidR="00D419C8" w:rsidRPr="002160A0">
        <w:rPr>
          <w:rFonts w:ascii="Times New Roman" w:hAnsi="Times New Roman"/>
          <w:bCs/>
          <w:color w:val="auto"/>
          <w:sz w:val="20"/>
        </w:rPr>
        <w:t xml:space="preserve">), </w:t>
      </w:r>
      <w:r w:rsidRPr="002160A0">
        <w:rPr>
          <w:rFonts w:ascii="Times New Roman" w:hAnsi="Times New Roman"/>
          <w:bCs/>
          <w:color w:val="auto"/>
          <w:sz w:val="20"/>
        </w:rPr>
        <w:t>dan lainnya.</w:t>
      </w:r>
      <w:proofErr w:type="gramEnd"/>
      <w:r w:rsidRPr="002160A0">
        <w:rPr>
          <w:rFonts w:ascii="Times New Roman" w:hAnsi="Times New Roman"/>
          <w:bCs/>
          <w:color w:val="auto"/>
          <w:sz w:val="20"/>
        </w:rPr>
        <w:t xml:space="preserve"> </w:t>
      </w:r>
      <w:proofErr w:type="gramStart"/>
      <w:r w:rsidR="007A220D" w:rsidRPr="002160A0">
        <w:rPr>
          <w:rFonts w:ascii="Times New Roman" w:hAnsi="Times New Roman"/>
          <w:bCs/>
          <w:color w:val="auto"/>
          <w:sz w:val="20"/>
        </w:rPr>
        <w:t>D</w:t>
      </w:r>
      <w:r w:rsidRPr="002160A0">
        <w:rPr>
          <w:rFonts w:ascii="Times New Roman" w:hAnsi="Times New Roman"/>
          <w:sz w:val="20"/>
          <w:lang w:eastAsia="id-ID"/>
        </w:rPr>
        <w:t xml:space="preserve">i daerah kebun umumnya adalah </w:t>
      </w:r>
      <w:r w:rsidRPr="002160A0">
        <w:rPr>
          <w:rFonts w:ascii="Times New Roman" w:hAnsi="Times New Roman"/>
          <w:bCs/>
          <w:sz w:val="20"/>
        </w:rPr>
        <w:t>alang-alang (</w:t>
      </w:r>
      <w:r w:rsidRPr="002160A0">
        <w:rPr>
          <w:rFonts w:ascii="Times New Roman" w:hAnsi="Times New Roman"/>
          <w:bCs/>
          <w:i/>
          <w:sz w:val="20"/>
        </w:rPr>
        <w:t xml:space="preserve">Imperata cylindrica </w:t>
      </w:r>
      <w:r w:rsidRPr="002160A0">
        <w:rPr>
          <w:rFonts w:ascii="Times New Roman" w:hAnsi="Times New Roman"/>
          <w:bCs/>
          <w:sz w:val="20"/>
        </w:rPr>
        <w:t>(L.)</w:t>
      </w:r>
      <w:proofErr w:type="gramEnd"/>
      <w:r w:rsidRPr="002160A0">
        <w:rPr>
          <w:rFonts w:ascii="Times New Roman" w:hAnsi="Times New Roman"/>
          <w:bCs/>
          <w:sz w:val="20"/>
        </w:rPr>
        <w:t xml:space="preserve"> </w:t>
      </w:r>
      <w:proofErr w:type="gramStart"/>
      <w:r w:rsidRPr="002160A0">
        <w:rPr>
          <w:rFonts w:ascii="Times New Roman" w:hAnsi="Times New Roman"/>
          <w:bCs/>
          <w:sz w:val="20"/>
        </w:rPr>
        <w:t>Beauv.), rumput gajah (</w:t>
      </w:r>
      <w:r w:rsidRPr="002160A0">
        <w:rPr>
          <w:rFonts w:ascii="Times New Roman" w:hAnsi="Times New Roman"/>
          <w:bCs/>
          <w:i/>
          <w:sz w:val="20"/>
        </w:rPr>
        <w:t>Pennisetum purpureum</w:t>
      </w:r>
      <w:r w:rsidRPr="002160A0">
        <w:rPr>
          <w:rFonts w:ascii="Times New Roman" w:hAnsi="Times New Roman"/>
          <w:bCs/>
          <w:sz w:val="20"/>
        </w:rPr>
        <w:t xml:space="preserve"> Schumacher), rumput teki (</w:t>
      </w:r>
      <w:r w:rsidRPr="002160A0">
        <w:rPr>
          <w:rFonts w:ascii="Times New Roman" w:hAnsi="Times New Roman"/>
          <w:bCs/>
          <w:i/>
          <w:sz w:val="20"/>
        </w:rPr>
        <w:t>Cyperus rotundus</w:t>
      </w:r>
      <w:r w:rsidRPr="002160A0">
        <w:rPr>
          <w:rFonts w:ascii="Times New Roman" w:hAnsi="Times New Roman"/>
          <w:bCs/>
          <w:sz w:val="20"/>
        </w:rPr>
        <w:t xml:space="preserve"> L.), harendong (</w:t>
      </w:r>
      <w:r w:rsidRPr="002160A0">
        <w:rPr>
          <w:rFonts w:ascii="Times New Roman" w:hAnsi="Times New Roman"/>
          <w:bCs/>
          <w:i/>
          <w:sz w:val="20"/>
        </w:rPr>
        <w:t>Melastoma malabathricum</w:t>
      </w:r>
      <w:r w:rsidR="00DD2802" w:rsidRPr="002160A0">
        <w:rPr>
          <w:rFonts w:ascii="Times New Roman" w:hAnsi="Times New Roman"/>
          <w:bCs/>
          <w:sz w:val="20"/>
        </w:rPr>
        <w:t xml:space="preserve"> Linn.), t</w:t>
      </w:r>
      <w:r w:rsidRPr="002160A0">
        <w:rPr>
          <w:rFonts w:ascii="Times New Roman" w:hAnsi="Times New Roman"/>
          <w:bCs/>
          <w:sz w:val="20"/>
        </w:rPr>
        <w:t>epus (</w:t>
      </w:r>
      <w:r w:rsidRPr="002160A0">
        <w:rPr>
          <w:rFonts w:ascii="Times New Roman" w:hAnsi="Times New Roman"/>
          <w:bCs/>
          <w:i/>
          <w:sz w:val="20"/>
        </w:rPr>
        <w:t>Etlingera solaris</w:t>
      </w:r>
      <w:r w:rsidRPr="002160A0">
        <w:rPr>
          <w:rFonts w:ascii="Times New Roman" w:hAnsi="Times New Roman"/>
          <w:bCs/>
          <w:sz w:val="20"/>
        </w:rPr>
        <w:t xml:space="preserve"> (Blume) R.M.Sm.), paku tiang (</w:t>
      </w:r>
      <w:r w:rsidRPr="002160A0">
        <w:rPr>
          <w:rFonts w:ascii="Times New Roman" w:hAnsi="Times New Roman"/>
          <w:bCs/>
          <w:i/>
          <w:sz w:val="20"/>
        </w:rPr>
        <w:t>Alsophila glauca</w:t>
      </w:r>
      <w:r w:rsidR="00DD2802" w:rsidRPr="002160A0">
        <w:rPr>
          <w:rFonts w:ascii="Times New Roman" w:hAnsi="Times New Roman"/>
          <w:bCs/>
          <w:sz w:val="20"/>
        </w:rPr>
        <w:t xml:space="preserve"> J. Sm.), p</w:t>
      </w:r>
      <w:r w:rsidRPr="002160A0">
        <w:rPr>
          <w:rFonts w:ascii="Times New Roman" w:hAnsi="Times New Roman"/>
          <w:bCs/>
          <w:sz w:val="20"/>
        </w:rPr>
        <w:t>akis (</w:t>
      </w:r>
      <w:r w:rsidRPr="002160A0">
        <w:rPr>
          <w:rFonts w:ascii="Times New Roman" w:hAnsi="Times New Roman"/>
          <w:bCs/>
          <w:i/>
          <w:sz w:val="20"/>
        </w:rPr>
        <w:t>Blechnum orientale</w:t>
      </w:r>
      <w:r w:rsidRPr="002160A0">
        <w:rPr>
          <w:rFonts w:ascii="Times New Roman" w:hAnsi="Times New Roman"/>
          <w:bCs/>
          <w:sz w:val="20"/>
        </w:rPr>
        <w:t xml:space="preserve"> Blume), paku rawa (</w:t>
      </w:r>
      <w:r w:rsidRPr="002160A0">
        <w:rPr>
          <w:rFonts w:ascii="Times New Roman" w:hAnsi="Times New Roman"/>
          <w:bCs/>
          <w:i/>
          <w:color w:val="auto"/>
          <w:sz w:val="20"/>
        </w:rPr>
        <w:t>Ceratopteris</w:t>
      </w:r>
      <w:r w:rsidRPr="002160A0">
        <w:rPr>
          <w:rFonts w:ascii="Times New Roman" w:hAnsi="Times New Roman"/>
          <w:bCs/>
          <w:i/>
          <w:sz w:val="20"/>
        </w:rPr>
        <w:t xml:space="preserve"> thalictroides L.</w:t>
      </w:r>
      <w:r w:rsidRPr="002160A0">
        <w:rPr>
          <w:rFonts w:ascii="Times New Roman" w:hAnsi="Times New Roman"/>
          <w:bCs/>
          <w:sz w:val="20"/>
        </w:rPr>
        <w:t>), paku hata (</w:t>
      </w:r>
      <w:r w:rsidRPr="002160A0">
        <w:rPr>
          <w:rFonts w:ascii="Times New Roman" w:hAnsi="Times New Roman"/>
          <w:bCs/>
          <w:i/>
          <w:sz w:val="20"/>
        </w:rPr>
        <w:t>Lygodium circinatum</w:t>
      </w:r>
      <w:r w:rsidR="00D419C8" w:rsidRPr="002160A0">
        <w:rPr>
          <w:rFonts w:ascii="Times New Roman" w:hAnsi="Times New Roman"/>
          <w:bCs/>
          <w:sz w:val="20"/>
        </w:rPr>
        <w:t xml:space="preserve"> </w:t>
      </w:r>
      <w:r w:rsidRPr="002160A0">
        <w:rPr>
          <w:rFonts w:ascii="Times New Roman" w:hAnsi="Times New Roman"/>
          <w:bCs/>
          <w:sz w:val="20"/>
        </w:rPr>
        <w:t>Swartz.), dan lain sebagainya.</w:t>
      </w:r>
      <w:proofErr w:type="gramEnd"/>
      <w:r w:rsidRPr="002160A0">
        <w:rPr>
          <w:rFonts w:ascii="Times New Roman" w:hAnsi="Times New Roman"/>
          <w:bCs/>
          <w:sz w:val="20"/>
        </w:rPr>
        <w:t xml:space="preserve">  </w:t>
      </w:r>
    </w:p>
    <w:p w:rsidR="008162D1" w:rsidRPr="002160A0" w:rsidRDefault="008162D1" w:rsidP="002160A0">
      <w:pPr>
        <w:pStyle w:val="Signature"/>
        <w:spacing w:after="0" w:line="240" w:lineRule="auto"/>
        <w:contextualSpacing w:val="0"/>
        <w:jc w:val="both"/>
        <w:rPr>
          <w:rFonts w:ascii="Times New Roman" w:hAnsi="Times New Roman"/>
          <w:sz w:val="20"/>
          <w:lang w:eastAsia="id-ID"/>
        </w:rPr>
      </w:pPr>
    </w:p>
    <w:p w:rsidR="008162D1" w:rsidRPr="002160A0" w:rsidRDefault="008162D1" w:rsidP="00D76FA1">
      <w:pPr>
        <w:pStyle w:val="Signature"/>
        <w:numPr>
          <w:ilvl w:val="0"/>
          <w:numId w:val="2"/>
        </w:numPr>
        <w:spacing w:after="120" w:line="240" w:lineRule="auto"/>
        <w:ind w:left="284" w:hanging="284"/>
        <w:contextualSpacing w:val="0"/>
        <w:jc w:val="both"/>
        <w:rPr>
          <w:rFonts w:ascii="Times New Roman" w:hAnsi="Times New Roman"/>
          <w:b/>
          <w:sz w:val="20"/>
        </w:rPr>
      </w:pPr>
      <w:r w:rsidRPr="002160A0">
        <w:rPr>
          <w:rFonts w:ascii="Times New Roman" w:hAnsi="Times New Roman"/>
          <w:b/>
          <w:sz w:val="20"/>
        </w:rPr>
        <w:t>Kekayaan Jenis Satwaliar</w:t>
      </w:r>
    </w:p>
    <w:p w:rsidR="008162D1" w:rsidRPr="002160A0" w:rsidRDefault="008162D1" w:rsidP="00D76FA1">
      <w:pPr>
        <w:pStyle w:val="Signature"/>
        <w:spacing w:after="0" w:line="240" w:lineRule="auto"/>
        <w:ind w:firstLine="425"/>
        <w:contextualSpacing w:val="0"/>
        <w:jc w:val="both"/>
        <w:rPr>
          <w:rFonts w:ascii="Times New Roman" w:hAnsi="Times New Roman"/>
          <w:sz w:val="20"/>
        </w:rPr>
      </w:pPr>
      <w:proofErr w:type="gramStart"/>
      <w:r w:rsidRPr="002160A0">
        <w:rPr>
          <w:rFonts w:ascii="Times New Roman" w:hAnsi="Times New Roman"/>
          <w:sz w:val="20"/>
        </w:rPr>
        <w:t>Kekayaan jenis satwaliar di dalam Kawasan Unit Manajemen (UM) pada</w:t>
      </w:r>
      <w:r w:rsidR="00D419C8" w:rsidRPr="002160A0">
        <w:rPr>
          <w:rFonts w:ascii="Times New Roman" w:hAnsi="Times New Roman"/>
          <w:sz w:val="20"/>
        </w:rPr>
        <w:t xml:space="preserve"> umumnya relatif sangat rendah.</w:t>
      </w:r>
      <w:proofErr w:type="gramEnd"/>
      <w:r w:rsidRPr="002160A0">
        <w:rPr>
          <w:rFonts w:ascii="Times New Roman" w:hAnsi="Times New Roman"/>
          <w:sz w:val="20"/>
        </w:rPr>
        <w:t xml:space="preserve"> </w:t>
      </w:r>
      <w:proofErr w:type="gramStart"/>
      <w:r w:rsidRPr="002160A0">
        <w:rPr>
          <w:rFonts w:ascii="Times New Roman" w:hAnsi="Times New Roman"/>
          <w:sz w:val="20"/>
        </w:rPr>
        <w:t xml:space="preserve">Kondisi ini disebabkan karena telah berubahnya tutupan </w:t>
      </w:r>
      <w:r w:rsidRPr="002160A0">
        <w:rPr>
          <w:rFonts w:ascii="Times New Roman" w:hAnsi="Times New Roman"/>
          <w:sz w:val="20"/>
        </w:rPr>
        <w:lastRenderedPageBreak/>
        <w:t>lahan dalam bentang alam umumnya dan kawasan UM khususnya yang telah berlangsung cukup lama akibat adanya kebakaran hutan, penebangan dan perb</w:t>
      </w:r>
      <w:r w:rsidR="00D419C8" w:rsidRPr="002160A0">
        <w:rPr>
          <w:rFonts w:ascii="Times New Roman" w:hAnsi="Times New Roman"/>
          <w:sz w:val="20"/>
        </w:rPr>
        <w:t>uruan liar, serta perambahan.</w:t>
      </w:r>
      <w:proofErr w:type="gramEnd"/>
      <w:r w:rsidR="00D419C8" w:rsidRPr="002160A0">
        <w:rPr>
          <w:rFonts w:ascii="Times New Roman" w:hAnsi="Times New Roman"/>
          <w:sz w:val="20"/>
        </w:rPr>
        <w:t xml:space="preserve"> P</w:t>
      </w:r>
      <w:r w:rsidRPr="002160A0">
        <w:rPr>
          <w:rFonts w:ascii="Times New Roman" w:hAnsi="Times New Roman"/>
          <w:sz w:val="20"/>
        </w:rPr>
        <w:t>ada saat studi dilakukan</w:t>
      </w:r>
      <w:r w:rsidR="00826023" w:rsidRPr="002160A0">
        <w:rPr>
          <w:rFonts w:ascii="Times New Roman" w:hAnsi="Times New Roman"/>
          <w:sz w:val="20"/>
        </w:rPr>
        <w:t>,</w:t>
      </w:r>
      <w:r w:rsidRPr="002160A0">
        <w:rPr>
          <w:rFonts w:ascii="Times New Roman" w:hAnsi="Times New Roman"/>
          <w:sz w:val="20"/>
        </w:rPr>
        <w:t xml:space="preserve"> di dalam kawasan </w:t>
      </w:r>
      <w:r w:rsidR="00826023" w:rsidRPr="002160A0">
        <w:rPr>
          <w:rFonts w:ascii="Times New Roman" w:hAnsi="Times New Roman"/>
          <w:sz w:val="20"/>
        </w:rPr>
        <w:t>UM</w:t>
      </w:r>
      <w:r w:rsidRPr="002160A0">
        <w:rPr>
          <w:rFonts w:ascii="Times New Roman" w:hAnsi="Times New Roman"/>
          <w:sz w:val="20"/>
        </w:rPr>
        <w:t xml:space="preserve"> telah dilakukan proses pembukaan lahan dan penanaman kelapa sawit yang telah mendekati </w:t>
      </w:r>
      <w:r w:rsidRPr="002160A0">
        <w:rPr>
          <w:rFonts w:ascii="Times New Roman" w:hAnsi="Times New Roman"/>
          <w:sz w:val="20"/>
          <w:u w:val="single"/>
        </w:rPr>
        <w:t>+</w:t>
      </w:r>
      <w:r w:rsidR="00D419C8" w:rsidRPr="002160A0">
        <w:rPr>
          <w:rFonts w:ascii="Times New Roman" w:hAnsi="Times New Roman"/>
          <w:sz w:val="20"/>
        </w:rPr>
        <w:t xml:space="preserve"> 90</w:t>
      </w:r>
      <w:r w:rsidRPr="002160A0">
        <w:rPr>
          <w:rFonts w:ascii="Times New Roman" w:hAnsi="Times New Roman"/>
          <w:sz w:val="20"/>
        </w:rPr>
        <w:t>% dari total luas kawasan UM.</w:t>
      </w:r>
    </w:p>
    <w:p w:rsidR="008162D1" w:rsidRPr="002160A0" w:rsidRDefault="00826023" w:rsidP="00D76FA1">
      <w:pPr>
        <w:pStyle w:val="Signature"/>
        <w:spacing w:after="0" w:line="240" w:lineRule="auto"/>
        <w:ind w:firstLine="425"/>
        <w:contextualSpacing w:val="0"/>
        <w:jc w:val="both"/>
        <w:rPr>
          <w:rFonts w:ascii="Times New Roman" w:hAnsi="Times New Roman"/>
          <w:sz w:val="20"/>
        </w:rPr>
      </w:pPr>
      <w:r w:rsidRPr="002160A0">
        <w:rPr>
          <w:rFonts w:ascii="Times New Roman" w:hAnsi="Times New Roman"/>
          <w:color w:val="auto"/>
          <w:sz w:val="20"/>
        </w:rPr>
        <w:t>Berdasarkan</w:t>
      </w:r>
      <w:r w:rsidR="008162D1" w:rsidRPr="002160A0">
        <w:rPr>
          <w:rFonts w:ascii="Times New Roman" w:hAnsi="Times New Roman"/>
          <w:color w:val="auto"/>
          <w:sz w:val="20"/>
        </w:rPr>
        <w:t xml:space="preserve"> hasil pengamatan lapangan diketahui ada 59  jenis  satwa yang terdiri  35 jenis burung yang termasuk ke dalam 23 famili, 16 jenis mamalia yang termasuk ke dalam 13 famili dan delapan jenis reptil yang termasuk ke dalam lima famili</w:t>
      </w:r>
      <w:r w:rsidR="008162D1" w:rsidRPr="002160A0">
        <w:rPr>
          <w:rFonts w:ascii="Times New Roman" w:hAnsi="Times New Roman"/>
          <w:sz w:val="20"/>
        </w:rPr>
        <w:t xml:space="preserve">.  Distribusi jenis-jenis satwaliar tersebut disajikan pada Tabel 1, </w:t>
      </w:r>
      <w:proofErr w:type="gramStart"/>
      <w:r w:rsidR="008162D1" w:rsidRPr="002160A0">
        <w:rPr>
          <w:rFonts w:ascii="Times New Roman" w:hAnsi="Times New Roman"/>
          <w:sz w:val="20"/>
        </w:rPr>
        <w:t>2 dan 3</w:t>
      </w:r>
      <w:proofErr w:type="gramEnd"/>
      <w:r w:rsidR="008162D1" w:rsidRPr="002160A0">
        <w:rPr>
          <w:rFonts w:ascii="Times New Roman" w:hAnsi="Times New Roman"/>
          <w:sz w:val="20"/>
        </w:rPr>
        <w:t>.  Je</w:t>
      </w:r>
      <w:r w:rsidR="00D419C8" w:rsidRPr="002160A0">
        <w:rPr>
          <w:rFonts w:ascii="Times New Roman" w:hAnsi="Times New Roman"/>
          <w:sz w:val="20"/>
        </w:rPr>
        <w:t>nis-jenis satwa tersebut adalah</w:t>
      </w:r>
      <w:r w:rsidR="008162D1" w:rsidRPr="002160A0">
        <w:rPr>
          <w:rFonts w:ascii="Times New Roman" w:hAnsi="Times New Roman"/>
          <w:sz w:val="20"/>
        </w:rPr>
        <w:t>:</w:t>
      </w:r>
    </w:p>
    <w:p w:rsidR="008162D1" w:rsidRPr="002160A0" w:rsidRDefault="008162D1" w:rsidP="002160A0">
      <w:pPr>
        <w:pStyle w:val="Signature"/>
        <w:numPr>
          <w:ilvl w:val="0"/>
          <w:numId w:val="1"/>
        </w:numPr>
        <w:spacing w:after="0" w:line="240" w:lineRule="auto"/>
        <w:ind w:left="284" w:hanging="284"/>
        <w:contextualSpacing w:val="0"/>
        <w:jc w:val="both"/>
        <w:rPr>
          <w:rFonts w:ascii="Times New Roman" w:hAnsi="Times New Roman"/>
          <w:color w:val="auto"/>
          <w:sz w:val="20"/>
        </w:rPr>
      </w:pPr>
      <w:r w:rsidRPr="002160A0">
        <w:rPr>
          <w:rFonts w:ascii="Times New Roman" w:hAnsi="Times New Roman"/>
          <w:sz w:val="20"/>
        </w:rPr>
        <w:t xml:space="preserve">Mamalia; antara lain </w:t>
      </w:r>
      <w:r w:rsidR="00DD2802" w:rsidRPr="002160A0">
        <w:rPr>
          <w:rFonts w:ascii="Times New Roman" w:hAnsi="Times New Roman"/>
          <w:sz w:val="20"/>
        </w:rPr>
        <w:t>r</w:t>
      </w:r>
      <w:r w:rsidRPr="002160A0">
        <w:rPr>
          <w:rFonts w:ascii="Times New Roman" w:hAnsi="Times New Roman"/>
          <w:color w:val="auto"/>
          <w:sz w:val="20"/>
        </w:rPr>
        <w:t xml:space="preserve">usa </w:t>
      </w:r>
      <w:proofErr w:type="gramStart"/>
      <w:r w:rsidR="00DD2802" w:rsidRPr="002160A0">
        <w:rPr>
          <w:rFonts w:ascii="Times New Roman" w:hAnsi="Times New Roman"/>
          <w:color w:val="auto"/>
          <w:sz w:val="20"/>
        </w:rPr>
        <w:t>t</w:t>
      </w:r>
      <w:r w:rsidRPr="002160A0">
        <w:rPr>
          <w:rFonts w:ascii="Times New Roman" w:hAnsi="Times New Roman"/>
          <w:color w:val="auto"/>
          <w:sz w:val="20"/>
        </w:rPr>
        <w:t>imor</w:t>
      </w:r>
      <w:proofErr w:type="gramEnd"/>
      <w:r w:rsidRPr="002160A0">
        <w:rPr>
          <w:rFonts w:ascii="Times New Roman" w:hAnsi="Times New Roman"/>
          <w:color w:val="auto"/>
          <w:sz w:val="20"/>
        </w:rPr>
        <w:t xml:space="preserve"> (</w:t>
      </w:r>
      <w:r w:rsidRPr="002160A0">
        <w:rPr>
          <w:rFonts w:ascii="Times New Roman" w:hAnsi="Times New Roman"/>
          <w:i/>
          <w:color w:val="auto"/>
          <w:sz w:val="20"/>
        </w:rPr>
        <w:t xml:space="preserve">Cervus </w:t>
      </w:r>
      <w:r w:rsidRPr="002160A0">
        <w:rPr>
          <w:rFonts w:ascii="Times New Roman" w:hAnsi="Times New Roman"/>
          <w:i/>
          <w:iCs/>
          <w:color w:val="auto"/>
          <w:sz w:val="20"/>
        </w:rPr>
        <w:t>timorensis</w:t>
      </w:r>
      <w:r w:rsidRPr="002160A0">
        <w:rPr>
          <w:rFonts w:ascii="Times New Roman" w:hAnsi="Times New Roman"/>
          <w:color w:val="auto"/>
          <w:sz w:val="20"/>
        </w:rPr>
        <w:t>), kijang (</w:t>
      </w:r>
      <w:r w:rsidRPr="002160A0">
        <w:rPr>
          <w:rFonts w:ascii="Times New Roman" w:hAnsi="Times New Roman"/>
          <w:i/>
          <w:color w:val="auto"/>
          <w:sz w:val="20"/>
        </w:rPr>
        <w:t xml:space="preserve">Muntiacus </w:t>
      </w:r>
      <w:r w:rsidRPr="002160A0">
        <w:rPr>
          <w:rFonts w:ascii="Times New Roman" w:hAnsi="Times New Roman"/>
          <w:i/>
          <w:iCs/>
          <w:color w:val="auto"/>
          <w:sz w:val="20"/>
        </w:rPr>
        <w:t>sp.</w:t>
      </w:r>
      <w:r w:rsidRPr="002160A0">
        <w:rPr>
          <w:rFonts w:ascii="Times New Roman" w:hAnsi="Times New Roman"/>
          <w:color w:val="auto"/>
          <w:sz w:val="20"/>
        </w:rPr>
        <w:t>), pelanduk kecil (</w:t>
      </w:r>
      <w:r w:rsidRPr="002160A0">
        <w:rPr>
          <w:rFonts w:ascii="Times New Roman" w:hAnsi="Times New Roman"/>
          <w:i/>
          <w:color w:val="auto"/>
          <w:sz w:val="20"/>
        </w:rPr>
        <w:t>Tragulus javanicus</w:t>
      </w:r>
      <w:r w:rsidRPr="002160A0">
        <w:rPr>
          <w:rFonts w:ascii="Times New Roman" w:hAnsi="Times New Roman"/>
          <w:color w:val="auto"/>
          <w:sz w:val="20"/>
        </w:rPr>
        <w:t>), trenggiling (</w:t>
      </w:r>
      <w:r w:rsidRPr="002160A0">
        <w:rPr>
          <w:rFonts w:ascii="Times New Roman" w:hAnsi="Times New Roman"/>
          <w:i/>
          <w:iCs/>
          <w:color w:val="auto"/>
          <w:sz w:val="20"/>
        </w:rPr>
        <w:t>Manis javanica</w:t>
      </w:r>
      <w:r w:rsidR="00826023" w:rsidRPr="002160A0">
        <w:rPr>
          <w:rFonts w:ascii="Times New Roman" w:hAnsi="Times New Roman"/>
          <w:color w:val="auto"/>
          <w:sz w:val="20"/>
        </w:rPr>
        <w:t xml:space="preserve">), </w:t>
      </w:r>
      <w:r w:rsidR="00DD2802" w:rsidRPr="002160A0">
        <w:rPr>
          <w:rFonts w:ascii="Times New Roman" w:hAnsi="Times New Roman"/>
          <w:color w:val="auto"/>
          <w:sz w:val="20"/>
        </w:rPr>
        <w:t>b</w:t>
      </w:r>
      <w:r w:rsidRPr="002160A0">
        <w:rPr>
          <w:rFonts w:ascii="Times New Roman" w:hAnsi="Times New Roman"/>
          <w:color w:val="auto"/>
          <w:sz w:val="20"/>
        </w:rPr>
        <w:t>erang-</w:t>
      </w:r>
      <w:r w:rsidRPr="002160A0">
        <w:rPr>
          <w:rFonts w:ascii="Times New Roman" w:hAnsi="Times New Roman"/>
          <w:color w:val="auto"/>
          <w:sz w:val="20"/>
        </w:rPr>
        <w:lastRenderedPageBreak/>
        <w:t>berang (</w:t>
      </w:r>
      <w:r w:rsidRPr="002160A0">
        <w:rPr>
          <w:rFonts w:ascii="Times New Roman" w:hAnsi="Times New Roman"/>
          <w:i/>
          <w:iCs/>
          <w:color w:val="auto"/>
          <w:sz w:val="20"/>
        </w:rPr>
        <w:t>Lutra</w:t>
      </w:r>
      <w:r w:rsidRPr="002160A0">
        <w:rPr>
          <w:rFonts w:ascii="Times New Roman" w:hAnsi="Times New Roman"/>
          <w:color w:val="auto"/>
          <w:sz w:val="20"/>
        </w:rPr>
        <w:t xml:space="preserve"> sp.), landak raya (</w:t>
      </w:r>
      <w:r w:rsidRPr="002160A0">
        <w:rPr>
          <w:rFonts w:ascii="Times New Roman" w:hAnsi="Times New Roman"/>
          <w:i/>
          <w:iCs/>
          <w:color w:val="auto"/>
          <w:sz w:val="20"/>
        </w:rPr>
        <w:t>Hystrix brachyura</w:t>
      </w:r>
      <w:r w:rsidRPr="002160A0">
        <w:rPr>
          <w:rFonts w:ascii="Times New Roman" w:hAnsi="Times New Roman"/>
          <w:color w:val="auto"/>
          <w:sz w:val="20"/>
        </w:rPr>
        <w:t>), macan akar (</w:t>
      </w:r>
      <w:r w:rsidRPr="002160A0">
        <w:rPr>
          <w:rFonts w:ascii="Times New Roman" w:hAnsi="Times New Roman"/>
          <w:i/>
          <w:color w:val="auto"/>
          <w:sz w:val="20"/>
        </w:rPr>
        <w:t>Felis bengalensis</w:t>
      </w:r>
      <w:r w:rsidRPr="002160A0">
        <w:rPr>
          <w:rFonts w:ascii="Times New Roman" w:hAnsi="Times New Roman"/>
          <w:color w:val="auto"/>
          <w:sz w:val="20"/>
        </w:rPr>
        <w:t>) dan beruang madu (</w:t>
      </w:r>
      <w:r w:rsidRPr="002160A0">
        <w:rPr>
          <w:rFonts w:ascii="Times New Roman" w:hAnsi="Times New Roman"/>
          <w:i/>
          <w:iCs/>
          <w:color w:val="auto"/>
          <w:sz w:val="20"/>
        </w:rPr>
        <w:t>Helarctos malayanus</w:t>
      </w:r>
      <w:r w:rsidR="000C4337" w:rsidRPr="002160A0">
        <w:rPr>
          <w:rFonts w:ascii="Times New Roman" w:hAnsi="Times New Roman"/>
          <w:color w:val="auto"/>
          <w:sz w:val="20"/>
        </w:rPr>
        <w:t>). K</w:t>
      </w:r>
      <w:r w:rsidRPr="002160A0">
        <w:rPr>
          <w:rFonts w:ascii="Times New Roman" w:hAnsi="Times New Roman"/>
          <w:color w:val="auto"/>
          <w:sz w:val="20"/>
        </w:rPr>
        <w:t xml:space="preserve">elas primata </w:t>
      </w:r>
      <w:r w:rsidR="00976B5C" w:rsidRPr="002160A0">
        <w:rPr>
          <w:rFonts w:ascii="Times New Roman" w:hAnsi="Times New Roman"/>
          <w:color w:val="auto"/>
          <w:sz w:val="20"/>
        </w:rPr>
        <w:t>antara la</w:t>
      </w:r>
      <w:r w:rsidR="000C4337" w:rsidRPr="002160A0">
        <w:rPr>
          <w:rFonts w:ascii="Times New Roman" w:hAnsi="Times New Roman"/>
          <w:color w:val="auto"/>
          <w:sz w:val="20"/>
        </w:rPr>
        <w:t>in</w:t>
      </w:r>
      <w:r w:rsidR="00976B5C" w:rsidRPr="002160A0">
        <w:rPr>
          <w:rFonts w:ascii="Times New Roman" w:hAnsi="Times New Roman"/>
          <w:color w:val="auto"/>
          <w:sz w:val="20"/>
        </w:rPr>
        <w:t xml:space="preserve">: </w:t>
      </w:r>
      <w:r w:rsidRPr="002160A0">
        <w:rPr>
          <w:rFonts w:ascii="Times New Roman" w:hAnsi="Times New Roman"/>
          <w:color w:val="auto"/>
          <w:sz w:val="20"/>
        </w:rPr>
        <w:t>orang utan (</w:t>
      </w:r>
      <w:r w:rsidRPr="002160A0">
        <w:rPr>
          <w:rFonts w:ascii="Times New Roman" w:hAnsi="Times New Roman"/>
          <w:i/>
          <w:color w:val="auto"/>
          <w:sz w:val="20"/>
        </w:rPr>
        <w:t>Pongo pygmaeus</w:t>
      </w:r>
      <w:r w:rsidRPr="002160A0">
        <w:rPr>
          <w:rFonts w:ascii="Times New Roman" w:hAnsi="Times New Roman"/>
          <w:color w:val="auto"/>
          <w:sz w:val="20"/>
        </w:rPr>
        <w:t>), monyet ekor panjang (</w:t>
      </w:r>
      <w:r w:rsidRPr="002160A0">
        <w:rPr>
          <w:rFonts w:ascii="Times New Roman" w:hAnsi="Times New Roman"/>
          <w:i/>
          <w:color w:val="auto"/>
          <w:sz w:val="20"/>
        </w:rPr>
        <w:t>Macaca fascicularis</w:t>
      </w:r>
      <w:r w:rsidRPr="002160A0">
        <w:rPr>
          <w:rFonts w:ascii="Times New Roman" w:hAnsi="Times New Roman"/>
          <w:color w:val="auto"/>
          <w:sz w:val="20"/>
        </w:rPr>
        <w:t>), lutung banggat (</w:t>
      </w:r>
      <w:r w:rsidRPr="002160A0">
        <w:rPr>
          <w:rFonts w:ascii="Times New Roman" w:hAnsi="Times New Roman"/>
          <w:i/>
          <w:iCs/>
          <w:color w:val="auto"/>
          <w:sz w:val="20"/>
        </w:rPr>
        <w:t>Presbytis hosei</w:t>
      </w:r>
      <w:r w:rsidRPr="002160A0">
        <w:rPr>
          <w:rFonts w:ascii="Times New Roman" w:hAnsi="Times New Roman"/>
          <w:color w:val="auto"/>
          <w:sz w:val="20"/>
        </w:rPr>
        <w:t xml:space="preserve">), </w:t>
      </w:r>
      <w:proofErr w:type="gramStart"/>
      <w:r w:rsidRPr="002160A0">
        <w:rPr>
          <w:rFonts w:ascii="Times New Roman" w:hAnsi="Times New Roman"/>
          <w:color w:val="auto"/>
          <w:sz w:val="20"/>
        </w:rPr>
        <w:t>owa</w:t>
      </w:r>
      <w:proofErr w:type="gramEnd"/>
      <w:r w:rsidRPr="002160A0">
        <w:rPr>
          <w:rFonts w:ascii="Times New Roman" w:hAnsi="Times New Roman"/>
          <w:color w:val="auto"/>
          <w:sz w:val="20"/>
        </w:rPr>
        <w:t xml:space="preserve"> kalawat (</w:t>
      </w:r>
      <w:r w:rsidRPr="002160A0">
        <w:rPr>
          <w:rFonts w:ascii="Times New Roman" w:hAnsi="Times New Roman"/>
          <w:i/>
          <w:iCs/>
          <w:color w:val="auto"/>
          <w:sz w:val="20"/>
        </w:rPr>
        <w:t>Hylobates muelleri</w:t>
      </w:r>
      <w:r w:rsidRPr="002160A0">
        <w:rPr>
          <w:rFonts w:ascii="Times New Roman" w:hAnsi="Times New Roman"/>
          <w:color w:val="auto"/>
          <w:sz w:val="20"/>
        </w:rPr>
        <w:t>) dan lutung simpai (</w:t>
      </w:r>
      <w:r w:rsidRPr="002160A0">
        <w:rPr>
          <w:rFonts w:ascii="Times New Roman" w:hAnsi="Times New Roman"/>
          <w:i/>
          <w:iCs/>
          <w:color w:val="auto"/>
          <w:sz w:val="20"/>
        </w:rPr>
        <w:t>Presbytis melalophos)</w:t>
      </w:r>
      <w:r w:rsidRPr="002160A0">
        <w:rPr>
          <w:rFonts w:ascii="Times New Roman" w:hAnsi="Times New Roman"/>
          <w:color w:val="auto"/>
          <w:sz w:val="20"/>
        </w:rPr>
        <w:t xml:space="preserve">.  </w:t>
      </w:r>
    </w:p>
    <w:p w:rsidR="00976B5C" w:rsidRPr="002160A0" w:rsidRDefault="00976B5C" w:rsidP="002160A0">
      <w:pPr>
        <w:pStyle w:val="Signature"/>
        <w:numPr>
          <w:ilvl w:val="0"/>
          <w:numId w:val="1"/>
        </w:numPr>
        <w:spacing w:after="0" w:line="240" w:lineRule="auto"/>
        <w:ind w:left="284" w:hanging="284"/>
        <w:contextualSpacing w:val="0"/>
        <w:jc w:val="both"/>
        <w:rPr>
          <w:rFonts w:ascii="Times New Roman" w:hAnsi="Times New Roman"/>
          <w:color w:val="auto"/>
          <w:sz w:val="20"/>
        </w:rPr>
      </w:pPr>
      <w:r w:rsidRPr="002160A0">
        <w:rPr>
          <w:rFonts w:ascii="Times New Roman" w:hAnsi="Times New Roman"/>
          <w:color w:val="auto"/>
          <w:sz w:val="20"/>
        </w:rPr>
        <w:t>Burung</w:t>
      </w:r>
      <w:r w:rsidR="008162D1" w:rsidRPr="002160A0">
        <w:rPr>
          <w:rFonts w:ascii="Times New Roman" w:hAnsi="Times New Roman"/>
          <w:color w:val="auto"/>
          <w:sz w:val="20"/>
        </w:rPr>
        <w:t>; antara lain elang ikan kelabu (</w:t>
      </w:r>
      <w:r w:rsidR="008162D1" w:rsidRPr="002160A0">
        <w:rPr>
          <w:rFonts w:ascii="Times New Roman" w:hAnsi="Times New Roman"/>
          <w:i/>
          <w:iCs/>
          <w:color w:val="auto"/>
          <w:sz w:val="20"/>
        </w:rPr>
        <w:t>Ichthyophaga ichthyaetus</w:t>
      </w:r>
      <w:r w:rsidR="008162D1" w:rsidRPr="002160A0">
        <w:rPr>
          <w:rFonts w:ascii="Times New Roman" w:hAnsi="Times New Roman"/>
          <w:color w:val="auto"/>
          <w:sz w:val="20"/>
        </w:rPr>
        <w:t>), tiong emas (</w:t>
      </w:r>
      <w:r w:rsidR="008162D1" w:rsidRPr="002160A0">
        <w:rPr>
          <w:rFonts w:ascii="Times New Roman" w:hAnsi="Times New Roman"/>
          <w:i/>
          <w:color w:val="auto"/>
          <w:sz w:val="20"/>
        </w:rPr>
        <w:t>Gracula religiosa</w:t>
      </w:r>
      <w:r w:rsidR="008162D1" w:rsidRPr="002160A0">
        <w:rPr>
          <w:rFonts w:ascii="Times New Roman" w:hAnsi="Times New Roman"/>
          <w:color w:val="auto"/>
          <w:sz w:val="20"/>
        </w:rPr>
        <w:t xml:space="preserve">), pecuk ular </w:t>
      </w:r>
      <w:proofErr w:type="gramStart"/>
      <w:r w:rsidR="008162D1" w:rsidRPr="002160A0">
        <w:rPr>
          <w:rFonts w:ascii="Times New Roman" w:hAnsi="Times New Roman"/>
          <w:color w:val="auto"/>
          <w:sz w:val="20"/>
        </w:rPr>
        <w:t>asia</w:t>
      </w:r>
      <w:proofErr w:type="gramEnd"/>
      <w:r w:rsidR="008162D1" w:rsidRPr="002160A0">
        <w:rPr>
          <w:rFonts w:ascii="Times New Roman" w:hAnsi="Times New Roman"/>
          <w:color w:val="auto"/>
          <w:sz w:val="20"/>
        </w:rPr>
        <w:t xml:space="preserve"> (</w:t>
      </w:r>
      <w:r w:rsidR="008162D1" w:rsidRPr="002160A0">
        <w:rPr>
          <w:rFonts w:ascii="Times New Roman" w:hAnsi="Times New Roman"/>
          <w:i/>
          <w:iCs/>
          <w:color w:val="auto"/>
          <w:sz w:val="20"/>
        </w:rPr>
        <w:t>Anhinga melanogaster</w:t>
      </w:r>
      <w:r w:rsidR="008162D1" w:rsidRPr="002160A0">
        <w:rPr>
          <w:rFonts w:ascii="Times New Roman" w:hAnsi="Times New Roman"/>
          <w:color w:val="auto"/>
          <w:sz w:val="20"/>
        </w:rPr>
        <w:t>), bangau tongtong (</w:t>
      </w:r>
      <w:r w:rsidR="008162D1" w:rsidRPr="002160A0">
        <w:rPr>
          <w:rFonts w:ascii="Times New Roman" w:hAnsi="Times New Roman"/>
          <w:i/>
          <w:iCs/>
          <w:color w:val="auto"/>
          <w:sz w:val="20"/>
        </w:rPr>
        <w:t xml:space="preserve">Leptoptilos javanicus), </w:t>
      </w:r>
      <w:r w:rsidR="008162D1" w:rsidRPr="002160A0">
        <w:rPr>
          <w:rFonts w:ascii="Times New Roman" w:hAnsi="Times New Roman"/>
          <w:iCs/>
          <w:color w:val="auto"/>
          <w:sz w:val="20"/>
        </w:rPr>
        <w:t>kuntul besar</w:t>
      </w:r>
      <w:r w:rsidR="008162D1" w:rsidRPr="002160A0">
        <w:rPr>
          <w:rFonts w:ascii="Times New Roman" w:hAnsi="Times New Roman"/>
          <w:i/>
          <w:iCs/>
          <w:color w:val="auto"/>
          <w:sz w:val="20"/>
        </w:rPr>
        <w:t xml:space="preserve"> (Egretta alba), </w:t>
      </w:r>
      <w:r w:rsidR="008162D1" w:rsidRPr="002160A0">
        <w:rPr>
          <w:rFonts w:ascii="Times New Roman" w:hAnsi="Times New Roman"/>
          <w:iCs/>
          <w:color w:val="auto"/>
          <w:sz w:val="20"/>
        </w:rPr>
        <w:t>kuntul kecil (</w:t>
      </w:r>
      <w:r w:rsidR="008162D1" w:rsidRPr="002160A0">
        <w:rPr>
          <w:rFonts w:ascii="Times New Roman" w:hAnsi="Times New Roman"/>
          <w:i/>
          <w:iCs/>
          <w:color w:val="auto"/>
          <w:sz w:val="20"/>
        </w:rPr>
        <w:t>Egretta garzetta</w:t>
      </w:r>
      <w:r w:rsidR="008162D1" w:rsidRPr="002160A0">
        <w:rPr>
          <w:rFonts w:ascii="Times New Roman" w:hAnsi="Times New Roman"/>
          <w:iCs/>
          <w:color w:val="auto"/>
          <w:sz w:val="20"/>
        </w:rPr>
        <w:t>), raja udang meninting (</w:t>
      </w:r>
      <w:r w:rsidR="008162D1" w:rsidRPr="002160A0">
        <w:rPr>
          <w:rFonts w:ascii="Times New Roman" w:hAnsi="Times New Roman"/>
          <w:i/>
          <w:iCs/>
          <w:color w:val="auto"/>
          <w:sz w:val="20"/>
        </w:rPr>
        <w:t xml:space="preserve">Alcedo </w:t>
      </w:r>
      <w:r w:rsidR="008162D1" w:rsidRPr="002160A0">
        <w:rPr>
          <w:rFonts w:ascii="Times New Roman" w:hAnsi="Times New Roman"/>
          <w:i/>
          <w:color w:val="auto"/>
          <w:sz w:val="20"/>
        </w:rPr>
        <w:t>meninting</w:t>
      </w:r>
      <w:r w:rsidR="008162D1" w:rsidRPr="002160A0">
        <w:rPr>
          <w:rFonts w:ascii="Times New Roman" w:hAnsi="Times New Roman"/>
          <w:iCs/>
          <w:color w:val="auto"/>
          <w:sz w:val="20"/>
        </w:rPr>
        <w:t>), pekakak (</w:t>
      </w:r>
      <w:r w:rsidR="008162D1" w:rsidRPr="002160A0">
        <w:rPr>
          <w:rFonts w:ascii="Times New Roman" w:hAnsi="Times New Roman"/>
          <w:i/>
          <w:iCs/>
          <w:color w:val="auto"/>
          <w:sz w:val="20"/>
        </w:rPr>
        <w:t>Pelargopsis capensis</w:t>
      </w:r>
      <w:r w:rsidR="008162D1" w:rsidRPr="002160A0">
        <w:rPr>
          <w:rFonts w:ascii="Times New Roman" w:hAnsi="Times New Roman"/>
          <w:iCs/>
          <w:color w:val="auto"/>
          <w:sz w:val="20"/>
        </w:rPr>
        <w:t>), udang punggung merah (</w:t>
      </w:r>
      <w:r w:rsidR="008162D1" w:rsidRPr="002160A0">
        <w:rPr>
          <w:rFonts w:ascii="Times New Roman" w:hAnsi="Times New Roman"/>
          <w:i/>
          <w:iCs/>
          <w:color w:val="auto"/>
          <w:sz w:val="20"/>
        </w:rPr>
        <w:t>Ceyx rufidorsa</w:t>
      </w:r>
      <w:r w:rsidR="008162D1" w:rsidRPr="002160A0">
        <w:rPr>
          <w:rFonts w:ascii="Times New Roman" w:hAnsi="Times New Roman"/>
          <w:iCs/>
          <w:color w:val="auto"/>
          <w:sz w:val="20"/>
        </w:rPr>
        <w:t xml:space="preserve">) </w:t>
      </w:r>
      <w:r w:rsidR="008162D1" w:rsidRPr="002160A0">
        <w:rPr>
          <w:rFonts w:ascii="Times New Roman" w:hAnsi="Times New Roman"/>
          <w:color w:val="auto"/>
          <w:sz w:val="20"/>
        </w:rPr>
        <w:t xml:space="preserve">dan lain-lain.  </w:t>
      </w:r>
    </w:p>
    <w:p w:rsidR="008162D1" w:rsidRPr="002160A0" w:rsidRDefault="008162D1" w:rsidP="002160A0">
      <w:pPr>
        <w:pStyle w:val="Signature"/>
        <w:numPr>
          <w:ilvl w:val="0"/>
          <w:numId w:val="1"/>
        </w:numPr>
        <w:spacing w:after="0" w:line="240" w:lineRule="auto"/>
        <w:ind w:left="284" w:hanging="284"/>
        <w:contextualSpacing w:val="0"/>
        <w:jc w:val="both"/>
        <w:rPr>
          <w:rFonts w:ascii="Times New Roman" w:hAnsi="Times New Roman"/>
          <w:color w:val="auto"/>
          <w:sz w:val="20"/>
        </w:rPr>
      </w:pPr>
      <w:r w:rsidRPr="002160A0">
        <w:rPr>
          <w:rFonts w:ascii="Times New Roman" w:hAnsi="Times New Roman"/>
          <w:sz w:val="20"/>
        </w:rPr>
        <w:t>Reptilia; antara lain jenis-jenis senyulong (</w:t>
      </w:r>
      <w:r w:rsidRPr="002160A0">
        <w:rPr>
          <w:rFonts w:ascii="Times New Roman" w:hAnsi="Times New Roman"/>
          <w:i/>
          <w:sz w:val="20"/>
        </w:rPr>
        <w:t>Tomistoma schlegelii</w:t>
      </w:r>
      <w:r w:rsidRPr="002160A0">
        <w:rPr>
          <w:rFonts w:ascii="Times New Roman" w:hAnsi="Times New Roman"/>
          <w:sz w:val="20"/>
        </w:rPr>
        <w:t>), ular sanca (</w:t>
      </w:r>
      <w:r w:rsidRPr="002160A0">
        <w:rPr>
          <w:rFonts w:ascii="Times New Roman" w:hAnsi="Times New Roman"/>
          <w:i/>
          <w:sz w:val="20"/>
        </w:rPr>
        <w:t>Pyhton reticulatus</w:t>
      </w:r>
      <w:r w:rsidRPr="002160A0">
        <w:rPr>
          <w:rFonts w:ascii="Times New Roman" w:hAnsi="Times New Roman"/>
          <w:sz w:val="20"/>
        </w:rPr>
        <w:t>), biawak (</w:t>
      </w:r>
      <w:r w:rsidRPr="002160A0">
        <w:rPr>
          <w:rFonts w:ascii="Times New Roman" w:hAnsi="Times New Roman"/>
          <w:i/>
          <w:sz w:val="20"/>
        </w:rPr>
        <w:t>Varanus salvator</w:t>
      </w:r>
      <w:r w:rsidRPr="002160A0">
        <w:rPr>
          <w:rFonts w:ascii="Times New Roman" w:hAnsi="Times New Roman"/>
          <w:sz w:val="20"/>
        </w:rPr>
        <w:t>), kobra (</w:t>
      </w:r>
      <w:r w:rsidRPr="002160A0">
        <w:rPr>
          <w:rFonts w:ascii="Times New Roman" w:hAnsi="Times New Roman"/>
          <w:i/>
          <w:sz w:val="20"/>
        </w:rPr>
        <w:t>Naja sp.</w:t>
      </w:r>
      <w:r w:rsidRPr="002160A0">
        <w:rPr>
          <w:rFonts w:ascii="Times New Roman" w:hAnsi="Times New Roman"/>
          <w:sz w:val="20"/>
        </w:rPr>
        <w:t>) dan lain-lain.</w:t>
      </w:r>
    </w:p>
    <w:p w:rsidR="008162D1" w:rsidRPr="002160A0" w:rsidRDefault="008162D1" w:rsidP="002160A0">
      <w:pPr>
        <w:spacing w:after="0" w:line="240" w:lineRule="auto"/>
        <w:jc w:val="both"/>
        <w:rPr>
          <w:rFonts w:ascii="Times New Roman" w:hAnsi="Times New Roman" w:cs="Times New Roman"/>
          <w:b/>
          <w:bCs/>
          <w:sz w:val="20"/>
          <w:szCs w:val="20"/>
          <w:lang w:val="sv-SE"/>
        </w:rPr>
        <w:sectPr w:rsidR="008162D1" w:rsidRPr="002160A0" w:rsidSect="00D76FA1">
          <w:type w:val="continuous"/>
          <w:pgSz w:w="11906" w:h="16838" w:code="9"/>
          <w:pgMar w:top="1701" w:right="1134" w:bottom="1701" w:left="1134" w:header="1134" w:footer="1134" w:gutter="0"/>
          <w:cols w:num="2" w:space="397"/>
          <w:docGrid w:linePitch="360"/>
        </w:sectPr>
      </w:pPr>
    </w:p>
    <w:p w:rsidR="008162D1" w:rsidRDefault="008162D1" w:rsidP="002160A0">
      <w:pPr>
        <w:spacing w:after="0" w:line="240" w:lineRule="auto"/>
        <w:jc w:val="both"/>
        <w:rPr>
          <w:rFonts w:ascii="Times New Roman" w:hAnsi="Times New Roman" w:cs="Times New Roman"/>
          <w:b/>
          <w:bCs/>
          <w:sz w:val="20"/>
          <w:szCs w:val="20"/>
          <w:lang w:val="sv-SE"/>
        </w:rPr>
      </w:pPr>
    </w:p>
    <w:p w:rsidR="00D76FA1" w:rsidRPr="002160A0" w:rsidRDefault="00D76FA1" w:rsidP="002160A0">
      <w:pPr>
        <w:spacing w:after="0" w:line="240" w:lineRule="auto"/>
        <w:jc w:val="both"/>
        <w:rPr>
          <w:rFonts w:ascii="Times New Roman" w:hAnsi="Times New Roman" w:cs="Times New Roman"/>
          <w:b/>
          <w:bCs/>
          <w:sz w:val="20"/>
          <w:szCs w:val="20"/>
          <w:lang w:val="sv-SE"/>
        </w:rPr>
      </w:pPr>
    </w:p>
    <w:p w:rsidR="008162D1" w:rsidRPr="002160A0" w:rsidRDefault="008162D1" w:rsidP="00D76FA1">
      <w:pPr>
        <w:spacing w:after="120" w:line="240" w:lineRule="auto"/>
        <w:ind w:left="851" w:hanging="851"/>
        <w:jc w:val="both"/>
        <w:rPr>
          <w:rFonts w:ascii="Times New Roman" w:hAnsi="Times New Roman" w:cs="Times New Roman"/>
          <w:sz w:val="20"/>
          <w:szCs w:val="20"/>
        </w:rPr>
      </w:pPr>
      <w:r w:rsidRPr="002160A0">
        <w:rPr>
          <w:rFonts w:ascii="Times New Roman" w:hAnsi="Times New Roman" w:cs="Times New Roman"/>
          <w:bCs/>
          <w:sz w:val="20"/>
          <w:szCs w:val="20"/>
          <w:lang w:val="sv-SE"/>
        </w:rPr>
        <w:t>Tabel 1</w:t>
      </w:r>
      <w:r w:rsidR="00D76FA1">
        <w:rPr>
          <w:rFonts w:ascii="Times New Roman" w:hAnsi="Times New Roman" w:cs="Times New Roman"/>
          <w:bCs/>
          <w:sz w:val="20"/>
          <w:szCs w:val="20"/>
          <w:lang w:val="sv-SE"/>
        </w:rPr>
        <w:t>.</w:t>
      </w:r>
      <w:r w:rsidRPr="002160A0">
        <w:rPr>
          <w:rFonts w:ascii="Times New Roman" w:hAnsi="Times New Roman" w:cs="Times New Roman"/>
          <w:bCs/>
          <w:sz w:val="20"/>
          <w:szCs w:val="20"/>
        </w:rPr>
        <w:tab/>
      </w:r>
      <w:r w:rsidRPr="002160A0">
        <w:rPr>
          <w:rFonts w:ascii="Times New Roman" w:hAnsi="Times New Roman" w:cs="Times New Roman"/>
          <w:sz w:val="20"/>
          <w:szCs w:val="20"/>
        </w:rPr>
        <w:t>Dis</w:t>
      </w:r>
      <w:r w:rsidR="004102AA" w:rsidRPr="002160A0">
        <w:rPr>
          <w:rFonts w:ascii="Times New Roman" w:hAnsi="Times New Roman" w:cs="Times New Roman"/>
          <w:sz w:val="20"/>
          <w:szCs w:val="20"/>
        </w:rPr>
        <w:t>tribusi dan status</w:t>
      </w:r>
      <w:r w:rsidR="004102AA" w:rsidRPr="002160A0">
        <w:rPr>
          <w:rFonts w:ascii="Times New Roman" w:hAnsi="Times New Roman" w:cs="Times New Roman"/>
          <w:bCs/>
          <w:sz w:val="20"/>
          <w:szCs w:val="20"/>
        </w:rPr>
        <w:t xml:space="preserve"> j</w:t>
      </w:r>
      <w:r w:rsidR="004102AA" w:rsidRPr="002160A0">
        <w:rPr>
          <w:rFonts w:ascii="Times New Roman" w:hAnsi="Times New Roman" w:cs="Times New Roman"/>
          <w:sz w:val="20"/>
          <w:szCs w:val="20"/>
          <w:lang w:val="sv-SE"/>
        </w:rPr>
        <w:t xml:space="preserve">enis mamalia </w:t>
      </w:r>
      <w:r w:rsidR="004102AA" w:rsidRPr="002160A0">
        <w:rPr>
          <w:rFonts w:ascii="Times New Roman" w:hAnsi="Times New Roman" w:cs="Times New Roman"/>
          <w:bCs/>
          <w:color w:val="000000" w:themeColor="text1"/>
          <w:sz w:val="20"/>
          <w:szCs w:val="20"/>
        </w:rPr>
        <w:t>di kawasan kebun kelapa sawit</w:t>
      </w:r>
      <w:r w:rsidR="00976B5C" w:rsidRPr="002160A0">
        <w:rPr>
          <w:rFonts w:ascii="Times New Roman" w:hAnsi="Times New Roman" w:cs="Times New Roman"/>
          <w:bCs/>
          <w:color w:val="000000" w:themeColor="text1"/>
          <w:sz w:val="20"/>
          <w:szCs w:val="20"/>
        </w:rPr>
        <w:t xml:space="preserve"> </w:t>
      </w:r>
      <w:r w:rsidRPr="002160A0">
        <w:rPr>
          <w:rFonts w:ascii="Times New Roman" w:hAnsi="Times New Roman" w:cs="Times New Roman"/>
          <w:sz w:val="20"/>
          <w:szCs w:val="20"/>
        </w:rPr>
        <w:t>PT. Sawit Sukses Sejahtera (S3)</w:t>
      </w:r>
      <w:r w:rsidR="00976B5C" w:rsidRPr="002160A0">
        <w:rPr>
          <w:rFonts w:ascii="Times New Roman" w:hAnsi="Times New Roman" w:cs="Times New Roman"/>
          <w:sz w:val="20"/>
          <w:szCs w:val="20"/>
        </w:rPr>
        <w:t xml:space="preserve"> </w:t>
      </w:r>
      <w:r w:rsidRPr="002160A0">
        <w:rPr>
          <w:rFonts w:ascii="Times New Roman" w:hAnsi="Times New Roman" w:cs="Times New Roman"/>
          <w:sz w:val="20"/>
          <w:szCs w:val="20"/>
        </w:rPr>
        <w:t>Kabupaten Kutai Timur-Provinsi Kalimantan Timur</w:t>
      </w:r>
    </w:p>
    <w:tbl>
      <w:tblPr>
        <w:tblW w:w="9639" w:type="dxa"/>
        <w:jc w:val="center"/>
        <w:tblBorders>
          <w:top w:val="single" w:sz="4" w:space="0" w:color="auto"/>
          <w:bottom w:val="single" w:sz="4" w:space="0" w:color="auto"/>
        </w:tblBorders>
        <w:tblLayout w:type="fixed"/>
        <w:tblLook w:val="04A0" w:firstRow="1" w:lastRow="0" w:firstColumn="1" w:lastColumn="0" w:noHBand="0" w:noVBand="1"/>
      </w:tblPr>
      <w:tblGrid>
        <w:gridCol w:w="456"/>
        <w:gridCol w:w="1527"/>
        <w:gridCol w:w="1442"/>
        <w:gridCol w:w="1652"/>
        <w:gridCol w:w="440"/>
        <w:gridCol w:w="434"/>
        <w:gridCol w:w="434"/>
        <w:gridCol w:w="470"/>
        <w:gridCol w:w="382"/>
        <w:gridCol w:w="808"/>
        <w:gridCol w:w="931"/>
        <w:gridCol w:w="663"/>
      </w:tblGrid>
      <w:tr w:rsidR="006F1322" w:rsidRPr="00D76FA1" w:rsidTr="00D76FA1">
        <w:trPr>
          <w:trHeight w:val="315"/>
          <w:tblHeader/>
          <w:jc w:val="center"/>
        </w:trPr>
        <w:tc>
          <w:tcPr>
            <w:tcW w:w="237" w:type="pct"/>
            <w:vMerge w:val="restart"/>
            <w:tcBorders>
              <w:top w:val="single" w:sz="4" w:space="0" w:color="auto"/>
              <w:bottom w:val="nil"/>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No</w:t>
            </w:r>
          </w:p>
        </w:tc>
        <w:tc>
          <w:tcPr>
            <w:tcW w:w="1539" w:type="pct"/>
            <w:gridSpan w:val="2"/>
            <w:tcBorders>
              <w:top w:val="single" w:sz="4" w:space="0" w:color="auto"/>
              <w:bottom w:val="nil"/>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Nama Jenis</w:t>
            </w:r>
          </w:p>
        </w:tc>
        <w:tc>
          <w:tcPr>
            <w:tcW w:w="857" w:type="pct"/>
            <w:vMerge w:val="restart"/>
            <w:tcBorders>
              <w:top w:val="single" w:sz="4" w:space="0" w:color="auto"/>
              <w:bottom w:val="nil"/>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Family</w:t>
            </w:r>
          </w:p>
        </w:tc>
        <w:tc>
          <w:tcPr>
            <w:tcW w:w="921" w:type="pct"/>
            <w:gridSpan w:val="4"/>
            <w:tcBorders>
              <w:top w:val="single" w:sz="4" w:space="0" w:color="auto"/>
              <w:bottom w:val="nil"/>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Lokasi Pengamatan</w:t>
            </w:r>
          </w:p>
        </w:tc>
        <w:tc>
          <w:tcPr>
            <w:tcW w:w="198" w:type="pct"/>
            <w:vMerge w:val="restart"/>
            <w:tcBorders>
              <w:top w:val="single" w:sz="4" w:space="0" w:color="auto"/>
              <w:bottom w:val="nil"/>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W</w:t>
            </w:r>
          </w:p>
        </w:tc>
        <w:tc>
          <w:tcPr>
            <w:tcW w:w="1247" w:type="pct"/>
            <w:gridSpan w:val="3"/>
            <w:tcBorders>
              <w:top w:val="single" w:sz="4" w:space="0" w:color="auto"/>
              <w:bottom w:val="nil"/>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Conservation Status</w:t>
            </w:r>
          </w:p>
        </w:tc>
      </w:tr>
      <w:tr w:rsidR="006F1322" w:rsidRPr="00D76FA1" w:rsidTr="00D76FA1">
        <w:trPr>
          <w:trHeight w:val="484"/>
          <w:tblHeader/>
          <w:jc w:val="center"/>
        </w:trPr>
        <w:tc>
          <w:tcPr>
            <w:tcW w:w="237" w:type="pct"/>
            <w:vMerge/>
            <w:tcBorders>
              <w:top w:val="nil"/>
              <w:bottom w:val="single" w:sz="4" w:space="0" w:color="auto"/>
            </w:tcBorders>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p>
        </w:tc>
        <w:tc>
          <w:tcPr>
            <w:tcW w:w="792" w:type="pct"/>
            <w:tcBorders>
              <w:top w:val="nil"/>
              <w:bottom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Lokal</w:t>
            </w:r>
          </w:p>
        </w:tc>
        <w:tc>
          <w:tcPr>
            <w:tcW w:w="748" w:type="pct"/>
            <w:tcBorders>
              <w:top w:val="nil"/>
              <w:bottom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Ilmiah</w:t>
            </w:r>
          </w:p>
        </w:tc>
        <w:tc>
          <w:tcPr>
            <w:tcW w:w="857" w:type="pct"/>
            <w:vMerge/>
            <w:tcBorders>
              <w:top w:val="nil"/>
              <w:bottom w:val="single" w:sz="4" w:space="0" w:color="auto"/>
            </w:tcBorders>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p>
        </w:tc>
        <w:tc>
          <w:tcPr>
            <w:tcW w:w="228" w:type="pct"/>
            <w:tcBorders>
              <w:top w:val="nil"/>
              <w:bottom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T1</w:t>
            </w:r>
          </w:p>
        </w:tc>
        <w:tc>
          <w:tcPr>
            <w:tcW w:w="225" w:type="pct"/>
            <w:tcBorders>
              <w:top w:val="nil"/>
              <w:bottom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T2</w:t>
            </w:r>
          </w:p>
        </w:tc>
        <w:tc>
          <w:tcPr>
            <w:tcW w:w="225" w:type="pct"/>
            <w:tcBorders>
              <w:top w:val="nil"/>
              <w:bottom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T3</w:t>
            </w:r>
          </w:p>
        </w:tc>
        <w:tc>
          <w:tcPr>
            <w:tcW w:w="244" w:type="pct"/>
            <w:tcBorders>
              <w:top w:val="nil"/>
              <w:bottom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T4</w:t>
            </w:r>
          </w:p>
        </w:tc>
        <w:tc>
          <w:tcPr>
            <w:tcW w:w="198" w:type="pct"/>
            <w:vMerge/>
            <w:tcBorders>
              <w:top w:val="nil"/>
              <w:bottom w:val="single" w:sz="4" w:space="0" w:color="auto"/>
            </w:tcBorders>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p>
        </w:tc>
        <w:tc>
          <w:tcPr>
            <w:tcW w:w="419" w:type="pct"/>
            <w:tcBorders>
              <w:top w:val="nil"/>
              <w:bottom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IUCN</w:t>
            </w:r>
          </w:p>
        </w:tc>
        <w:tc>
          <w:tcPr>
            <w:tcW w:w="483" w:type="pct"/>
            <w:tcBorders>
              <w:top w:val="nil"/>
              <w:bottom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CITES</w:t>
            </w:r>
          </w:p>
        </w:tc>
        <w:tc>
          <w:tcPr>
            <w:tcW w:w="345" w:type="pct"/>
            <w:tcBorders>
              <w:top w:val="nil"/>
              <w:bottom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PP No. 7</w:t>
            </w:r>
          </w:p>
        </w:tc>
      </w:tr>
      <w:tr w:rsidR="006F1322" w:rsidRPr="00D76FA1" w:rsidTr="00D76FA1">
        <w:trPr>
          <w:trHeight w:val="318"/>
          <w:jc w:val="center"/>
        </w:trPr>
        <w:tc>
          <w:tcPr>
            <w:tcW w:w="237" w:type="pct"/>
            <w:tcBorders>
              <w:top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1</w:t>
            </w:r>
          </w:p>
        </w:tc>
        <w:tc>
          <w:tcPr>
            <w:tcW w:w="792" w:type="pct"/>
            <w:tcBorders>
              <w:top w:val="single" w:sz="4" w:space="0" w:color="auto"/>
            </w:tcBorders>
            <w:shd w:val="clear" w:color="auto" w:fill="auto"/>
            <w:noWrap/>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Kijang</w:t>
            </w:r>
          </w:p>
        </w:tc>
        <w:tc>
          <w:tcPr>
            <w:tcW w:w="748" w:type="pct"/>
            <w:tcBorders>
              <w:top w:val="single" w:sz="4" w:space="0" w:color="auto"/>
            </w:tcBorders>
            <w:shd w:val="clear" w:color="auto" w:fill="auto"/>
            <w:vAlign w:val="center"/>
            <w:hideMark/>
          </w:tcPr>
          <w:p w:rsidR="006F1322" w:rsidRPr="00D76FA1" w:rsidRDefault="006F1322"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Muntiacus sp.</w:t>
            </w:r>
          </w:p>
        </w:tc>
        <w:tc>
          <w:tcPr>
            <w:tcW w:w="857" w:type="pct"/>
            <w:tcBorders>
              <w:top w:val="single" w:sz="4" w:space="0" w:color="auto"/>
            </w:tcBorders>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Cervidae</w:t>
            </w:r>
          </w:p>
        </w:tc>
        <w:tc>
          <w:tcPr>
            <w:tcW w:w="228" w:type="pct"/>
            <w:tcBorders>
              <w:top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tcBorders>
              <w:top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25" w:type="pct"/>
            <w:tcBorders>
              <w:top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44" w:type="pct"/>
            <w:tcBorders>
              <w:top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198" w:type="pct"/>
            <w:tcBorders>
              <w:top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19" w:type="pct"/>
            <w:tcBorders>
              <w:top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83" w:type="pct"/>
            <w:tcBorders>
              <w:top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345" w:type="pct"/>
            <w:tcBorders>
              <w:top w:val="single" w:sz="4" w:space="0" w:color="auto"/>
            </w:tcBorders>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240"/>
          <w:jc w:val="center"/>
        </w:trPr>
        <w:tc>
          <w:tcPr>
            <w:tcW w:w="237"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2</w:t>
            </w:r>
          </w:p>
        </w:tc>
        <w:tc>
          <w:tcPr>
            <w:tcW w:w="792" w:type="pct"/>
            <w:shd w:val="clear" w:color="auto" w:fill="auto"/>
            <w:noWrap/>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Beruang madu</w:t>
            </w:r>
          </w:p>
        </w:tc>
        <w:tc>
          <w:tcPr>
            <w:tcW w:w="748" w:type="pct"/>
            <w:shd w:val="clear" w:color="auto" w:fill="auto"/>
            <w:vAlign w:val="center"/>
            <w:hideMark/>
          </w:tcPr>
          <w:p w:rsidR="006F1322" w:rsidRPr="00D76FA1" w:rsidRDefault="006F1322"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Helarctos malayanus</w:t>
            </w:r>
          </w:p>
        </w:tc>
        <w:tc>
          <w:tcPr>
            <w:tcW w:w="857"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Ursidae</w:t>
            </w:r>
          </w:p>
        </w:tc>
        <w:tc>
          <w:tcPr>
            <w:tcW w:w="22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44"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19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19"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VU</w:t>
            </w:r>
          </w:p>
        </w:tc>
        <w:tc>
          <w:tcPr>
            <w:tcW w:w="483"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w:t>
            </w:r>
          </w:p>
        </w:tc>
        <w:tc>
          <w:tcPr>
            <w:tcW w:w="34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189"/>
          <w:jc w:val="center"/>
        </w:trPr>
        <w:tc>
          <w:tcPr>
            <w:tcW w:w="237"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3</w:t>
            </w:r>
          </w:p>
        </w:tc>
        <w:tc>
          <w:tcPr>
            <w:tcW w:w="792" w:type="pct"/>
            <w:shd w:val="clear" w:color="auto" w:fill="auto"/>
            <w:noWrap/>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Pelanduk kancil</w:t>
            </w:r>
          </w:p>
        </w:tc>
        <w:tc>
          <w:tcPr>
            <w:tcW w:w="748" w:type="pct"/>
            <w:shd w:val="clear" w:color="auto" w:fill="auto"/>
            <w:vAlign w:val="center"/>
            <w:hideMark/>
          </w:tcPr>
          <w:p w:rsidR="006F1322" w:rsidRPr="00D76FA1" w:rsidRDefault="006F1322"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Tragulus javanicus</w:t>
            </w:r>
          </w:p>
        </w:tc>
        <w:tc>
          <w:tcPr>
            <w:tcW w:w="857"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Tragulidae</w:t>
            </w:r>
          </w:p>
        </w:tc>
        <w:tc>
          <w:tcPr>
            <w:tcW w:w="22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44"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19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19"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83"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34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453"/>
          <w:jc w:val="center"/>
        </w:trPr>
        <w:tc>
          <w:tcPr>
            <w:tcW w:w="237"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4</w:t>
            </w:r>
          </w:p>
        </w:tc>
        <w:tc>
          <w:tcPr>
            <w:tcW w:w="792"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Monyet Ekor panjang</w:t>
            </w:r>
          </w:p>
        </w:tc>
        <w:tc>
          <w:tcPr>
            <w:tcW w:w="748" w:type="pct"/>
            <w:shd w:val="clear" w:color="auto" w:fill="auto"/>
            <w:vAlign w:val="center"/>
            <w:hideMark/>
          </w:tcPr>
          <w:p w:rsidR="006F1322" w:rsidRPr="00D76FA1" w:rsidRDefault="006F1322"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Macaca fascicularis</w:t>
            </w:r>
          </w:p>
        </w:tc>
        <w:tc>
          <w:tcPr>
            <w:tcW w:w="857"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Cercopithecidae</w:t>
            </w:r>
          </w:p>
        </w:tc>
        <w:tc>
          <w:tcPr>
            <w:tcW w:w="22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44"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19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19"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83"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II</w:t>
            </w:r>
          </w:p>
        </w:tc>
        <w:tc>
          <w:tcPr>
            <w:tcW w:w="34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r>
      <w:tr w:rsidR="006F1322" w:rsidRPr="00D76FA1" w:rsidTr="00D76FA1">
        <w:trPr>
          <w:trHeight w:val="305"/>
          <w:jc w:val="center"/>
        </w:trPr>
        <w:tc>
          <w:tcPr>
            <w:tcW w:w="237"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5</w:t>
            </w:r>
          </w:p>
        </w:tc>
        <w:tc>
          <w:tcPr>
            <w:tcW w:w="792"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Lutung Banggat</w:t>
            </w:r>
          </w:p>
        </w:tc>
        <w:tc>
          <w:tcPr>
            <w:tcW w:w="748" w:type="pct"/>
            <w:shd w:val="clear" w:color="auto" w:fill="auto"/>
            <w:vAlign w:val="center"/>
            <w:hideMark/>
          </w:tcPr>
          <w:p w:rsidR="006F1322" w:rsidRPr="00D76FA1" w:rsidRDefault="006F1322"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Presbytis hosei</w:t>
            </w:r>
          </w:p>
        </w:tc>
        <w:tc>
          <w:tcPr>
            <w:tcW w:w="857"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Cercopithecidae</w:t>
            </w:r>
          </w:p>
        </w:tc>
        <w:tc>
          <w:tcPr>
            <w:tcW w:w="22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44"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19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19"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83"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II</w:t>
            </w:r>
          </w:p>
        </w:tc>
        <w:tc>
          <w:tcPr>
            <w:tcW w:w="34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r>
      <w:tr w:rsidR="006F1322" w:rsidRPr="00D76FA1" w:rsidTr="00D76FA1">
        <w:trPr>
          <w:trHeight w:val="166"/>
          <w:jc w:val="center"/>
        </w:trPr>
        <w:tc>
          <w:tcPr>
            <w:tcW w:w="237"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6</w:t>
            </w:r>
          </w:p>
        </w:tc>
        <w:tc>
          <w:tcPr>
            <w:tcW w:w="792"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Lutung Simpai</w:t>
            </w:r>
          </w:p>
        </w:tc>
        <w:tc>
          <w:tcPr>
            <w:tcW w:w="748" w:type="pct"/>
            <w:shd w:val="clear" w:color="auto" w:fill="auto"/>
            <w:vAlign w:val="center"/>
            <w:hideMark/>
          </w:tcPr>
          <w:p w:rsidR="006F1322" w:rsidRPr="00D76FA1" w:rsidRDefault="006F1322"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Presbytis melalophos</w:t>
            </w:r>
          </w:p>
        </w:tc>
        <w:tc>
          <w:tcPr>
            <w:tcW w:w="857"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Cercopithecidae</w:t>
            </w:r>
          </w:p>
        </w:tc>
        <w:tc>
          <w:tcPr>
            <w:tcW w:w="22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44"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19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19"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83"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II</w:t>
            </w:r>
          </w:p>
        </w:tc>
        <w:tc>
          <w:tcPr>
            <w:tcW w:w="34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r>
      <w:tr w:rsidR="006F1322" w:rsidRPr="00D76FA1" w:rsidTr="00D76FA1">
        <w:trPr>
          <w:trHeight w:val="171"/>
          <w:jc w:val="center"/>
        </w:trPr>
        <w:tc>
          <w:tcPr>
            <w:tcW w:w="237"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7</w:t>
            </w:r>
          </w:p>
        </w:tc>
        <w:tc>
          <w:tcPr>
            <w:tcW w:w="792"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Owa Kalawat</w:t>
            </w:r>
          </w:p>
        </w:tc>
        <w:tc>
          <w:tcPr>
            <w:tcW w:w="748" w:type="pct"/>
            <w:shd w:val="clear" w:color="auto" w:fill="auto"/>
            <w:vAlign w:val="center"/>
            <w:hideMark/>
          </w:tcPr>
          <w:p w:rsidR="006F1322" w:rsidRPr="00D76FA1" w:rsidRDefault="006F1322"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Hylobates muelleri</w:t>
            </w:r>
          </w:p>
        </w:tc>
        <w:tc>
          <w:tcPr>
            <w:tcW w:w="857"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Hylobatidae</w:t>
            </w:r>
          </w:p>
        </w:tc>
        <w:tc>
          <w:tcPr>
            <w:tcW w:w="22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44"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19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19"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EN</w:t>
            </w:r>
          </w:p>
        </w:tc>
        <w:tc>
          <w:tcPr>
            <w:tcW w:w="483"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w:t>
            </w:r>
          </w:p>
        </w:tc>
        <w:tc>
          <w:tcPr>
            <w:tcW w:w="34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265"/>
          <w:jc w:val="center"/>
        </w:trPr>
        <w:tc>
          <w:tcPr>
            <w:tcW w:w="237"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8</w:t>
            </w:r>
          </w:p>
        </w:tc>
        <w:tc>
          <w:tcPr>
            <w:tcW w:w="792"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Orang utan, Mawas</w:t>
            </w:r>
          </w:p>
        </w:tc>
        <w:tc>
          <w:tcPr>
            <w:tcW w:w="748" w:type="pct"/>
            <w:shd w:val="clear" w:color="auto" w:fill="auto"/>
            <w:vAlign w:val="center"/>
            <w:hideMark/>
          </w:tcPr>
          <w:p w:rsidR="006F1322" w:rsidRPr="00D76FA1" w:rsidRDefault="006F1322"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Pongo pygmaeus</w:t>
            </w:r>
          </w:p>
        </w:tc>
        <w:tc>
          <w:tcPr>
            <w:tcW w:w="857"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Pongidae</w:t>
            </w:r>
          </w:p>
        </w:tc>
        <w:tc>
          <w:tcPr>
            <w:tcW w:w="22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44"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19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19"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EN</w:t>
            </w:r>
          </w:p>
        </w:tc>
        <w:tc>
          <w:tcPr>
            <w:tcW w:w="483"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w:t>
            </w:r>
          </w:p>
        </w:tc>
        <w:tc>
          <w:tcPr>
            <w:tcW w:w="34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256"/>
          <w:jc w:val="center"/>
        </w:trPr>
        <w:tc>
          <w:tcPr>
            <w:tcW w:w="237"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9</w:t>
            </w:r>
          </w:p>
        </w:tc>
        <w:tc>
          <w:tcPr>
            <w:tcW w:w="792" w:type="pct"/>
            <w:shd w:val="clear" w:color="auto" w:fill="auto"/>
            <w:noWrap/>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Landak raya</w:t>
            </w:r>
          </w:p>
        </w:tc>
        <w:tc>
          <w:tcPr>
            <w:tcW w:w="748" w:type="pct"/>
            <w:shd w:val="clear" w:color="auto" w:fill="auto"/>
            <w:vAlign w:val="center"/>
            <w:hideMark/>
          </w:tcPr>
          <w:p w:rsidR="006F1322" w:rsidRPr="00D76FA1" w:rsidRDefault="006F1322"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Hystrix brachyura</w:t>
            </w:r>
          </w:p>
        </w:tc>
        <w:tc>
          <w:tcPr>
            <w:tcW w:w="857"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Hystricidae</w:t>
            </w:r>
          </w:p>
        </w:tc>
        <w:tc>
          <w:tcPr>
            <w:tcW w:w="22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44"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19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19"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83"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34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259"/>
          <w:jc w:val="center"/>
        </w:trPr>
        <w:tc>
          <w:tcPr>
            <w:tcW w:w="237"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10</w:t>
            </w:r>
          </w:p>
        </w:tc>
        <w:tc>
          <w:tcPr>
            <w:tcW w:w="792"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Macan akar</w:t>
            </w:r>
          </w:p>
        </w:tc>
        <w:tc>
          <w:tcPr>
            <w:tcW w:w="748" w:type="pct"/>
            <w:shd w:val="clear" w:color="auto" w:fill="auto"/>
            <w:vAlign w:val="center"/>
            <w:hideMark/>
          </w:tcPr>
          <w:p w:rsidR="006F1322" w:rsidRPr="00D76FA1" w:rsidRDefault="006F1322"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Felis bengalensis</w:t>
            </w:r>
          </w:p>
        </w:tc>
        <w:tc>
          <w:tcPr>
            <w:tcW w:w="857" w:type="pct"/>
            <w:shd w:val="clear" w:color="auto" w:fill="auto"/>
            <w:noWrap/>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Felidae</w:t>
            </w:r>
          </w:p>
        </w:tc>
        <w:tc>
          <w:tcPr>
            <w:tcW w:w="22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44"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19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19"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83"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34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420"/>
          <w:jc w:val="center"/>
        </w:trPr>
        <w:tc>
          <w:tcPr>
            <w:tcW w:w="237"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11</w:t>
            </w:r>
          </w:p>
        </w:tc>
        <w:tc>
          <w:tcPr>
            <w:tcW w:w="792"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Trenggiling, Peusing</w:t>
            </w:r>
          </w:p>
        </w:tc>
        <w:tc>
          <w:tcPr>
            <w:tcW w:w="748" w:type="pct"/>
            <w:shd w:val="clear" w:color="auto" w:fill="auto"/>
            <w:vAlign w:val="center"/>
            <w:hideMark/>
          </w:tcPr>
          <w:p w:rsidR="006F1322" w:rsidRPr="00D76FA1" w:rsidRDefault="006F1322"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Manis javanica</w:t>
            </w:r>
          </w:p>
        </w:tc>
        <w:tc>
          <w:tcPr>
            <w:tcW w:w="857"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Manidae</w:t>
            </w:r>
          </w:p>
        </w:tc>
        <w:tc>
          <w:tcPr>
            <w:tcW w:w="22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44"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19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19"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EN</w:t>
            </w:r>
          </w:p>
        </w:tc>
        <w:tc>
          <w:tcPr>
            <w:tcW w:w="483"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II</w:t>
            </w:r>
          </w:p>
        </w:tc>
        <w:tc>
          <w:tcPr>
            <w:tcW w:w="34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256"/>
          <w:jc w:val="center"/>
        </w:trPr>
        <w:tc>
          <w:tcPr>
            <w:tcW w:w="237"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12</w:t>
            </w:r>
          </w:p>
        </w:tc>
        <w:tc>
          <w:tcPr>
            <w:tcW w:w="792" w:type="pct"/>
            <w:shd w:val="clear" w:color="auto" w:fill="auto"/>
            <w:noWrap/>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Berang-berang</w:t>
            </w:r>
          </w:p>
        </w:tc>
        <w:tc>
          <w:tcPr>
            <w:tcW w:w="748" w:type="pct"/>
            <w:shd w:val="clear" w:color="auto" w:fill="auto"/>
            <w:noWrap/>
            <w:vAlign w:val="center"/>
            <w:hideMark/>
          </w:tcPr>
          <w:p w:rsidR="006F1322" w:rsidRPr="00D76FA1" w:rsidRDefault="006F1322"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Lutra</w:t>
            </w:r>
            <w:r w:rsidRPr="00D76FA1">
              <w:rPr>
                <w:rFonts w:ascii="Times New Roman" w:hAnsi="Times New Roman" w:cs="Times New Roman"/>
                <w:color w:val="000000"/>
                <w:sz w:val="18"/>
                <w:szCs w:val="18"/>
              </w:rPr>
              <w:t xml:space="preserve"> sp.</w:t>
            </w:r>
          </w:p>
        </w:tc>
        <w:tc>
          <w:tcPr>
            <w:tcW w:w="857" w:type="pct"/>
            <w:shd w:val="clear" w:color="auto" w:fill="auto"/>
            <w:noWrap/>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Mustelidae</w:t>
            </w:r>
          </w:p>
        </w:tc>
        <w:tc>
          <w:tcPr>
            <w:tcW w:w="22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44"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19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19"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483"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II</w:t>
            </w:r>
          </w:p>
        </w:tc>
        <w:tc>
          <w:tcPr>
            <w:tcW w:w="34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r>
      <w:tr w:rsidR="006F1322" w:rsidRPr="00D76FA1" w:rsidTr="00D76FA1">
        <w:trPr>
          <w:trHeight w:val="203"/>
          <w:jc w:val="center"/>
        </w:trPr>
        <w:tc>
          <w:tcPr>
            <w:tcW w:w="237"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13</w:t>
            </w:r>
          </w:p>
        </w:tc>
        <w:tc>
          <w:tcPr>
            <w:tcW w:w="792" w:type="pct"/>
            <w:shd w:val="clear" w:color="auto" w:fill="auto"/>
            <w:noWrap/>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Rusa Timor</w:t>
            </w:r>
          </w:p>
        </w:tc>
        <w:tc>
          <w:tcPr>
            <w:tcW w:w="748" w:type="pct"/>
            <w:shd w:val="clear" w:color="auto" w:fill="auto"/>
            <w:vAlign w:val="center"/>
            <w:hideMark/>
          </w:tcPr>
          <w:p w:rsidR="006F1322" w:rsidRPr="00D76FA1" w:rsidRDefault="006F1322"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Cervus timorensis</w:t>
            </w:r>
          </w:p>
        </w:tc>
        <w:tc>
          <w:tcPr>
            <w:tcW w:w="857" w:type="pct"/>
            <w:shd w:val="clear" w:color="auto" w:fill="auto"/>
            <w:vAlign w:val="center"/>
            <w:hideMark/>
          </w:tcPr>
          <w:p w:rsidR="006F1322" w:rsidRPr="00D76FA1" w:rsidRDefault="006F1322"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Cervidae</w:t>
            </w:r>
          </w:p>
        </w:tc>
        <w:tc>
          <w:tcPr>
            <w:tcW w:w="22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2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244"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198"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19"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VU</w:t>
            </w:r>
          </w:p>
        </w:tc>
        <w:tc>
          <w:tcPr>
            <w:tcW w:w="483" w:type="pct"/>
            <w:shd w:val="clear" w:color="auto" w:fill="auto"/>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p>
        </w:tc>
        <w:tc>
          <w:tcPr>
            <w:tcW w:w="345" w:type="pct"/>
            <w:shd w:val="clear" w:color="auto" w:fill="auto"/>
            <w:noWrap/>
            <w:vAlign w:val="center"/>
            <w:hideMark/>
          </w:tcPr>
          <w:p w:rsidR="006F1322" w:rsidRPr="00D76FA1" w:rsidRDefault="006F1322"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bl>
    <w:p w:rsidR="008162D1" w:rsidRPr="00D76FA1" w:rsidRDefault="008162D1" w:rsidP="00D76FA1">
      <w:pPr>
        <w:spacing w:before="60" w:after="0" w:line="240" w:lineRule="auto"/>
        <w:jc w:val="both"/>
        <w:rPr>
          <w:rFonts w:ascii="Times New Roman" w:hAnsi="Times New Roman" w:cs="Times New Roman"/>
          <w:noProof/>
          <w:sz w:val="16"/>
          <w:szCs w:val="16"/>
        </w:rPr>
      </w:pPr>
      <w:r w:rsidRPr="00D76FA1">
        <w:rPr>
          <w:rFonts w:ascii="Times New Roman" w:hAnsi="Times New Roman" w:cs="Times New Roman"/>
          <w:noProof/>
          <w:sz w:val="16"/>
          <w:szCs w:val="16"/>
        </w:rPr>
        <w:t>Keterangan :T1 = Rayon 7; T2 = Rayon 5; T3 = Rayon 3; T4 = Rayon 2 dan 1 dan W = Wawancara.</w:t>
      </w:r>
    </w:p>
    <w:p w:rsidR="008162D1" w:rsidRDefault="008162D1" w:rsidP="002160A0">
      <w:pPr>
        <w:spacing w:after="0" w:line="240" w:lineRule="auto"/>
        <w:jc w:val="both"/>
        <w:rPr>
          <w:rFonts w:ascii="Times New Roman" w:hAnsi="Times New Roman" w:cs="Times New Roman"/>
          <w:b/>
          <w:bCs/>
          <w:sz w:val="20"/>
          <w:szCs w:val="20"/>
          <w:lang w:val="sv-SE"/>
        </w:rPr>
      </w:pPr>
    </w:p>
    <w:p w:rsidR="00D76FA1" w:rsidRDefault="00D76FA1" w:rsidP="002160A0">
      <w:pPr>
        <w:spacing w:after="0" w:line="240" w:lineRule="auto"/>
        <w:jc w:val="both"/>
        <w:rPr>
          <w:rFonts w:ascii="Times New Roman" w:hAnsi="Times New Roman" w:cs="Times New Roman"/>
          <w:b/>
          <w:bCs/>
          <w:sz w:val="20"/>
          <w:szCs w:val="20"/>
          <w:lang w:val="sv-SE"/>
        </w:rPr>
      </w:pPr>
    </w:p>
    <w:p w:rsidR="00D76FA1" w:rsidRDefault="00D76FA1" w:rsidP="002160A0">
      <w:pPr>
        <w:spacing w:after="0" w:line="240" w:lineRule="auto"/>
        <w:jc w:val="both"/>
        <w:rPr>
          <w:rFonts w:ascii="Times New Roman" w:hAnsi="Times New Roman" w:cs="Times New Roman"/>
          <w:b/>
          <w:bCs/>
          <w:sz w:val="20"/>
          <w:szCs w:val="20"/>
          <w:lang w:val="sv-SE"/>
        </w:rPr>
      </w:pPr>
    </w:p>
    <w:p w:rsidR="00D76FA1" w:rsidRDefault="00D76FA1" w:rsidP="002160A0">
      <w:pPr>
        <w:spacing w:after="0" w:line="240" w:lineRule="auto"/>
        <w:jc w:val="both"/>
        <w:rPr>
          <w:rFonts w:ascii="Times New Roman" w:hAnsi="Times New Roman" w:cs="Times New Roman"/>
          <w:b/>
          <w:bCs/>
          <w:sz w:val="20"/>
          <w:szCs w:val="20"/>
          <w:lang w:val="sv-SE"/>
        </w:rPr>
      </w:pPr>
    </w:p>
    <w:p w:rsidR="00D76FA1" w:rsidRDefault="00D76FA1" w:rsidP="002160A0">
      <w:pPr>
        <w:spacing w:after="0" w:line="240" w:lineRule="auto"/>
        <w:jc w:val="both"/>
        <w:rPr>
          <w:rFonts w:ascii="Times New Roman" w:hAnsi="Times New Roman" w:cs="Times New Roman"/>
          <w:b/>
          <w:bCs/>
          <w:sz w:val="20"/>
          <w:szCs w:val="20"/>
          <w:lang w:val="sv-SE"/>
        </w:rPr>
      </w:pPr>
    </w:p>
    <w:p w:rsidR="00D76FA1" w:rsidRDefault="00D76FA1" w:rsidP="002160A0">
      <w:pPr>
        <w:spacing w:after="0" w:line="240" w:lineRule="auto"/>
        <w:jc w:val="both"/>
        <w:rPr>
          <w:rFonts w:ascii="Times New Roman" w:hAnsi="Times New Roman" w:cs="Times New Roman"/>
          <w:b/>
          <w:bCs/>
          <w:sz w:val="20"/>
          <w:szCs w:val="20"/>
          <w:lang w:val="sv-SE"/>
        </w:rPr>
      </w:pPr>
    </w:p>
    <w:p w:rsidR="00D76FA1" w:rsidRDefault="00D76FA1" w:rsidP="002160A0">
      <w:pPr>
        <w:spacing w:after="0" w:line="240" w:lineRule="auto"/>
        <w:jc w:val="both"/>
        <w:rPr>
          <w:rFonts w:ascii="Times New Roman" w:hAnsi="Times New Roman" w:cs="Times New Roman"/>
          <w:b/>
          <w:bCs/>
          <w:sz w:val="20"/>
          <w:szCs w:val="20"/>
          <w:lang w:val="sv-SE"/>
        </w:rPr>
      </w:pPr>
    </w:p>
    <w:p w:rsidR="00D76FA1" w:rsidRDefault="00D76FA1" w:rsidP="002160A0">
      <w:pPr>
        <w:spacing w:after="0" w:line="240" w:lineRule="auto"/>
        <w:jc w:val="both"/>
        <w:rPr>
          <w:rFonts w:ascii="Times New Roman" w:hAnsi="Times New Roman" w:cs="Times New Roman"/>
          <w:b/>
          <w:bCs/>
          <w:sz w:val="20"/>
          <w:szCs w:val="20"/>
          <w:lang w:val="sv-SE"/>
        </w:rPr>
      </w:pPr>
    </w:p>
    <w:p w:rsidR="00D76FA1" w:rsidRPr="002160A0" w:rsidRDefault="00D76FA1" w:rsidP="002160A0">
      <w:pPr>
        <w:spacing w:after="0" w:line="240" w:lineRule="auto"/>
        <w:jc w:val="both"/>
        <w:rPr>
          <w:rFonts w:ascii="Times New Roman" w:hAnsi="Times New Roman" w:cs="Times New Roman"/>
          <w:b/>
          <w:bCs/>
          <w:sz w:val="20"/>
          <w:szCs w:val="20"/>
          <w:lang w:val="sv-SE"/>
        </w:rPr>
      </w:pPr>
    </w:p>
    <w:p w:rsidR="008162D1" w:rsidRPr="002160A0" w:rsidRDefault="008162D1" w:rsidP="00D76FA1">
      <w:pPr>
        <w:spacing w:after="120" w:line="240" w:lineRule="auto"/>
        <w:ind w:left="851" w:hanging="851"/>
        <w:jc w:val="both"/>
        <w:rPr>
          <w:rFonts w:ascii="Times New Roman" w:hAnsi="Times New Roman" w:cs="Times New Roman"/>
          <w:sz w:val="20"/>
          <w:szCs w:val="20"/>
        </w:rPr>
      </w:pPr>
      <w:r w:rsidRPr="002160A0">
        <w:rPr>
          <w:rFonts w:ascii="Times New Roman" w:hAnsi="Times New Roman" w:cs="Times New Roman"/>
          <w:bCs/>
          <w:sz w:val="20"/>
          <w:szCs w:val="20"/>
          <w:lang w:val="sv-SE"/>
        </w:rPr>
        <w:lastRenderedPageBreak/>
        <w:t>Tabel 2</w:t>
      </w:r>
      <w:r w:rsidR="00D76FA1">
        <w:rPr>
          <w:rFonts w:ascii="Times New Roman" w:hAnsi="Times New Roman" w:cs="Times New Roman"/>
          <w:bCs/>
          <w:sz w:val="20"/>
          <w:szCs w:val="20"/>
          <w:lang w:val="sv-SE"/>
        </w:rPr>
        <w:t>.</w:t>
      </w:r>
      <w:r w:rsidRPr="002160A0">
        <w:rPr>
          <w:rFonts w:ascii="Times New Roman" w:hAnsi="Times New Roman" w:cs="Times New Roman"/>
          <w:bCs/>
          <w:sz w:val="20"/>
          <w:szCs w:val="20"/>
        </w:rPr>
        <w:tab/>
      </w:r>
      <w:proofErr w:type="gramStart"/>
      <w:r w:rsidRPr="002160A0">
        <w:rPr>
          <w:rFonts w:ascii="Times New Roman" w:hAnsi="Times New Roman" w:cs="Times New Roman"/>
          <w:sz w:val="20"/>
          <w:szCs w:val="20"/>
        </w:rPr>
        <w:t>Distribusi dan status</w:t>
      </w:r>
      <w:r w:rsidR="00976B5C" w:rsidRPr="002160A0">
        <w:rPr>
          <w:rFonts w:ascii="Times New Roman" w:hAnsi="Times New Roman" w:cs="Times New Roman"/>
          <w:sz w:val="20"/>
          <w:szCs w:val="20"/>
        </w:rPr>
        <w:t xml:space="preserve"> </w:t>
      </w:r>
      <w:r w:rsidRPr="002160A0">
        <w:rPr>
          <w:rFonts w:ascii="Times New Roman" w:hAnsi="Times New Roman" w:cs="Times New Roman"/>
          <w:bCs/>
          <w:sz w:val="20"/>
          <w:szCs w:val="20"/>
        </w:rPr>
        <w:t>j</w:t>
      </w:r>
      <w:r w:rsidRPr="002160A0">
        <w:rPr>
          <w:rFonts w:ascii="Times New Roman" w:hAnsi="Times New Roman" w:cs="Times New Roman"/>
          <w:sz w:val="20"/>
          <w:szCs w:val="20"/>
          <w:lang w:val="sv-SE"/>
        </w:rPr>
        <w:t xml:space="preserve">enis burung </w:t>
      </w:r>
      <w:r w:rsidRPr="002160A0">
        <w:rPr>
          <w:rFonts w:ascii="Times New Roman" w:hAnsi="Times New Roman" w:cs="Times New Roman"/>
          <w:bCs/>
          <w:color w:val="000000" w:themeColor="text1"/>
          <w:sz w:val="20"/>
          <w:szCs w:val="20"/>
        </w:rPr>
        <w:t xml:space="preserve">di </w:t>
      </w:r>
      <w:r w:rsidR="004102AA" w:rsidRPr="002160A0">
        <w:rPr>
          <w:rFonts w:ascii="Times New Roman" w:hAnsi="Times New Roman" w:cs="Times New Roman"/>
          <w:bCs/>
          <w:color w:val="000000" w:themeColor="text1"/>
          <w:sz w:val="20"/>
          <w:szCs w:val="20"/>
        </w:rPr>
        <w:t>kawasan kebun kelapa sawi</w:t>
      </w:r>
      <w:r w:rsidRPr="002160A0">
        <w:rPr>
          <w:rFonts w:ascii="Times New Roman" w:hAnsi="Times New Roman" w:cs="Times New Roman"/>
          <w:bCs/>
          <w:color w:val="000000" w:themeColor="text1"/>
          <w:sz w:val="20"/>
          <w:szCs w:val="20"/>
        </w:rPr>
        <w:t>t</w:t>
      </w:r>
      <w:r w:rsidR="00976B5C" w:rsidRPr="002160A0">
        <w:rPr>
          <w:rFonts w:ascii="Times New Roman" w:hAnsi="Times New Roman" w:cs="Times New Roman"/>
          <w:bCs/>
          <w:color w:val="000000" w:themeColor="text1"/>
          <w:sz w:val="20"/>
          <w:szCs w:val="20"/>
        </w:rPr>
        <w:t xml:space="preserve"> </w:t>
      </w:r>
      <w:r w:rsidRPr="002160A0">
        <w:rPr>
          <w:rFonts w:ascii="Times New Roman" w:hAnsi="Times New Roman" w:cs="Times New Roman"/>
          <w:sz w:val="20"/>
          <w:szCs w:val="20"/>
        </w:rPr>
        <w:t>PT. Sawit Sukses Sejahtera (S3)</w:t>
      </w:r>
      <w:r w:rsidR="00976B5C" w:rsidRPr="002160A0">
        <w:rPr>
          <w:rFonts w:ascii="Times New Roman" w:hAnsi="Times New Roman" w:cs="Times New Roman"/>
          <w:sz w:val="20"/>
          <w:szCs w:val="20"/>
        </w:rPr>
        <w:t xml:space="preserve"> </w:t>
      </w:r>
      <w:r w:rsidRPr="002160A0">
        <w:rPr>
          <w:rFonts w:ascii="Times New Roman" w:hAnsi="Times New Roman" w:cs="Times New Roman"/>
          <w:sz w:val="20"/>
          <w:szCs w:val="20"/>
        </w:rPr>
        <w:t>Kabupaten Kutai Timur-Provinsi Kalimantan Timur</w:t>
      </w:r>
      <w:r w:rsidR="006F1322" w:rsidRPr="002160A0">
        <w:rPr>
          <w:rFonts w:ascii="Times New Roman" w:hAnsi="Times New Roman" w:cs="Times New Roman"/>
          <w:sz w:val="20"/>
          <w:szCs w:val="20"/>
        </w:rPr>
        <w:t>.</w:t>
      </w:r>
      <w:proofErr w:type="gramEnd"/>
    </w:p>
    <w:tbl>
      <w:tblPr>
        <w:tblW w:w="9639" w:type="dxa"/>
        <w:jc w:val="center"/>
        <w:tblBorders>
          <w:top w:val="single" w:sz="4" w:space="0" w:color="auto"/>
          <w:bottom w:val="single" w:sz="4" w:space="0" w:color="auto"/>
        </w:tblBorders>
        <w:tblLayout w:type="fixed"/>
        <w:tblLook w:val="04A0" w:firstRow="1" w:lastRow="0" w:firstColumn="1" w:lastColumn="0" w:noHBand="0" w:noVBand="1"/>
      </w:tblPr>
      <w:tblGrid>
        <w:gridCol w:w="456"/>
        <w:gridCol w:w="1610"/>
        <w:gridCol w:w="1523"/>
        <w:gridCol w:w="1240"/>
        <w:gridCol w:w="497"/>
        <w:gridCol w:w="432"/>
        <w:gridCol w:w="432"/>
        <w:gridCol w:w="463"/>
        <w:gridCol w:w="526"/>
        <w:gridCol w:w="773"/>
        <w:gridCol w:w="910"/>
        <w:gridCol w:w="777"/>
      </w:tblGrid>
      <w:tr w:rsidR="006F1322" w:rsidRPr="00D76FA1" w:rsidTr="00D76FA1">
        <w:trPr>
          <w:trHeight w:val="315"/>
          <w:tblHeader/>
          <w:jc w:val="center"/>
        </w:trPr>
        <w:tc>
          <w:tcPr>
            <w:tcW w:w="236" w:type="pct"/>
            <w:vMerge w:val="restart"/>
            <w:tcBorders>
              <w:top w:val="single" w:sz="4" w:space="0" w:color="auto"/>
              <w:bottom w:val="nil"/>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No</w:t>
            </w:r>
          </w:p>
        </w:tc>
        <w:tc>
          <w:tcPr>
            <w:tcW w:w="1625" w:type="pct"/>
            <w:gridSpan w:val="2"/>
            <w:tcBorders>
              <w:top w:val="single" w:sz="4" w:space="0" w:color="auto"/>
              <w:bottom w:val="nil"/>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Nama Jenis</w:t>
            </w:r>
          </w:p>
        </w:tc>
        <w:tc>
          <w:tcPr>
            <w:tcW w:w="643" w:type="pct"/>
            <w:vMerge w:val="restart"/>
            <w:tcBorders>
              <w:top w:val="single" w:sz="4" w:space="0" w:color="auto"/>
              <w:bottom w:val="nil"/>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Family</w:t>
            </w:r>
          </w:p>
        </w:tc>
        <w:tc>
          <w:tcPr>
            <w:tcW w:w="946" w:type="pct"/>
            <w:gridSpan w:val="4"/>
            <w:tcBorders>
              <w:top w:val="single" w:sz="4" w:space="0" w:color="auto"/>
              <w:bottom w:val="nil"/>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Lokasi Pengamatan</w:t>
            </w:r>
          </w:p>
        </w:tc>
        <w:tc>
          <w:tcPr>
            <w:tcW w:w="273" w:type="pct"/>
            <w:vMerge w:val="restart"/>
            <w:tcBorders>
              <w:top w:val="single" w:sz="4" w:space="0" w:color="auto"/>
              <w:bottom w:val="nil"/>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W</w:t>
            </w:r>
          </w:p>
        </w:tc>
        <w:tc>
          <w:tcPr>
            <w:tcW w:w="1276" w:type="pct"/>
            <w:gridSpan w:val="3"/>
            <w:tcBorders>
              <w:top w:val="single" w:sz="4" w:space="0" w:color="auto"/>
              <w:bottom w:val="nil"/>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Conservation Status</w:t>
            </w:r>
          </w:p>
        </w:tc>
      </w:tr>
      <w:tr w:rsidR="006F1322" w:rsidRPr="00D76FA1" w:rsidTr="00D76FA1">
        <w:trPr>
          <w:trHeight w:val="484"/>
          <w:tblHeader/>
          <w:jc w:val="center"/>
        </w:trPr>
        <w:tc>
          <w:tcPr>
            <w:tcW w:w="236" w:type="pct"/>
            <w:vMerge/>
            <w:tcBorders>
              <w:top w:val="nil"/>
              <w:bottom w:val="single" w:sz="4" w:space="0" w:color="auto"/>
            </w:tcBorders>
            <w:shd w:val="clear" w:color="auto" w:fill="auto"/>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p>
        </w:tc>
        <w:tc>
          <w:tcPr>
            <w:tcW w:w="835"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Lokal</w:t>
            </w:r>
          </w:p>
        </w:tc>
        <w:tc>
          <w:tcPr>
            <w:tcW w:w="790"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Ilmiah</w:t>
            </w:r>
          </w:p>
        </w:tc>
        <w:tc>
          <w:tcPr>
            <w:tcW w:w="643" w:type="pct"/>
            <w:vMerge/>
            <w:tcBorders>
              <w:top w:val="nil"/>
              <w:bottom w:val="single" w:sz="4" w:space="0" w:color="auto"/>
            </w:tcBorders>
            <w:shd w:val="clear" w:color="auto" w:fill="auto"/>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p>
        </w:tc>
        <w:tc>
          <w:tcPr>
            <w:tcW w:w="258"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T1</w:t>
            </w:r>
          </w:p>
        </w:tc>
        <w:tc>
          <w:tcPr>
            <w:tcW w:w="224"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T2</w:t>
            </w:r>
          </w:p>
        </w:tc>
        <w:tc>
          <w:tcPr>
            <w:tcW w:w="224"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T3</w:t>
            </w:r>
          </w:p>
        </w:tc>
        <w:tc>
          <w:tcPr>
            <w:tcW w:w="240"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T4</w:t>
            </w:r>
          </w:p>
        </w:tc>
        <w:tc>
          <w:tcPr>
            <w:tcW w:w="273" w:type="pct"/>
            <w:vMerge/>
            <w:tcBorders>
              <w:top w:val="nil"/>
              <w:bottom w:val="single" w:sz="4" w:space="0" w:color="auto"/>
            </w:tcBorders>
            <w:shd w:val="clear" w:color="auto" w:fill="auto"/>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p>
        </w:tc>
        <w:tc>
          <w:tcPr>
            <w:tcW w:w="401"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IUCN</w:t>
            </w:r>
          </w:p>
        </w:tc>
        <w:tc>
          <w:tcPr>
            <w:tcW w:w="472"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CITES</w:t>
            </w:r>
          </w:p>
        </w:tc>
        <w:tc>
          <w:tcPr>
            <w:tcW w:w="403"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PP No. 7</w:t>
            </w:r>
          </w:p>
        </w:tc>
      </w:tr>
      <w:tr w:rsidR="006F1322" w:rsidRPr="00D76FA1" w:rsidTr="00D76FA1">
        <w:trPr>
          <w:trHeight w:val="315"/>
          <w:jc w:val="center"/>
        </w:trPr>
        <w:tc>
          <w:tcPr>
            <w:tcW w:w="236"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1</w:t>
            </w:r>
          </w:p>
        </w:tc>
        <w:tc>
          <w:tcPr>
            <w:tcW w:w="835" w:type="pct"/>
            <w:tcBorders>
              <w:top w:val="single" w:sz="4" w:space="0" w:color="auto"/>
            </w:tcBorders>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Bangau tongtong</w:t>
            </w:r>
          </w:p>
        </w:tc>
        <w:tc>
          <w:tcPr>
            <w:tcW w:w="790" w:type="pct"/>
            <w:tcBorders>
              <w:top w:val="single" w:sz="4" w:space="0" w:color="auto"/>
            </w:tcBorders>
            <w:shd w:val="clear" w:color="auto" w:fill="auto"/>
            <w:noWrap/>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Leptoptilos javanicus</w:t>
            </w:r>
          </w:p>
        </w:tc>
        <w:tc>
          <w:tcPr>
            <w:tcW w:w="643" w:type="pct"/>
            <w:tcBorders>
              <w:top w:val="single" w:sz="4" w:space="0" w:color="auto"/>
            </w:tcBorders>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Ciconiidae</w:t>
            </w:r>
          </w:p>
        </w:tc>
        <w:tc>
          <w:tcPr>
            <w:tcW w:w="258"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24"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4"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40"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73"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1"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VU</w:t>
            </w:r>
          </w:p>
        </w:tc>
        <w:tc>
          <w:tcPr>
            <w:tcW w:w="472"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3"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315"/>
          <w:jc w:val="center"/>
        </w:trPr>
        <w:tc>
          <w:tcPr>
            <w:tcW w:w="236"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2</w:t>
            </w:r>
          </w:p>
        </w:tc>
        <w:tc>
          <w:tcPr>
            <w:tcW w:w="835"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Elang ikan-kepala kelabu</w:t>
            </w:r>
          </w:p>
        </w:tc>
        <w:tc>
          <w:tcPr>
            <w:tcW w:w="790"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Ichthyophaga ichthyaetus</w:t>
            </w:r>
          </w:p>
        </w:tc>
        <w:tc>
          <w:tcPr>
            <w:tcW w:w="643"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Accipitridae</w:t>
            </w:r>
          </w:p>
        </w:tc>
        <w:tc>
          <w:tcPr>
            <w:tcW w:w="25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40"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7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1"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72"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315"/>
          <w:jc w:val="center"/>
        </w:trPr>
        <w:tc>
          <w:tcPr>
            <w:tcW w:w="236"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3</w:t>
            </w:r>
          </w:p>
        </w:tc>
        <w:tc>
          <w:tcPr>
            <w:tcW w:w="835"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Kangkareng perut-putih</w:t>
            </w:r>
          </w:p>
        </w:tc>
        <w:tc>
          <w:tcPr>
            <w:tcW w:w="790"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Anthracoceros albirostris</w:t>
            </w:r>
          </w:p>
        </w:tc>
        <w:tc>
          <w:tcPr>
            <w:tcW w:w="643"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Bucerotidae</w:t>
            </w:r>
          </w:p>
        </w:tc>
        <w:tc>
          <w:tcPr>
            <w:tcW w:w="25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40"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7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1"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72"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II</w:t>
            </w:r>
          </w:p>
        </w:tc>
        <w:tc>
          <w:tcPr>
            <w:tcW w:w="40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315"/>
          <w:jc w:val="center"/>
        </w:trPr>
        <w:tc>
          <w:tcPr>
            <w:tcW w:w="236"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4</w:t>
            </w:r>
          </w:p>
        </w:tc>
        <w:tc>
          <w:tcPr>
            <w:tcW w:w="835"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Kuntul besar</w:t>
            </w:r>
          </w:p>
        </w:tc>
        <w:tc>
          <w:tcPr>
            <w:tcW w:w="790"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Egretta alba</w:t>
            </w:r>
          </w:p>
        </w:tc>
        <w:tc>
          <w:tcPr>
            <w:tcW w:w="643"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Ardeidae</w:t>
            </w:r>
          </w:p>
        </w:tc>
        <w:tc>
          <w:tcPr>
            <w:tcW w:w="25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40"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7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1"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72"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315"/>
          <w:jc w:val="center"/>
        </w:trPr>
        <w:tc>
          <w:tcPr>
            <w:tcW w:w="236"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5</w:t>
            </w:r>
          </w:p>
        </w:tc>
        <w:tc>
          <w:tcPr>
            <w:tcW w:w="835"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Kuntul kecil</w:t>
            </w:r>
          </w:p>
        </w:tc>
        <w:tc>
          <w:tcPr>
            <w:tcW w:w="790"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Egretta garzetta</w:t>
            </w:r>
          </w:p>
        </w:tc>
        <w:tc>
          <w:tcPr>
            <w:tcW w:w="643"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Ardeidae</w:t>
            </w:r>
          </w:p>
        </w:tc>
        <w:tc>
          <w:tcPr>
            <w:tcW w:w="25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40"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7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1"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72"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315"/>
          <w:jc w:val="center"/>
        </w:trPr>
        <w:tc>
          <w:tcPr>
            <w:tcW w:w="236"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6</w:t>
            </w:r>
          </w:p>
        </w:tc>
        <w:tc>
          <w:tcPr>
            <w:tcW w:w="835"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Pecuk ular-Asia</w:t>
            </w:r>
          </w:p>
        </w:tc>
        <w:tc>
          <w:tcPr>
            <w:tcW w:w="790"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Anhinga melanogaster</w:t>
            </w:r>
          </w:p>
        </w:tc>
        <w:tc>
          <w:tcPr>
            <w:tcW w:w="643"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Anhingidae</w:t>
            </w:r>
          </w:p>
        </w:tc>
        <w:tc>
          <w:tcPr>
            <w:tcW w:w="25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40"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7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1"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72"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315"/>
          <w:jc w:val="center"/>
        </w:trPr>
        <w:tc>
          <w:tcPr>
            <w:tcW w:w="236"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7</w:t>
            </w:r>
          </w:p>
        </w:tc>
        <w:tc>
          <w:tcPr>
            <w:tcW w:w="835"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Pekaka emas</w:t>
            </w:r>
          </w:p>
        </w:tc>
        <w:tc>
          <w:tcPr>
            <w:tcW w:w="790"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Pelargopsis capensis</w:t>
            </w:r>
          </w:p>
        </w:tc>
        <w:tc>
          <w:tcPr>
            <w:tcW w:w="643"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Alcedinidae</w:t>
            </w:r>
          </w:p>
        </w:tc>
        <w:tc>
          <w:tcPr>
            <w:tcW w:w="25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40"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7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01"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72"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315"/>
          <w:jc w:val="center"/>
        </w:trPr>
        <w:tc>
          <w:tcPr>
            <w:tcW w:w="236"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8</w:t>
            </w:r>
          </w:p>
        </w:tc>
        <w:tc>
          <w:tcPr>
            <w:tcW w:w="835"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Raja udang meninting</w:t>
            </w:r>
          </w:p>
        </w:tc>
        <w:tc>
          <w:tcPr>
            <w:tcW w:w="790"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Alcedo meninting</w:t>
            </w:r>
          </w:p>
        </w:tc>
        <w:tc>
          <w:tcPr>
            <w:tcW w:w="643"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Alcedinidae</w:t>
            </w:r>
          </w:p>
        </w:tc>
        <w:tc>
          <w:tcPr>
            <w:tcW w:w="25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40"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7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1"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72"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315"/>
          <w:jc w:val="center"/>
        </w:trPr>
        <w:tc>
          <w:tcPr>
            <w:tcW w:w="236"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9</w:t>
            </w:r>
          </w:p>
        </w:tc>
        <w:tc>
          <w:tcPr>
            <w:tcW w:w="835"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Rangkong badak</w:t>
            </w:r>
          </w:p>
        </w:tc>
        <w:tc>
          <w:tcPr>
            <w:tcW w:w="790"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Buceros rhinoceros</w:t>
            </w:r>
          </w:p>
        </w:tc>
        <w:tc>
          <w:tcPr>
            <w:tcW w:w="643"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Bucerotidae</w:t>
            </w:r>
          </w:p>
        </w:tc>
        <w:tc>
          <w:tcPr>
            <w:tcW w:w="25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40"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7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1"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72"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II</w:t>
            </w:r>
          </w:p>
        </w:tc>
        <w:tc>
          <w:tcPr>
            <w:tcW w:w="40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315"/>
          <w:jc w:val="center"/>
        </w:trPr>
        <w:tc>
          <w:tcPr>
            <w:tcW w:w="236"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10</w:t>
            </w:r>
          </w:p>
        </w:tc>
        <w:tc>
          <w:tcPr>
            <w:tcW w:w="835"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Tiong emas</w:t>
            </w:r>
          </w:p>
        </w:tc>
        <w:tc>
          <w:tcPr>
            <w:tcW w:w="790"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Gracula religiosa</w:t>
            </w:r>
          </w:p>
        </w:tc>
        <w:tc>
          <w:tcPr>
            <w:tcW w:w="643"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Sturnidae</w:t>
            </w:r>
          </w:p>
        </w:tc>
        <w:tc>
          <w:tcPr>
            <w:tcW w:w="25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40"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7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01"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72"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II</w:t>
            </w:r>
          </w:p>
        </w:tc>
        <w:tc>
          <w:tcPr>
            <w:tcW w:w="40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315"/>
          <w:jc w:val="center"/>
        </w:trPr>
        <w:tc>
          <w:tcPr>
            <w:tcW w:w="236"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11</w:t>
            </w:r>
          </w:p>
        </w:tc>
        <w:tc>
          <w:tcPr>
            <w:tcW w:w="835"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Udang punggung-merah</w:t>
            </w:r>
          </w:p>
        </w:tc>
        <w:tc>
          <w:tcPr>
            <w:tcW w:w="790"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Ceyx rufidorsa</w:t>
            </w:r>
          </w:p>
        </w:tc>
        <w:tc>
          <w:tcPr>
            <w:tcW w:w="643"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Alcedinidae</w:t>
            </w:r>
          </w:p>
        </w:tc>
        <w:tc>
          <w:tcPr>
            <w:tcW w:w="25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40"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7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01"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72"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0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bl>
    <w:p w:rsidR="008162D1" w:rsidRPr="00D76FA1" w:rsidRDefault="008162D1" w:rsidP="00D76FA1">
      <w:pPr>
        <w:spacing w:before="60" w:after="0" w:line="240" w:lineRule="auto"/>
        <w:jc w:val="both"/>
        <w:rPr>
          <w:rFonts w:ascii="Times New Roman" w:hAnsi="Times New Roman" w:cs="Times New Roman"/>
          <w:noProof/>
          <w:sz w:val="16"/>
          <w:szCs w:val="16"/>
        </w:rPr>
      </w:pPr>
      <w:r w:rsidRPr="00D76FA1">
        <w:rPr>
          <w:rFonts w:ascii="Times New Roman" w:hAnsi="Times New Roman" w:cs="Times New Roman"/>
          <w:noProof/>
          <w:sz w:val="16"/>
          <w:szCs w:val="16"/>
        </w:rPr>
        <w:t>Keterangan :T1 = Rayon 7; T2 = Rayon 5; T3 = Rayon 3; T4 = Rayon 2 dan 1 dan W = Wawancara.</w:t>
      </w:r>
    </w:p>
    <w:p w:rsidR="00976B5C" w:rsidRPr="002160A0" w:rsidRDefault="00976B5C" w:rsidP="002160A0">
      <w:pPr>
        <w:spacing w:after="0" w:line="240" w:lineRule="auto"/>
        <w:ind w:left="851" w:hanging="851"/>
        <w:jc w:val="both"/>
        <w:rPr>
          <w:rFonts w:ascii="Times New Roman" w:hAnsi="Times New Roman" w:cs="Times New Roman"/>
          <w:bCs/>
          <w:sz w:val="20"/>
          <w:szCs w:val="20"/>
          <w:lang w:val="sv-SE"/>
        </w:rPr>
      </w:pPr>
    </w:p>
    <w:p w:rsidR="008162D1" w:rsidRPr="002160A0" w:rsidRDefault="008162D1" w:rsidP="00D76FA1">
      <w:pPr>
        <w:spacing w:after="120" w:line="240" w:lineRule="auto"/>
        <w:ind w:left="851" w:hanging="851"/>
        <w:jc w:val="both"/>
        <w:rPr>
          <w:rFonts w:ascii="Times New Roman" w:hAnsi="Times New Roman" w:cs="Times New Roman"/>
          <w:sz w:val="20"/>
          <w:szCs w:val="20"/>
        </w:rPr>
      </w:pPr>
      <w:r w:rsidRPr="002160A0">
        <w:rPr>
          <w:rFonts w:ascii="Times New Roman" w:hAnsi="Times New Roman" w:cs="Times New Roman"/>
          <w:bCs/>
          <w:sz w:val="20"/>
          <w:szCs w:val="20"/>
          <w:lang w:val="sv-SE"/>
        </w:rPr>
        <w:t>Tabel 3</w:t>
      </w:r>
      <w:r w:rsidR="00D76FA1">
        <w:rPr>
          <w:rFonts w:ascii="Times New Roman" w:hAnsi="Times New Roman" w:cs="Times New Roman"/>
          <w:bCs/>
          <w:sz w:val="20"/>
          <w:szCs w:val="20"/>
          <w:lang w:val="sv-SE"/>
        </w:rPr>
        <w:t>.</w:t>
      </w:r>
      <w:r w:rsidRPr="002160A0">
        <w:rPr>
          <w:rFonts w:ascii="Times New Roman" w:hAnsi="Times New Roman" w:cs="Times New Roman"/>
          <w:bCs/>
          <w:sz w:val="20"/>
          <w:szCs w:val="20"/>
        </w:rPr>
        <w:tab/>
      </w:r>
      <w:r w:rsidRPr="002160A0">
        <w:rPr>
          <w:rFonts w:ascii="Times New Roman" w:hAnsi="Times New Roman" w:cs="Times New Roman"/>
          <w:sz w:val="20"/>
          <w:szCs w:val="20"/>
        </w:rPr>
        <w:t>Distribusi dan status</w:t>
      </w:r>
      <w:r w:rsidRPr="002160A0">
        <w:rPr>
          <w:rFonts w:ascii="Times New Roman" w:hAnsi="Times New Roman" w:cs="Times New Roman"/>
          <w:bCs/>
          <w:sz w:val="20"/>
          <w:szCs w:val="20"/>
        </w:rPr>
        <w:t xml:space="preserve"> j</w:t>
      </w:r>
      <w:r w:rsidRPr="002160A0">
        <w:rPr>
          <w:rFonts w:ascii="Times New Roman" w:hAnsi="Times New Roman" w:cs="Times New Roman"/>
          <w:sz w:val="20"/>
          <w:szCs w:val="20"/>
          <w:lang w:val="sv-SE"/>
        </w:rPr>
        <w:t xml:space="preserve">enis reptilia </w:t>
      </w:r>
      <w:r w:rsidRPr="002160A0">
        <w:rPr>
          <w:rFonts w:ascii="Times New Roman" w:hAnsi="Times New Roman" w:cs="Times New Roman"/>
          <w:bCs/>
          <w:color w:val="000000" w:themeColor="text1"/>
          <w:sz w:val="20"/>
          <w:szCs w:val="20"/>
        </w:rPr>
        <w:t>di Kawasan Kebun Kelapa Sawit</w:t>
      </w:r>
      <w:r w:rsidR="00976B5C" w:rsidRPr="002160A0">
        <w:rPr>
          <w:rFonts w:ascii="Times New Roman" w:hAnsi="Times New Roman" w:cs="Times New Roman"/>
          <w:bCs/>
          <w:color w:val="000000" w:themeColor="text1"/>
          <w:sz w:val="20"/>
          <w:szCs w:val="20"/>
        </w:rPr>
        <w:t xml:space="preserve"> </w:t>
      </w:r>
      <w:r w:rsidRPr="002160A0">
        <w:rPr>
          <w:rFonts w:ascii="Times New Roman" w:hAnsi="Times New Roman" w:cs="Times New Roman"/>
          <w:sz w:val="20"/>
          <w:szCs w:val="20"/>
        </w:rPr>
        <w:t>PT. Sawit Sukses Sejahtera (S3)</w:t>
      </w:r>
      <w:r w:rsidR="00976B5C" w:rsidRPr="002160A0">
        <w:rPr>
          <w:rFonts w:ascii="Times New Roman" w:hAnsi="Times New Roman" w:cs="Times New Roman"/>
          <w:sz w:val="20"/>
          <w:szCs w:val="20"/>
        </w:rPr>
        <w:t xml:space="preserve"> </w:t>
      </w:r>
      <w:r w:rsidRPr="002160A0">
        <w:rPr>
          <w:rFonts w:ascii="Times New Roman" w:hAnsi="Times New Roman" w:cs="Times New Roman"/>
          <w:sz w:val="20"/>
          <w:szCs w:val="20"/>
        </w:rPr>
        <w:t>Kabupaten Kutai Timur-Provinsi Kalimantan Timur</w:t>
      </w:r>
    </w:p>
    <w:tbl>
      <w:tblPr>
        <w:tblW w:w="9639" w:type="dxa"/>
        <w:jc w:val="center"/>
        <w:tblBorders>
          <w:top w:val="single" w:sz="4" w:space="0" w:color="auto"/>
          <w:bottom w:val="single" w:sz="4" w:space="0" w:color="auto"/>
        </w:tblBorders>
        <w:tblLayout w:type="fixed"/>
        <w:tblLook w:val="04A0" w:firstRow="1" w:lastRow="0" w:firstColumn="1" w:lastColumn="0" w:noHBand="0" w:noVBand="1"/>
      </w:tblPr>
      <w:tblGrid>
        <w:gridCol w:w="508"/>
        <w:gridCol w:w="1214"/>
        <w:gridCol w:w="2028"/>
        <w:gridCol w:w="1373"/>
        <w:gridCol w:w="395"/>
        <w:gridCol w:w="440"/>
        <w:gridCol w:w="440"/>
        <w:gridCol w:w="326"/>
        <w:gridCol w:w="391"/>
        <w:gridCol w:w="806"/>
        <w:gridCol w:w="914"/>
        <w:gridCol w:w="804"/>
      </w:tblGrid>
      <w:tr w:rsidR="006F1322" w:rsidRPr="00D76FA1" w:rsidTr="00D76FA1">
        <w:trPr>
          <w:trHeight w:val="315"/>
          <w:tblHeader/>
          <w:jc w:val="center"/>
        </w:trPr>
        <w:tc>
          <w:tcPr>
            <w:tcW w:w="264" w:type="pct"/>
            <w:vMerge w:val="restart"/>
            <w:tcBorders>
              <w:top w:val="single" w:sz="4" w:space="0" w:color="auto"/>
              <w:bottom w:val="nil"/>
            </w:tcBorders>
            <w:shd w:val="clear" w:color="auto" w:fill="auto"/>
            <w:noWrap/>
            <w:vAlign w:val="center"/>
            <w:hideMark/>
          </w:tcPr>
          <w:p w:rsidR="008162D1" w:rsidRPr="00D76FA1" w:rsidRDefault="008162D1" w:rsidP="002160A0">
            <w:pPr>
              <w:spacing w:after="0" w:line="240" w:lineRule="auto"/>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No</w:t>
            </w:r>
          </w:p>
        </w:tc>
        <w:tc>
          <w:tcPr>
            <w:tcW w:w="1681" w:type="pct"/>
            <w:gridSpan w:val="2"/>
            <w:tcBorders>
              <w:top w:val="single" w:sz="4" w:space="0" w:color="auto"/>
              <w:bottom w:val="nil"/>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Nama Jenis</w:t>
            </w:r>
          </w:p>
        </w:tc>
        <w:tc>
          <w:tcPr>
            <w:tcW w:w="712" w:type="pct"/>
            <w:vMerge w:val="restart"/>
            <w:tcBorders>
              <w:top w:val="single" w:sz="4" w:space="0" w:color="auto"/>
              <w:bottom w:val="nil"/>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Family</w:t>
            </w:r>
          </w:p>
        </w:tc>
        <w:tc>
          <w:tcPr>
            <w:tcW w:w="830" w:type="pct"/>
            <w:gridSpan w:val="4"/>
            <w:tcBorders>
              <w:top w:val="single" w:sz="4" w:space="0" w:color="auto"/>
              <w:bottom w:val="nil"/>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Lokasi Pengamatan</w:t>
            </w:r>
          </w:p>
        </w:tc>
        <w:tc>
          <w:tcPr>
            <w:tcW w:w="203" w:type="pct"/>
            <w:vMerge w:val="restart"/>
            <w:tcBorders>
              <w:top w:val="single" w:sz="4" w:space="0" w:color="auto"/>
              <w:bottom w:val="nil"/>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W</w:t>
            </w:r>
          </w:p>
        </w:tc>
        <w:tc>
          <w:tcPr>
            <w:tcW w:w="1311" w:type="pct"/>
            <w:gridSpan w:val="3"/>
            <w:tcBorders>
              <w:top w:val="single" w:sz="4" w:space="0" w:color="auto"/>
              <w:bottom w:val="nil"/>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Conservation Status</w:t>
            </w:r>
          </w:p>
        </w:tc>
      </w:tr>
      <w:tr w:rsidR="006F1322" w:rsidRPr="00D76FA1" w:rsidTr="00D76FA1">
        <w:trPr>
          <w:trHeight w:val="250"/>
          <w:tblHeader/>
          <w:jc w:val="center"/>
        </w:trPr>
        <w:tc>
          <w:tcPr>
            <w:tcW w:w="264" w:type="pct"/>
            <w:vMerge/>
            <w:tcBorders>
              <w:top w:val="nil"/>
              <w:bottom w:val="single" w:sz="4" w:space="0" w:color="auto"/>
            </w:tcBorders>
            <w:vAlign w:val="center"/>
            <w:hideMark/>
          </w:tcPr>
          <w:p w:rsidR="008162D1" w:rsidRPr="00D76FA1" w:rsidRDefault="008162D1" w:rsidP="002160A0">
            <w:pPr>
              <w:spacing w:after="0" w:line="240" w:lineRule="auto"/>
              <w:rPr>
                <w:rFonts w:ascii="Times New Roman" w:hAnsi="Times New Roman" w:cs="Times New Roman"/>
                <w:b/>
                <w:bCs/>
                <w:color w:val="000000"/>
                <w:sz w:val="18"/>
                <w:szCs w:val="18"/>
              </w:rPr>
            </w:pPr>
          </w:p>
        </w:tc>
        <w:tc>
          <w:tcPr>
            <w:tcW w:w="630"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Lokal</w:t>
            </w:r>
          </w:p>
        </w:tc>
        <w:tc>
          <w:tcPr>
            <w:tcW w:w="1052"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Ilmiah</w:t>
            </w:r>
          </w:p>
        </w:tc>
        <w:tc>
          <w:tcPr>
            <w:tcW w:w="712" w:type="pct"/>
            <w:vMerge/>
            <w:tcBorders>
              <w:top w:val="nil"/>
              <w:bottom w:val="single" w:sz="4" w:space="0" w:color="auto"/>
            </w:tcBorders>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p>
        </w:tc>
        <w:tc>
          <w:tcPr>
            <w:tcW w:w="205"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T1</w:t>
            </w:r>
          </w:p>
        </w:tc>
        <w:tc>
          <w:tcPr>
            <w:tcW w:w="228"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T2</w:t>
            </w:r>
          </w:p>
        </w:tc>
        <w:tc>
          <w:tcPr>
            <w:tcW w:w="228"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T3</w:t>
            </w:r>
          </w:p>
        </w:tc>
        <w:tc>
          <w:tcPr>
            <w:tcW w:w="168"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T4</w:t>
            </w:r>
          </w:p>
        </w:tc>
        <w:tc>
          <w:tcPr>
            <w:tcW w:w="203" w:type="pct"/>
            <w:vMerge/>
            <w:tcBorders>
              <w:top w:val="nil"/>
              <w:bottom w:val="single" w:sz="4" w:space="0" w:color="auto"/>
            </w:tcBorders>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p>
        </w:tc>
        <w:tc>
          <w:tcPr>
            <w:tcW w:w="418"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IUCN</w:t>
            </w:r>
          </w:p>
        </w:tc>
        <w:tc>
          <w:tcPr>
            <w:tcW w:w="474"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CITES</w:t>
            </w:r>
          </w:p>
        </w:tc>
        <w:tc>
          <w:tcPr>
            <w:tcW w:w="419" w:type="pct"/>
            <w:tcBorders>
              <w:top w:val="nil"/>
              <w:bottom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b/>
                <w:bCs/>
                <w:color w:val="000000"/>
                <w:sz w:val="18"/>
                <w:szCs w:val="18"/>
              </w:rPr>
            </w:pPr>
            <w:r w:rsidRPr="00D76FA1">
              <w:rPr>
                <w:rFonts w:ascii="Times New Roman" w:hAnsi="Times New Roman" w:cs="Times New Roman"/>
                <w:b/>
                <w:bCs/>
                <w:color w:val="000000"/>
                <w:sz w:val="18"/>
                <w:szCs w:val="18"/>
              </w:rPr>
              <w:t>PP No. 7</w:t>
            </w:r>
          </w:p>
        </w:tc>
      </w:tr>
      <w:tr w:rsidR="006F1322" w:rsidRPr="00D76FA1" w:rsidTr="00D76FA1">
        <w:trPr>
          <w:trHeight w:val="236"/>
          <w:jc w:val="center"/>
        </w:trPr>
        <w:tc>
          <w:tcPr>
            <w:tcW w:w="264" w:type="pct"/>
            <w:tcBorders>
              <w:top w:val="single" w:sz="4" w:space="0" w:color="auto"/>
            </w:tcBorders>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1</w:t>
            </w:r>
          </w:p>
        </w:tc>
        <w:tc>
          <w:tcPr>
            <w:tcW w:w="630" w:type="pct"/>
            <w:tcBorders>
              <w:top w:val="single" w:sz="4" w:space="0" w:color="auto"/>
            </w:tcBorders>
            <w:shd w:val="clear" w:color="auto" w:fill="auto"/>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Senyulong</w:t>
            </w:r>
          </w:p>
        </w:tc>
        <w:tc>
          <w:tcPr>
            <w:tcW w:w="1052" w:type="pct"/>
            <w:tcBorders>
              <w:top w:val="single" w:sz="4" w:space="0" w:color="auto"/>
            </w:tcBorders>
            <w:shd w:val="clear" w:color="auto" w:fill="auto"/>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Tomistoma schlegelii</w:t>
            </w:r>
          </w:p>
        </w:tc>
        <w:tc>
          <w:tcPr>
            <w:tcW w:w="712"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Crocodylidae</w:t>
            </w:r>
          </w:p>
        </w:tc>
        <w:tc>
          <w:tcPr>
            <w:tcW w:w="205"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8"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28"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168"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203"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18"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EN</w:t>
            </w:r>
          </w:p>
        </w:tc>
        <w:tc>
          <w:tcPr>
            <w:tcW w:w="474"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w:t>
            </w:r>
          </w:p>
        </w:tc>
        <w:tc>
          <w:tcPr>
            <w:tcW w:w="419" w:type="pct"/>
            <w:tcBorders>
              <w:top w:val="single" w:sz="4" w:space="0" w:color="auto"/>
            </w:tcBorders>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r>
      <w:tr w:rsidR="006F1322" w:rsidRPr="00D76FA1" w:rsidTr="00D76FA1">
        <w:trPr>
          <w:trHeight w:val="148"/>
          <w:jc w:val="center"/>
        </w:trPr>
        <w:tc>
          <w:tcPr>
            <w:tcW w:w="264"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2</w:t>
            </w:r>
          </w:p>
        </w:tc>
        <w:tc>
          <w:tcPr>
            <w:tcW w:w="630" w:type="pct"/>
            <w:shd w:val="clear" w:color="auto" w:fill="auto"/>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Biawak</w:t>
            </w:r>
          </w:p>
        </w:tc>
        <w:tc>
          <w:tcPr>
            <w:tcW w:w="1052" w:type="pct"/>
            <w:shd w:val="clear" w:color="auto" w:fill="auto"/>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Varanus salvator</w:t>
            </w:r>
          </w:p>
        </w:tc>
        <w:tc>
          <w:tcPr>
            <w:tcW w:w="712"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Varanidae</w:t>
            </w:r>
          </w:p>
        </w:tc>
        <w:tc>
          <w:tcPr>
            <w:tcW w:w="205"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16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0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1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7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II</w:t>
            </w:r>
          </w:p>
        </w:tc>
        <w:tc>
          <w:tcPr>
            <w:tcW w:w="419"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r>
      <w:tr w:rsidR="006F1322" w:rsidRPr="00D76FA1" w:rsidTr="00D76FA1">
        <w:trPr>
          <w:trHeight w:val="151"/>
          <w:jc w:val="center"/>
        </w:trPr>
        <w:tc>
          <w:tcPr>
            <w:tcW w:w="264"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3</w:t>
            </w:r>
          </w:p>
        </w:tc>
        <w:tc>
          <w:tcPr>
            <w:tcW w:w="630"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Kobra</w:t>
            </w:r>
          </w:p>
        </w:tc>
        <w:tc>
          <w:tcPr>
            <w:tcW w:w="1052"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 xml:space="preserve">Naja </w:t>
            </w:r>
            <w:r w:rsidRPr="00D76FA1">
              <w:rPr>
                <w:rFonts w:ascii="Times New Roman" w:hAnsi="Times New Roman" w:cs="Times New Roman"/>
                <w:color w:val="000000"/>
                <w:sz w:val="18"/>
                <w:szCs w:val="18"/>
              </w:rPr>
              <w:t>sp.</w:t>
            </w:r>
          </w:p>
        </w:tc>
        <w:tc>
          <w:tcPr>
            <w:tcW w:w="712"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Elapidae</w:t>
            </w:r>
          </w:p>
        </w:tc>
        <w:tc>
          <w:tcPr>
            <w:tcW w:w="205"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16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0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1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7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II</w:t>
            </w:r>
          </w:p>
        </w:tc>
        <w:tc>
          <w:tcPr>
            <w:tcW w:w="419"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r>
      <w:tr w:rsidR="006F1322" w:rsidRPr="00D76FA1" w:rsidTr="00D76FA1">
        <w:trPr>
          <w:trHeight w:val="228"/>
          <w:jc w:val="center"/>
        </w:trPr>
        <w:tc>
          <w:tcPr>
            <w:tcW w:w="264"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4</w:t>
            </w:r>
          </w:p>
        </w:tc>
        <w:tc>
          <w:tcPr>
            <w:tcW w:w="630"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color w:val="000000"/>
                <w:sz w:val="18"/>
                <w:szCs w:val="18"/>
              </w:rPr>
            </w:pPr>
            <w:r w:rsidRPr="00D76FA1">
              <w:rPr>
                <w:rFonts w:ascii="Times New Roman" w:hAnsi="Times New Roman" w:cs="Times New Roman"/>
                <w:color w:val="000000"/>
                <w:sz w:val="18"/>
                <w:szCs w:val="18"/>
              </w:rPr>
              <w:t>Ular sanca</w:t>
            </w:r>
          </w:p>
        </w:tc>
        <w:tc>
          <w:tcPr>
            <w:tcW w:w="1052" w:type="pct"/>
            <w:shd w:val="clear" w:color="auto" w:fill="auto"/>
            <w:noWrap/>
            <w:vAlign w:val="center"/>
            <w:hideMark/>
          </w:tcPr>
          <w:p w:rsidR="008162D1" w:rsidRPr="00D76FA1" w:rsidRDefault="008162D1" w:rsidP="002160A0">
            <w:pPr>
              <w:spacing w:after="0" w:line="240" w:lineRule="auto"/>
              <w:rPr>
                <w:rFonts w:ascii="Times New Roman" w:hAnsi="Times New Roman" w:cs="Times New Roman"/>
                <w:i/>
                <w:iCs/>
                <w:color w:val="000000"/>
                <w:sz w:val="18"/>
                <w:szCs w:val="18"/>
              </w:rPr>
            </w:pPr>
            <w:r w:rsidRPr="00D76FA1">
              <w:rPr>
                <w:rFonts w:ascii="Times New Roman" w:hAnsi="Times New Roman" w:cs="Times New Roman"/>
                <w:i/>
                <w:iCs/>
                <w:color w:val="000000"/>
                <w:sz w:val="18"/>
                <w:szCs w:val="18"/>
              </w:rPr>
              <w:t>Pyhton reticulatus</w:t>
            </w:r>
          </w:p>
        </w:tc>
        <w:tc>
          <w:tcPr>
            <w:tcW w:w="712"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Pythonidae</w:t>
            </w:r>
          </w:p>
        </w:tc>
        <w:tc>
          <w:tcPr>
            <w:tcW w:w="205"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2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16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203"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w:t>
            </w:r>
          </w:p>
        </w:tc>
        <w:tc>
          <w:tcPr>
            <w:tcW w:w="418"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c>
          <w:tcPr>
            <w:tcW w:w="474"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r w:rsidRPr="00D76FA1">
              <w:rPr>
                <w:rFonts w:ascii="Times New Roman" w:hAnsi="Times New Roman" w:cs="Times New Roman"/>
                <w:color w:val="000000"/>
                <w:sz w:val="18"/>
                <w:szCs w:val="18"/>
              </w:rPr>
              <w:t>II</w:t>
            </w:r>
          </w:p>
        </w:tc>
        <w:tc>
          <w:tcPr>
            <w:tcW w:w="419" w:type="pct"/>
            <w:shd w:val="clear" w:color="auto" w:fill="auto"/>
            <w:noWrap/>
            <w:vAlign w:val="center"/>
            <w:hideMark/>
          </w:tcPr>
          <w:p w:rsidR="008162D1" w:rsidRPr="00D76FA1" w:rsidRDefault="008162D1" w:rsidP="002160A0">
            <w:pPr>
              <w:spacing w:after="0" w:line="240" w:lineRule="auto"/>
              <w:jc w:val="center"/>
              <w:rPr>
                <w:rFonts w:ascii="Times New Roman" w:hAnsi="Times New Roman" w:cs="Times New Roman"/>
                <w:color w:val="000000"/>
                <w:sz w:val="18"/>
                <w:szCs w:val="18"/>
              </w:rPr>
            </w:pPr>
          </w:p>
        </w:tc>
      </w:tr>
    </w:tbl>
    <w:p w:rsidR="008162D1" w:rsidRPr="00D76FA1" w:rsidRDefault="008162D1" w:rsidP="00D76FA1">
      <w:pPr>
        <w:spacing w:before="60" w:after="0" w:line="240" w:lineRule="auto"/>
        <w:jc w:val="both"/>
        <w:rPr>
          <w:rFonts w:ascii="Times New Roman" w:hAnsi="Times New Roman" w:cs="Times New Roman"/>
          <w:noProof/>
          <w:sz w:val="16"/>
          <w:szCs w:val="16"/>
        </w:rPr>
      </w:pPr>
      <w:r w:rsidRPr="00D76FA1">
        <w:rPr>
          <w:rFonts w:ascii="Times New Roman" w:hAnsi="Times New Roman" w:cs="Times New Roman"/>
          <w:noProof/>
          <w:sz w:val="16"/>
          <w:szCs w:val="16"/>
        </w:rPr>
        <w:t>Keterangan :T1 = Rayon 7; T2 = Rayon 5; T3 = Rayon 3; T4 = Rayon 2 dan 1 dan W = Wawancara.</w:t>
      </w:r>
    </w:p>
    <w:p w:rsidR="00802581" w:rsidRPr="002160A0" w:rsidRDefault="00802581" w:rsidP="002160A0">
      <w:pPr>
        <w:spacing w:after="0" w:line="240" w:lineRule="auto"/>
        <w:jc w:val="both"/>
        <w:rPr>
          <w:rFonts w:ascii="Times New Roman" w:hAnsi="Times New Roman" w:cs="Times New Roman"/>
          <w:noProof/>
          <w:sz w:val="20"/>
          <w:szCs w:val="20"/>
        </w:rPr>
      </w:pPr>
    </w:p>
    <w:p w:rsidR="00802581" w:rsidRPr="002160A0" w:rsidRDefault="00802581" w:rsidP="002160A0">
      <w:pPr>
        <w:spacing w:after="0" w:line="240" w:lineRule="auto"/>
        <w:jc w:val="both"/>
        <w:rPr>
          <w:rFonts w:ascii="Times New Roman" w:hAnsi="Times New Roman" w:cs="Times New Roman"/>
          <w:noProof/>
          <w:sz w:val="20"/>
          <w:szCs w:val="20"/>
        </w:rPr>
        <w:sectPr w:rsidR="00802581" w:rsidRPr="002160A0" w:rsidSect="002160A0">
          <w:type w:val="continuous"/>
          <w:pgSz w:w="11906" w:h="16838" w:code="9"/>
          <w:pgMar w:top="1701" w:right="1134" w:bottom="1701" w:left="1134" w:header="1134" w:footer="1134" w:gutter="0"/>
          <w:cols w:space="708"/>
          <w:docGrid w:linePitch="360"/>
        </w:sectPr>
      </w:pPr>
    </w:p>
    <w:p w:rsidR="00802581" w:rsidRPr="002160A0" w:rsidRDefault="007A220D" w:rsidP="00D76FA1">
      <w:pPr>
        <w:spacing w:after="0" w:line="240" w:lineRule="auto"/>
        <w:ind w:firstLine="425"/>
        <w:jc w:val="both"/>
        <w:rPr>
          <w:rFonts w:ascii="Times New Roman" w:hAnsi="Times New Roman" w:cs="Times New Roman"/>
          <w:sz w:val="20"/>
          <w:szCs w:val="20"/>
        </w:rPr>
      </w:pPr>
      <w:proofErr w:type="gramStart"/>
      <w:r w:rsidRPr="002160A0">
        <w:rPr>
          <w:rFonts w:ascii="Times New Roman" w:hAnsi="Times New Roman" w:cs="Times New Roman"/>
          <w:sz w:val="20"/>
          <w:szCs w:val="20"/>
        </w:rPr>
        <w:lastRenderedPageBreak/>
        <w:t>B</w:t>
      </w:r>
      <w:r w:rsidR="00976B5C" w:rsidRPr="002160A0">
        <w:rPr>
          <w:rFonts w:ascii="Times New Roman" w:hAnsi="Times New Roman" w:cs="Times New Roman"/>
          <w:sz w:val="20"/>
          <w:szCs w:val="20"/>
        </w:rPr>
        <w:t>erdasarkan</w:t>
      </w:r>
      <w:r w:rsidR="00802581" w:rsidRPr="002160A0">
        <w:rPr>
          <w:rFonts w:ascii="Times New Roman" w:hAnsi="Times New Roman" w:cs="Times New Roman"/>
          <w:sz w:val="20"/>
          <w:szCs w:val="20"/>
        </w:rPr>
        <w:t xml:space="preserve"> hasil pengamatan lapangan</w:t>
      </w:r>
      <w:r w:rsidR="00976B5C" w:rsidRPr="002160A0">
        <w:rPr>
          <w:rFonts w:ascii="Times New Roman" w:hAnsi="Times New Roman" w:cs="Times New Roman"/>
          <w:sz w:val="20"/>
          <w:szCs w:val="20"/>
        </w:rPr>
        <w:t>,</w:t>
      </w:r>
      <w:r w:rsidR="00802581" w:rsidRPr="002160A0">
        <w:rPr>
          <w:rFonts w:ascii="Times New Roman" w:hAnsi="Times New Roman" w:cs="Times New Roman"/>
          <w:sz w:val="20"/>
          <w:szCs w:val="20"/>
        </w:rPr>
        <w:t xml:space="preserve"> diketahui bahwa areal dengan tutupan yang masih memiliki tingkat keanekaragaman relatif tinggi adalah areal yang sangat penting bagi perlindungan dan pelestarian satwaliar yang telah mampu beradaptasi dengan kondisi saat ini.</w:t>
      </w:r>
      <w:proofErr w:type="gramEnd"/>
      <w:r w:rsidR="00802581" w:rsidRPr="002160A0">
        <w:rPr>
          <w:rFonts w:ascii="Times New Roman" w:hAnsi="Times New Roman" w:cs="Times New Roman"/>
          <w:sz w:val="20"/>
          <w:szCs w:val="20"/>
        </w:rPr>
        <w:t xml:space="preserve">  </w:t>
      </w:r>
      <w:proofErr w:type="gramStart"/>
      <w:r w:rsidR="00802581" w:rsidRPr="002160A0">
        <w:rPr>
          <w:rFonts w:ascii="Times New Roman" w:hAnsi="Times New Roman" w:cs="Times New Roman"/>
          <w:sz w:val="20"/>
          <w:szCs w:val="20"/>
        </w:rPr>
        <w:t>Areal tersebut umumnya adalah areal yang masih dikuasai oleh masyarakat dan umumnya merupakan kebun atau kebun campuran yang berada di setiap rayon yang merupakan titik perhatian utama studi ini.</w:t>
      </w:r>
      <w:proofErr w:type="gramEnd"/>
      <w:r w:rsidR="00802581" w:rsidRPr="002160A0">
        <w:rPr>
          <w:rFonts w:ascii="Times New Roman" w:hAnsi="Times New Roman" w:cs="Times New Roman"/>
          <w:sz w:val="20"/>
          <w:szCs w:val="20"/>
        </w:rPr>
        <w:t xml:space="preserve"> </w:t>
      </w:r>
      <w:proofErr w:type="gramStart"/>
      <w:r w:rsidR="00802581" w:rsidRPr="002160A0">
        <w:rPr>
          <w:rFonts w:ascii="Times New Roman" w:hAnsi="Times New Roman" w:cs="Times New Roman"/>
          <w:sz w:val="20"/>
          <w:szCs w:val="20"/>
        </w:rPr>
        <w:t>Kemudian di dalam kawasan ini juga dapat dijumpai jenis-jenis satwaliar yang umumnya dapat dijumpai di sebagian besar kebun kelapa sawit.</w:t>
      </w:r>
      <w:proofErr w:type="gramEnd"/>
      <w:r w:rsidR="00802581" w:rsidRPr="002160A0">
        <w:rPr>
          <w:rFonts w:ascii="Times New Roman" w:hAnsi="Times New Roman" w:cs="Times New Roman"/>
          <w:sz w:val="20"/>
          <w:szCs w:val="20"/>
        </w:rPr>
        <w:t xml:space="preserve">  Satwaliar tersebut antara </w:t>
      </w:r>
      <w:proofErr w:type="gramStart"/>
      <w:r w:rsidR="00802581" w:rsidRPr="002160A0">
        <w:rPr>
          <w:rFonts w:ascii="Times New Roman" w:hAnsi="Times New Roman" w:cs="Times New Roman"/>
          <w:sz w:val="20"/>
          <w:szCs w:val="20"/>
        </w:rPr>
        <w:t>lain</w:t>
      </w:r>
      <w:proofErr w:type="gramEnd"/>
      <w:r w:rsidR="00802581" w:rsidRPr="002160A0">
        <w:rPr>
          <w:rFonts w:ascii="Times New Roman" w:hAnsi="Times New Roman" w:cs="Times New Roman"/>
          <w:sz w:val="20"/>
          <w:szCs w:val="20"/>
        </w:rPr>
        <w:t xml:space="preserve"> adalah macan kuwuk, babi hutan, trenggiling, landak, raja udang, biawak, ular kobra, dan ular sanca.  </w:t>
      </w:r>
    </w:p>
    <w:p w:rsidR="00802581" w:rsidRPr="002160A0" w:rsidRDefault="00802581" w:rsidP="002160A0">
      <w:pPr>
        <w:pStyle w:val="Signature"/>
        <w:spacing w:after="0" w:line="240" w:lineRule="auto"/>
        <w:contextualSpacing w:val="0"/>
        <w:jc w:val="both"/>
        <w:rPr>
          <w:rFonts w:ascii="Times New Roman" w:hAnsi="Times New Roman"/>
          <w:b/>
          <w:bCs/>
          <w:sz w:val="20"/>
        </w:rPr>
      </w:pPr>
    </w:p>
    <w:p w:rsidR="00802581" w:rsidRPr="002160A0" w:rsidRDefault="00802581" w:rsidP="00D76FA1">
      <w:pPr>
        <w:pStyle w:val="Signature"/>
        <w:numPr>
          <w:ilvl w:val="0"/>
          <w:numId w:val="1"/>
        </w:numPr>
        <w:spacing w:after="120" w:line="240" w:lineRule="auto"/>
        <w:ind w:left="284" w:hanging="284"/>
        <w:contextualSpacing w:val="0"/>
        <w:jc w:val="both"/>
        <w:rPr>
          <w:rFonts w:ascii="Times New Roman" w:hAnsi="Times New Roman"/>
          <w:b/>
          <w:bCs/>
          <w:sz w:val="20"/>
        </w:rPr>
      </w:pPr>
      <w:r w:rsidRPr="002160A0">
        <w:rPr>
          <w:rFonts w:ascii="Times New Roman" w:hAnsi="Times New Roman"/>
          <w:b/>
          <w:bCs/>
          <w:sz w:val="20"/>
        </w:rPr>
        <w:t>Satwa dilindungi</w:t>
      </w:r>
    </w:p>
    <w:p w:rsidR="00802581" w:rsidRPr="002160A0" w:rsidRDefault="00802581" w:rsidP="00D76FA1">
      <w:pPr>
        <w:tabs>
          <w:tab w:val="left" w:pos="993"/>
          <w:tab w:val="left" w:leader="dot" w:pos="7513"/>
          <w:tab w:val="right" w:pos="8080"/>
        </w:tabs>
        <w:spacing w:after="0" w:line="240" w:lineRule="auto"/>
        <w:ind w:firstLine="425"/>
        <w:jc w:val="both"/>
        <w:rPr>
          <w:rFonts w:ascii="Times New Roman" w:hAnsi="Times New Roman" w:cs="Times New Roman"/>
          <w:sz w:val="20"/>
          <w:szCs w:val="20"/>
          <w:lang w:val="sv-SE"/>
        </w:rPr>
      </w:pPr>
      <w:r w:rsidRPr="002160A0">
        <w:rPr>
          <w:rFonts w:ascii="Times New Roman" w:hAnsi="Times New Roman" w:cs="Times New Roman"/>
          <w:sz w:val="20"/>
          <w:szCs w:val="20"/>
        </w:rPr>
        <w:t xml:space="preserve">Hasil analisa status satwaliar yang didasarkan dokumen daftar merah IUCN, CITES dan Peraturan Pemerintah Nomor 7 Tahun 1999  tentang Pengawetan </w:t>
      </w:r>
      <w:r w:rsidRPr="002160A0">
        <w:rPr>
          <w:rFonts w:ascii="Times New Roman" w:hAnsi="Times New Roman" w:cs="Times New Roman"/>
          <w:sz w:val="20"/>
          <w:szCs w:val="20"/>
        </w:rPr>
        <w:lastRenderedPageBreak/>
        <w:t>Jenis Tumbuhan dan Satwa</w:t>
      </w:r>
      <w:r w:rsidR="009B4EB2" w:rsidRPr="002160A0">
        <w:rPr>
          <w:rFonts w:ascii="Times New Roman" w:hAnsi="Times New Roman" w:cs="Times New Roman"/>
          <w:sz w:val="20"/>
          <w:szCs w:val="20"/>
        </w:rPr>
        <w:t xml:space="preserve">, </w:t>
      </w:r>
      <w:r w:rsidRPr="002160A0">
        <w:rPr>
          <w:rFonts w:ascii="Times New Roman" w:hAnsi="Times New Roman" w:cs="Times New Roman"/>
          <w:sz w:val="20"/>
          <w:szCs w:val="20"/>
        </w:rPr>
        <w:t xml:space="preserve"> diketahui </w:t>
      </w:r>
      <w:r w:rsidR="009B4EB2" w:rsidRPr="002160A0">
        <w:rPr>
          <w:rFonts w:ascii="Times New Roman" w:hAnsi="Times New Roman" w:cs="Times New Roman"/>
          <w:sz w:val="20"/>
          <w:szCs w:val="20"/>
        </w:rPr>
        <w:t>terdapat</w:t>
      </w:r>
      <w:r w:rsidRPr="002160A0">
        <w:rPr>
          <w:rFonts w:ascii="Times New Roman" w:hAnsi="Times New Roman" w:cs="Times New Roman"/>
          <w:sz w:val="20"/>
          <w:szCs w:val="20"/>
        </w:rPr>
        <w:t xml:space="preserve"> </w:t>
      </w:r>
      <w:r w:rsidRPr="002160A0">
        <w:rPr>
          <w:rFonts w:ascii="Times New Roman" w:hAnsi="Times New Roman" w:cs="Times New Roman"/>
          <w:sz w:val="20"/>
          <w:szCs w:val="20"/>
          <w:lang w:val="sv-SE"/>
        </w:rPr>
        <w:t>11 jenis burung langka/dilindungi dari total 35 jenis yang ditemukan, 13 jenis mamalia langka/dilindungi dari 16 jenis yang ditemukan dan 4 jenis reptil langka/dilindungi dari 7 jenis yang ditemukan.</w:t>
      </w:r>
      <w:r w:rsidR="009B4EB2" w:rsidRPr="002160A0">
        <w:rPr>
          <w:rFonts w:ascii="Times New Roman" w:hAnsi="Times New Roman" w:cs="Times New Roman"/>
          <w:sz w:val="20"/>
          <w:szCs w:val="20"/>
          <w:lang w:val="sv-SE"/>
        </w:rPr>
        <w:t xml:space="preserve"> </w:t>
      </w:r>
      <w:r w:rsidRPr="002160A0">
        <w:rPr>
          <w:rFonts w:ascii="Times New Roman" w:hAnsi="Times New Roman" w:cs="Times New Roman"/>
          <w:sz w:val="20"/>
          <w:szCs w:val="20"/>
          <w:lang w:val="sv-SE"/>
        </w:rPr>
        <w:t xml:space="preserve">Proporsi kekayaan jenis satwaliar langka/dilindungi </w:t>
      </w:r>
      <w:r w:rsidRPr="002160A0">
        <w:rPr>
          <w:rFonts w:ascii="Times New Roman" w:eastAsia="Calibri" w:hAnsi="Times New Roman" w:cs="Times New Roman"/>
          <w:color w:val="000000"/>
          <w:sz w:val="20"/>
          <w:szCs w:val="20"/>
          <w:lang w:val="sv-SE"/>
        </w:rPr>
        <w:t xml:space="preserve">terhadap total satwa yang </w:t>
      </w:r>
      <w:r w:rsidRPr="002160A0">
        <w:rPr>
          <w:rFonts w:ascii="Times New Roman" w:eastAsia="Calibri" w:hAnsi="Times New Roman" w:cs="Times New Roman"/>
          <w:color w:val="000000"/>
          <w:sz w:val="20"/>
          <w:szCs w:val="20"/>
        </w:rPr>
        <w:t xml:space="preserve">ditemukan </w:t>
      </w:r>
      <w:r w:rsidRPr="002160A0">
        <w:rPr>
          <w:rFonts w:ascii="Times New Roman" w:eastAsia="Calibri" w:hAnsi="Times New Roman" w:cs="Times New Roman"/>
          <w:color w:val="000000"/>
          <w:sz w:val="20"/>
          <w:szCs w:val="20"/>
          <w:lang w:val="sv-SE"/>
        </w:rPr>
        <w:t xml:space="preserve">disajikan pada </w:t>
      </w:r>
      <w:r w:rsidRPr="002160A0">
        <w:rPr>
          <w:rFonts w:ascii="Times New Roman" w:eastAsia="Calibri" w:hAnsi="Times New Roman" w:cs="Times New Roman"/>
          <w:b/>
          <w:bCs/>
          <w:color w:val="000000"/>
          <w:sz w:val="20"/>
          <w:szCs w:val="20"/>
          <w:lang w:val="sv-SE"/>
        </w:rPr>
        <w:t>Gambar</w:t>
      </w:r>
      <w:r w:rsidR="004102AA" w:rsidRPr="002160A0">
        <w:rPr>
          <w:rFonts w:ascii="Times New Roman" w:eastAsia="Calibri" w:hAnsi="Times New Roman" w:cs="Times New Roman"/>
          <w:b/>
          <w:bCs/>
          <w:color w:val="000000"/>
          <w:sz w:val="20"/>
          <w:szCs w:val="20"/>
          <w:lang w:val="sv-SE"/>
        </w:rPr>
        <w:t xml:space="preserve"> </w:t>
      </w:r>
      <w:r w:rsidRPr="002160A0">
        <w:rPr>
          <w:rFonts w:ascii="Times New Roman" w:hAnsi="Times New Roman" w:cs="Times New Roman"/>
          <w:b/>
          <w:color w:val="000000"/>
          <w:sz w:val="20"/>
          <w:szCs w:val="20"/>
          <w:lang w:val="sv-SE"/>
        </w:rPr>
        <w:t>1</w:t>
      </w:r>
      <w:r w:rsidRPr="002160A0">
        <w:rPr>
          <w:rFonts w:ascii="Times New Roman" w:hAnsi="Times New Roman" w:cs="Times New Roman"/>
          <w:color w:val="000000"/>
          <w:sz w:val="20"/>
          <w:szCs w:val="20"/>
          <w:lang w:val="sv-SE"/>
        </w:rPr>
        <w:t xml:space="preserve">. </w:t>
      </w:r>
    </w:p>
    <w:p w:rsidR="00802581" w:rsidRPr="002160A0" w:rsidRDefault="00802581" w:rsidP="00D76FA1">
      <w:pPr>
        <w:tabs>
          <w:tab w:val="left" w:pos="993"/>
          <w:tab w:val="left" w:leader="dot" w:pos="7513"/>
          <w:tab w:val="right" w:pos="8080"/>
        </w:tabs>
        <w:spacing w:after="0" w:line="240" w:lineRule="auto"/>
        <w:ind w:firstLine="425"/>
        <w:jc w:val="both"/>
        <w:rPr>
          <w:rFonts w:ascii="Times New Roman" w:hAnsi="Times New Roman" w:cs="Times New Roman"/>
          <w:sz w:val="20"/>
          <w:szCs w:val="20"/>
        </w:rPr>
      </w:pPr>
      <w:proofErr w:type="gramStart"/>
      <w:r w:rsidRPr="002160A0">
        <w:rPr>
          <w:rFonts w:ascii="Times New Roman" w:hAnsi="Times New Roman" w:cs="Times New Roman"/>
          <w:sz w:val="20"/>
          <w:szCs w:val="20"/>
        </w:rPr>
        <w:t xml:space="preserve">Keberadaan kawasan UM dengan kondisi tutupan lahannya, terutama </w:t>
      </w:r>
      <w:r w:rsidR="009B4EB2" w:rsidRPr="002160A0">
        <w:rPr>
          <w:rFonts w:ascii="Times New Roman" w:hAnsi="Times New Roman" w:cs="Times New Roman"/>
          <w:sz w:val="20"/>
          <w:szCs w:val="20"/>
        </w:rPr>
        <w:t>areal berhutan rayon 1, 2 dan 7</w:t>
      </w:r>
      <w:r w:rsidRPr="002160A0">
        <w:rPr>
          <w:rFonts w:ascii="Times New Roman" w:hAnsi="Times New Roman" w:cs="Times New Roman"/>
          <w:sz w:val="20"/>
          <w:szCs w:val="20"/>
        </w:rPr>
        <w:t xml:space="preserve"> sangat penting.</w:t>
      </w:r>
      <w:proofErr w:type="gramEnd"/>
      <w:r w:rsidRPr="002160A0">
        <w:rPr>
          <w:rFonts w:ascii="Times New Roman" w:hAnsi="Times New Roman" w:cs="Times New Roman"/>
          <w:sz w:val="20"/>
          <w:szCs w:val="20"/>
        </w:rPr>
        <w:t xml:space="preserve">  </w:t>
      </w:r>
      <w:proofErr w:type="gramStart"/>
      <w:r w:rsidRPr="002160A0">
        <w:rPr>
          <w:rFonts w:ascii="Times New Roman" w:hAnsi="Times New Roman" w:cs="Times New Roman"/>
          <w:sz w:val="20"/>
          <w:szCs w:val="20"/>
        </w:rPr>
        <w:t>Kondisi ini disebabkan di areal tersebut dijumpai adanya satwa yang memiliki status langka (</w:t>
      </w:r>
      <w:r w:rsidRPr="002160A0">
        <w:rPr>
          <w:rFonts w:ascii="Times New Roman" w:hAnsi="Times New Roman" w:cs="Times New Roman"/>
          <w:i/>
          <w:iCs/>
          <w:sz w:val="20"/>
          <w:szCs w:val="20"/>
        </w:rPr>
        <w:t>Endangered</w:t>
      </w:r>
      <w:r w:rsidRPr="002160A0">
        <w:rPr>
          <w:rFonts w:ascii="Times New Roman" w:hAnsi="Times New Roman" w:cs="Times New Roman"/>
          <w:sz w:val="20"/>
          <w:szCs w:val="20"/>
        </w:rPr>
        <w:t xml:space="preserve">), arboreal, dan mendekati kepunahan lokal karena tapaknya telah terfragmentasi satu dengan lainnya, yaitu </w:t>
      </w:r>
      <w:r w:rsidRPr="002160A0">
        <w:rPr>
          <w:rFonts w:ascii="Times New Roman" w:hAnsi="Times New Roman" w:cs="Times New Roman"/>
          <w:i/>
          <w:iCs/>
          <w:sz w:val="20"/>
          <w:szCs w:val="20"/>
        </w:rPr>
        <w:t>P. pygmaeus</w:t>
      </w:r>
      <w:r w:rsidRPr="002160A0">
        <w:rPr>
          <w:rFonts w:ascii="Times New Roman" w:hAnsi="Times New Roman" w:cs="Times New Roman"/>
          <w:sz w:val="20"/>
          <w:szCs w:val="20"/>
        </w:rPr>
        <w:t xml:space="preserve"> dan </w:t>
      </w:r>
      <w:r w:rsidRPr="002160A0">
        <w:rPr>
          <w:rFonts w:ascii="Times New Roman" w:hAnsi="Times New Roman" w:cs="Times New Roman"/>
          <w:i/>
          <w:iCs/>
          <w:sz w:val="20"/>
          <w:szCs w:val="20"/>
        </w:rPr>
        <w:t>H.muelleri.</w:t>
      </w:r>
      <w:proofErr w:type="gramEnd"/>
      <w:r w:rsidR="000C4337" w:rsidRPr="002160A0">
        <w:rPr>
          <w:rFonts w:ascii="Times New Roman" w:hAnsi="Times New Roman" w:cs="Times New Roman"/>
          <w:sz w:val="20"/>
          <w:szCs w:val="20"/>
        </w:rPr>
        <w:t xml:space="preserve"> </w:t>
      </w:r>
      <w:proofErr w:type="gramStart"/>
      <w:r w:rsidR="000C4337" w:rsidRPr="002160A0">
        <w:rPr>
          <w:rFonts w:ascii="Times New Roman" w:hAnsi="Times New Roman" w:cs="Times New Roman"/>
          <w:sz w:val="20"/>
          <w:szCs w:val="20"/>
        </w:rPr>
        <w:t>D</w:t>
      </w:r>
      <w:r w:rsidRPr="002160A0">
        <w:rPr>
          <w:rFonts w:ascii="Times New Roman" w:hAnsi="Times New Roman" w:cs="Times New Roman"/>
          <w:sz w:val="20"/>
          <w:szCs w:val="20"/>
        </w:rPr>
        <w:t xml:space="preserve">i dalam kawasan juga </w:t>
      </w:r>
      <w:r w:rsidR="009B4EB2" w:rsidRPr="002160A0">
        <w:rPr>
          <w:rFonts w:ascii="Times New Roman" w:hAnsi="Times New Roman" w:cs="Times New Roman"/>
          <w:sz w:val="20"/>
          <w:szCs w:val="20"/>
        </w:rPr>
        <w:t>terdapat</w:t>
      </w:r>
      <w:r w:rsidRPr="002160A0">
        <w:rPr>
          <w:rFonts w:ascii="Times New Roman" w:hAnsi="Times New Roman" w:cs="Times New Roman"/>
          <w:sz w:val="20"/>
          <w:szCs w:val="20"/>
        </w:rPr>
        <w:t xml:space="preserve"> jenis satwa satwa langka (</w:t>
      </w:r>
      <w:r w:rsidRPr="002160A0">
        <w:rPr>
          <w:rFonts w:ascii="Times New Roman" w:hAnsi="Times New Roman" w:cs="Times New Roman"/>
          <w:i/>
          <w:iCs/>
          <w:sz w:val="20"/>
          <w:szCs w:val="20"/>
        </w:rPr>
        <w:t>Endangered</w:t>
      </w:r>
      <w:r w:rsidRPr="002160A0">
        <w:rPr>
          <w:rFonts w:ascii="Times New Roman" w:hAnsi="Times New Roman" w:cs="Times New Roman"/>
          <w:sz w:val="20"/>
          <w:szCs w:val="20"/>
        </w:rPr>
        <w:t xml:space="preserve">) dan memiliki nilai ekonomis yang sangat tinggi, yaitu </w:t>
      </w:r>
      <w:r w:rsidRPr="002160A0">
        <w:rPr>
          <w:rFonts w:ascii="Times New Roman" w:hAnsi="Times New Roman" w:cs="Times New Roman"/>
          <w:i/>
          <w:iCs/>
          <w:sz w:val="20"/>
          <w:szCs w:val="20"/>
        </w:rPr>
        <w:t>M. javanica</w:t>
      </w:r>
      <w:r w:rsidRPr="002160A0">
        <w:rPr>
          <w:rFonts w:ascii="Times New Roman" w:hAnsi="Times New Roman" w:cs="Times New Roman"/>
          <w:sz w:val="20"/>
          <w:szCs w:val="20"/>
        </w:rPr>
        <w:t>.</w:t>
      </w:r>
      <w:proofErr w:type="gramEnd"/>
      <w:r w:rsidRPr="002160A0">
        <w:rPr>
          <w:rFonts w:ascii="Times New Roman" w:hAnsi="Times New Roman" w:cs="Times New Roman"/>
          <w:sz w:val="20"/>
          <w:szCs w:val="20"/>
        </w:rPr>
        <w:t xml:space="preserve">  </w:t>
      </w:r>
    </w:p>
    <w:p w:rsidR="00CA52D3" w:rsidRPr="002160A0" w:rsidRDefault="00802581" w:rsidP="00D76FA1">
      <w:pPr>
        <w:tabs>
          <w:tab w:val="left" w:pos="993"/>
          <w:tab w:val="left" w:leader="dot" w:pos="7513"/>
          <w:tab w:val="right" w:pos="8080"/>
        </w:tabs>
        <w:spacing w:after="0" w:line="240" w:lineRule="auto"/>
        <w:ind w:firstLine="425"/>
        <w:jc w:val="both"/>
        <w:rPr>
          <w:rFonts w:ascii="Times New Roman" w:hAnsi="Times New Roman" w:cs="Times New Roman"/>
          <w:color w:val="FF0000"/>
          <w:sz w:val="20"/>
          <w:szCs w:val="20"/>
        </w:rPr>
      </w:pPr>
      <w:r w:rsidRPr="002160A0">
        <w:rPr>
          <w:rFonts w:ascii="Times New Roman" w:hAnsi="Times New Roman" w:cs="Times New Roman"/>
          <w:sz w:val="20"/>
          <w:szCs w:val="20"/>
        </w:rPr>
        <w:t>Tingginya kekayaan jenis satwaliar dengan status langka/dilindungi, baik karena kela</w:t>
      </w:r>
      <w:r w:rsidR="00522709">
        <w:rPr>
          <w:rFonts w:ascii="Times New Roman" w:hAnsi="Times New Roman" w:cs="Times New Roman"/>
          <w:sz w:val="20"/>
          <w:szCs w:val="20"/>
        </w:rPr>
        <w:t xml:space="preserve">ngkaan status maupun </w:t>
      </w:r>
    </w:p>
    <w:p w:rsidR="00802581" w:rsidRPr="002160A0" w:rsidRDefault="00802581" w:rsidP="002160A0">
      <w:pPr>
        <w:spacing w:after="0" w:line="240" w:lineRule="auto"/>
        <w:jc w:val="both"/>
        <w:rPr>
          <w:rFonts w:ascii="Times New Roman" w:hAnsi="Times New Roman" w:cs="Times New Roman"/>
          <w:color w:val="FF0000"/>
          <w:sz w:val="20"/>
          <w:szCs w:val="20"/>
        </w:rPr>
        <w:sectPr w:rsidR="00802581" w:rsidRPr="002160A0" w:rsidSect="00D76FA1">
          <w:type w:val="continuous"/>
          <w:pgSz w:w="11906" w:h="16838" w:code="9"/>
          <w:pgMar w:top="1701" w:right="1134" w:bottom="1701" w:left="1134" w:header="1134" w:footer="1134" w:gutter="0"/>
          <w:cols w:num="2" w:space="397"/>
          <w:docGrid w:linePitch="360"/>
        </w:sectPr>
      </w:pPr>
    </w:p>
    <w:p w:rsidR="00802581" w:rsidRPr="002160A0" w:rsidRDefault="00802581" w:rsidP="002160A0">
      <w:pPr>
        <w:tabs>
          <w:tab w:val="left" w:pos="993"/>
          <w:tab w:val="left" w:leader="dot" w:pos="7513"/>
          <w:tab w:val="right" w:pos="8080"/>
        </w:tabs>
        <w:spacing w:after="0" w:line="240" w:lineRule="auto"/>
        <w:jc w:val="center"/>
        <w:rPr>
          <w:rFonts w:ascii="Times New Roman" w:hAnsi="Times New Roman" w:cs="Times New Roman"/>
          <w:b/>
          <w:bCs/>
          <w:sz w:val="20"/>
          <w:szCs w:val="20"/>
          <w:lang w:val="sv-SE"/>
        </w:rPr>
      </w:pPr>
      <w:r w:rsidRPr="002160A0">
        <w:rPr>
          <w:rFonts w:ascii="Times New Roman" w:hAnsi="Times New Roman" w:cs="Times New Roman"/>
          <w:b/>
          <w:bCs/>
          <w:noProof/>
          <w:sz w:val="20"/>
          <w:szCs w:val="20"/>
        </w:rPr>
        <w:lastRenderedPageBreak/>
        <w:drawing>
          <wp:inline distT="0" distB="0" distL="0" distR="0" wp14:anchorId="70E73BCD" wp14:editId="71EE18FC">
            <wp:extent cx="4060825" cy="2095500"/>
            <wp:effectExtent l="0" t="0" r="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2581" w:rsidRPr="0017612B" w:rsidRDefault="00802581" w:rsidP="0017612B">
      <w:pPr>
        <w:spacing w:after="120" w:line="240" w:lineRule="auto"/>
        <w:jc w:val="both"/>
        <w:rPr>
          <w:rFonts w:ascii="Times New Roman" w:hAnsi="Times New Roman" w:cs="Times New Roman"/>
          <w:noProof/>
          <w:sz w:val="18"/>
          <w:szCs w:val="18"/>
        </w:rPr>
      </w:pPr>
      <w:r w:rsidRPr="0017612B">
        <w:rPr>
          <w:rFonts w:ascii="Times New Roman" w:hAnsi="Times New Roman" w:cs="Times New Roman"/>
          <w:noProof/>
          <w:sz w:val="18"/>
          <w:szCs w:val="18"/>
        </w:rPr>
        <w:t>Keterangan : T1 = Rayon 7; T2 = Rayon 5; T3 = Rayon 3; T4 = Rayon 2 dan 1 dan W = Wawancara.</w:t>
      </w:r>
    </w:p>
    <w:p w:rsidR="00802581" w:rsidRDefault="004102AA" w:rsidP="0017612B">
      <w:pPr>
        <w:spacing w:after="0" w:line="240" w:lineRule="auto"/>
        <w:ind w:left="964" w:hanging="964"/>
        <w:jc w:val="both"/>
        <w:rPr>
          <w:rFonts w:ascii="Times New Roman" w:hAnsi="Times New Roman" w:cs="Times New Roman"/>
          <w:sz w:val="20"/>
          <w:szCs w:val="20"/>
        </w:rPr>
      </w:pPr>
      <w:r w:rsidRPr="002160A0">
        <w:rPr>
          <w:rFonts w:ascii="Times New Roman" w:hAnsi="Times New Roman" w:cs="Times New Roman"/>
          <w:bCs/>
          <w:sz w:val="20"/>
          <w:szCs w:val="20"/>
          <w:lang w:val="sv-SE"/>
        </w:rPr>
        <w:t>Gambar</w:t>
      </w:r>
      <w:r w:rsidR="00802581" w:rsidRPr="002160A0">
        <w:rPr>
          <w:rFonts w:ascii="Times New Roman" w:hAnsi="Times New Roman" w:cs="Times New Roman"/>
          <w:bCs/>
          <w:sz w:val="20"/>
          <w:szCs w:val="20"/>
          <w:lang w:val="sv-SE"/>
        </w:rPr>
        <w:t xml:space="preserve"> 1</w:t>
      </w:r>
      <w:r w:rsidR="0017612B">
        <w:rPr>
          <w:rFonts w:ascii="Times New Roman" w:hAnsi="Times New Roman" w:cs="Times New Roman"/>
          <w:bCs/>
          <w:sz w:val="20"/>
          <w:szCs w:val="20"/>
          <w:lang w:val="sv-SE"/>
        </w:rPr>
        <w:t>.</w:t>
      </w:r>
      <w:r w:rsidR="00802581" w:rsidRPr="002160A0">
        <w:rPr>
          <w:rFonts w:ascii="Times New Roman" w:hAnsi="Times New Roman" w:cs="Times New Roman"/>
          <w:bCs/>
          <w:sz w:val="20"/>
          <w:szCs w:val="20"/>
        </w:rPr>
        <w:tab/>
      </w:r>
      <w:r w:rsidR="00802581" w:rsidRPr="002160A0">
        <w:rPr>
          <w:rFonts w:ascii="Times New Roman" w:hAnsi="Times New Roman" w:cs="Times New Roman"/>
          <w:sz w:val="20"/>
          <w:szCs w:val="20"/>
        </w:rPr>
        <w:t xml:space="preserve">Kekayaan dan distribusi satwa dilindungi </w:t>
      </w:r>
      <w:r w:rsidR="00802581" w:rsidRPr="002160A0">
        <w:rPr>
          <w:rFonts w:ascii="Times New Roman" w:hAnsi="Times New Roman" w:cs="Times New Roman"/>
          <w:bCs/>
          <w:color w:val="000000" w:themeColor="text1"/>
          <w:sz w:val="20"/>
          <w:szCs w:val="20"/>
        </w:rPr>
        <w:t xml:space="preserve">di </w:t>
      </w:r>
      <w:r w:rsidRPr="002160A0">
        <w:rPr>
          <w:rFonts w:ascii="Times New Roman" w:hAnsi="Times New Roman" w:cs="Times New Roman"/>
          <w:bCs/>
          <w:color w:val="000000" w:themeColor="text1"/>
          <w:sz w:val="20"/>
          <w:szCs w:val="20"/>
        </w:rPr>
        <w:t>kawasan kebun kelapa sawit</w:t>
      </w:r>
      <w:r w:rsidR="00802581" w:rsidRPr="002160A0">
        <w:rPr>
          <w:rFonts w:ascii="Times New Roman" w:hAnsi="Times New Roman" w:cs="Times New Roman"/>
          <w:bCs/>
          <w:color w:val="000000" w:themeColor="text1"/>
          <w:sz w:val="20"/>
          <w:szCs w:val="20"/>
        </w:rPr>
        <w:t xml:space="preserve"> </w:t>
      </w:r>
      <w:r w:rsidR="00802581" w:rsidRPr="002160A0">
        <w:rPr>
          <w:rFonts w:ascii="Times New Roman" w:hAnsi="Times New Roman" w:cs="Times New Roman"/>
          <w:sz w:val="20"/>
          <w:szCs w:val="20"/>
        </w:rPr>
        <w:t>PT. Sawit Sukses Sejahtera (S3)</w:t>
      </w:r>
      <w:r w:rsidR="009B4EB2" w:rsidRPr="002160A0">
        <w:rPr>
          <w:rFonts w:ascii="Times New Roman" w:hAnsi="Times New Roman" w:cs="Times New Roman"/>
          <w:sz w:val="20"/>
          <w:szCs w:val="20"/>
        </w:rPr>
        <w:t xml:space="preserve"> </w:t>
      </w:r>
      <w:r w:rsidR="00802581" w:rsidRPr="002160A0">
        <w:rPr>
          <w:rFonts w:ascii="Times New Roman" w:hAnsi="Times New Roman" w:cs="Times New Roman"/>
          <w:sz w:val="20"/>
          <w:szCs w:val="20"/>
        </w:rPr>
        <w:t>Kabupaten Kutai Timur-Provinsi Kalimantan Timur</w:t>
      </w:r>
    </w:p>
    <w:p w:rsidR="0017612B" w:rsidRPr="002160A0" w:rsidRDefault="0017612B" w:rsidP="0017612B">
      <w:pPr>
        <w:spacing w:after="0" w:line="240" w:lineRule="auto"/>
        <w:ind w:left="964" w:hanging="964"/>
        <w:jc w:val="both"/>
        <w:rPr>
          <w:rFonts w:ascii="Times New Roman" w:hAnsi="Times New Roman" w:cs="Times New Roman"/>
          <w:sz w:val="20"/>
          <w:szCs w:val="20"/>
        </w:rPr>
      </w:pPr>
    </w:p>
    <w:p w:rsidR="00802581" w:rsidRDefault="00802581" w:rsidP="002160A0">
      <w:pPr>
        <w:spacing w:after="0" w:line="240" w:lineRule="auto"/>
        <w:jc w:val="both"/>
        <w:rPr>
          <w:rFonts w:ascii="Times New Roman" w:hAnsi="Times New Roman" w:cs="Times New Roman"/>
          <w:color w:val="FF0000"/>
          <w:sz w:val="20"/>
          <w:szCs w:val="20"/>
        </w:rPr>
      </w:pPr>
    </w:p>
    <w:p w:rsidR="0017612B" w:rsidRPr="002160A0" w:rsidRDefault="0017612B" w:rsidP="002160A0">
      <w:pPr>
        <w:spacing w:after="0" w:line="240" w:lineRule="auto"/>
        <w:jc w:val="both"/>
        <w:rPr>
          <w:rFonts w:ascii="Times New Roman" w:hAnsi="Times New Roman" w:cs="Times New Roman"/>
          <w:color w:val="FF0000"/>
          <w:sz w:val="20"/>
          <w:szCs w:val="20"/>
        </w:rPr>
        <w:sectPr w:rsidR="0017612B" w:rsidRPr="002160A0" w:rsidSect="002160A0">
          <w:type w:val="continuous"/>
          <w:pgSz w:w="11906" w:h="16838" w:code="9"/>
          <w:pgMar w:top="1701" w:right="1134" w:bottom="1701" w:left="1134" w:header="1134" w:footer="1134" w:gutter="0"/>
          <w:cols w:space="708"/>
          <w:docGrid w:linePitch="360"/>
        </w:sectPr>
      </w:pPr>
    </w:p>
    <w:p w:rsidR="00522709" w:rsidRPr="002160A0" w:rsidRDefault="00522709" w:rsidP="00522709">
      <w:pPr>
        <w:tabs>
          <w:tab w:val="left" w:pos="993"/>
          <w:tab w:val="left" w:leader="dot" w:pos="7513"/>
          <w:tab w:val="right" w:pos="8080"/>
        </w:tabs>
        <w:spacing w:after="0" w:line="240" w:lineRule="auto"/>
        <w:jc w:val="both"/>
        <w:rPr>
          <w:rFonts w:ascii="Times New Roman" w:hAnsi="Times New Roman" w:cs="Times New Roman"/>
          <w:color w:val="FF0000"/>
          <w:sz w:val="20"/>
          <w:szCs w:val="20"/>
        </w:rPr>
      </w:pPr>
      <w:proofErr w:type="gramStart"/>
      <w:r w:rsidRPr="002160A0">
        <w:rPr>
          <w:rFonts w:ascii="Times New Roman" w:hAnsi="Times New Roman" w:cs="Times New Roman"/>
          <w:sz w:val="20"/>
          <w:szCs w:val="20"/>
        </w:rPr>
        <w:lastRenderedPageBreak/>
        <w:t>kelangkaan</w:t>
      </w:r>
      <w:proofErr w:type="gramEnd"/>
      <w:r w:rsidRPr="002160A0">
        <w:rPr>
          <w:rFonts w:ascii="Times New Roman" w:hAnsi="Times New Roman" w:cs="Times New Roman"/>
          <w:sz w:val="20"/>
          <w:szCs w:val="20"/>
        </w:rPr>
        <w:t xml:space="preserve"> karena telah terganggu habitatnya akibat berbagai aktivitas manusia mengharuskan adanya upaya perlindungan dan pelestarian satwaliar. </w:t>
      </w:r>
      <w:proofErr w:type="gramStart"/>
      <w:r w:rsidRPr="002160A0">
        <w:rPr>
          <w:rFonts w:ascii="Times New Roman" w:hAnsi="Times New Roman" w:cs="Times New Roman"/>
          <w:sz w:val="20"/>
          <w:szCs w:val="20"/>
        </w:rPr>
        <w:t>Upaya program perlindungan ini harus didukung oleh berbagai pihak sehingga habitat dan populasi satwa tersebut dapat terjaga dengan baik dalam jangka panjang, baik dalam program konservasi insitu maupun eksitu.</w:t>
      </w:r>
      <w:proofErr w:type="gramEnd"/>
    </w:p>
    <w:p w:rsidR="00522709" w:rsidRDefault="00522709" w:rsidP="0017612B">
      <w:pPr>
        <w:spacing w:after="180" w:line="240" w:lineRule="auto"/>
        <w:jc w:val="center"/>
        <w:rPr>
          <w:rFonts w:ascii="Times New Roman" w:hAnsi="Times New Roman" w:cs="Times New Roman"/>
          <w:b/>
          <w:bCs/>
          <w:iCs/>
          <w:sz w:val="20"/>
          <w:szCs w:val="20"/>
        </w:rPr>
      </w:pPr>
    </w:p>
    <w:p w:rsidR="00802581" w:rsidRPr="002160A0" w:rsidRDefault="00802581" w:rsidP="0017612B">
      <w:pPr>
        <w:spacing w:after="180" w:line="240" w:lineRule="auto"/>
        <w:jc w:val="center"/>
        <w:rPr>
          <w:rFonts w:ascii="Times New Roman" w:hAnsi="Times New Roman" w:cs="Times New Roman"/>
          <w:b/>
          <w:bCs/>
          <w:iCs/>
          <w:sz w:val="20"/>
          <w:szCs w:val="20"/>
        </w:rPr>
      </w:pPr>
      <w:r w:rsidRPr="002160A0">
        <w:rPr>
          <w:rFonts w:ascii="Times New Roman" w:hAnsi="Times New Roman" w:cs="Times New Roman"/>
          <w:b/>
          <w:bCs/>
          <w:iCs/>
          <w:sz w:val="20"/>
          <w:szCs w:val="20"/>
        </w:rPr>
        <w:t>KESIMPULAN</w:t>
      </w:r>
      <w:r w:rsidRPr="002160A0">
        <w:rPr>
          <w:rFonts w:ascii="Times New Roman" w:hAnsi="Times New Roman" w:cs="Times New Roman"/>
          <w:b/>
          <w:bCs/>
          <w:iCs/>
          <w:sz w:val="20"/>
          <w:szCs w:val="20"/>
        </w:rPr>
        <w:tab/>
      </w:r>
    </w:p>
    <w:p w:rsidR="00802581" w:rsidRDefault="00802581" w:rsidP="0017612B">
      <w:pPr>
        <w:spacing w:after="0" w:line="240" w:lineRule="auto"/>
        <w:ind w:firstLine="425"/>
        <w:jc w:val="both"/>
        <w:rPr>
          <w:rFonts w:ascii="Times New Roman" w:hAnsi="Times New Roman" w:cs="Times New Roman"/>
          <w:bCs/>
          <w:iCs/>
          <w:sz w:val="20"/>
          <w:szCs w:val="20"/>
          <w:lang w:val="sv-SE"/>
        </w:rPr>
      </w:pPr>
      <w:proofErr w:type="gramStart"/>
      <w:r w:rsidRPr="002160A0">
        <w:rPr>
          <w:rFonts w:ascii="Times New Roman" w:hAnsi="Times New Roman" w:cs="Times New Roman"/>
          <w:bCs/>
          <w:iCs/>
          <w:sz w:val="20"/>
          <w:szCs w:val="20"/>
        </w:rPr>
        <w:t>Kawasan unit manajemen PT. Sawit Sukses Sejahtera merupakan habitat bagi 59 jenis satwaliar yang sebagian besar satwa tersebut telah mampu beradaptasi dengan kondisi areal terbuka dan.atau kebun kelapa sawit.</w:t>
      </w:r>
      <w:proofErr w:type="gramEnd"/>
      <w:r w:rsidRPr="002160A0">
        <w:rPr>
          <w:rFonts w:ascii="Times New Roman" w:hAnsi="Times New Roman" w:cs="Times New Roman"/>
          <w:bCs/>
          <w:iCs/>
          <w:sz w:val="20"/>
          <w:szCs w:val="20"/>
        </w:rPr>
        <w:t xml:space="preserve">  </w:t>
      </w:r>
      <w:proofErr w:type="gramStart"/>
      <w:r w:rsidRPr="002160A0">
        <w:rPr>
          <w:rFonts w:ascii="Times New Roman" w:hAnsi="Times New Roman" w:cs="Times New Roman"/>
          <w:bCs/>
          <w:iCs/>
          <w:sz w:val="20"/>
          <w:szCs w:val="20"/>
        </w:rPr>
        <w:t xml:space="preserve">Diantara 59 jenis satwaliar tersebut diketahui </w:t>
      </w:r>
      <w:r w:rsidR="009B4EB2" w:rsidRPr="002160A0">
        <w:rPr>
          <w:rFonts w:ascii="Times New Roman" w:hAnsi="Times New Roman" w:cs="Times New Roman"/>
          <w:bCs/>
          <w:iCs/>
          <w:sz w:val="20"/>
          <w:szCs w:val="20"/>
        </w:rPr>
        <w:t>terdapat</w:t>
      </w:r>
      <w:r w:rsidRPr="002160A0">
        <w:rPr>
          <w:rFonts w:ascii="Times New Roman" w:hAnsi="Times New Roman" w:cs="Times New Roman"/>
          <w:bCs/>
          <w:iCs/>
          <w:sz w:val="20"/>
          <w:szCs w:val="20"/>
        </w:rPr>
        <w:t xml:space="preserve"> </w:t>
      </w:r>
      <w:r w:rsidRPr="002160A0">
        <w:rPr>
          <w:rFonts w:ascii="Times New Roman" w:hAnsi="Times New Roman" w:cs="Times New Roman"/>
          <w:sz w:val="20"/>
          <w:szCs w:val="20"/>
          <w:lang w:val="sv-SE"/>
        </w:rPr>
        <w:t>11 jenis burung langka/dilindungi, 13 jenis mamalia dan 4 jenis reptil.</w:t>
      </w:r>
      <w:proofErr w:type="gramEnd"/>
      <w:r w:rsidRPr="002160A0">
        <w:rPr>
          <w:rFonts w:ascii="Times New Roman" w:hAnsi="Times New Roman" w:cs="Times New Roman"/>
          <w:sz w:val="20"/>
          <w:szCs w:val="20"/>
          <w:lang w:val="sv-SE"/>
        </w:rPr>
        <w:t xml:space="preserve">  </w:t>
      </w:r>
      <w:r w:rsidR="007A220D" w:rsidRPr="002160A0">
        <w:rPr>
          <w:rFonts w:ascii="Times New Roman" w:hAnsi="Times New Roman" w:cs="Times New Roman"/>
          <w:sz w:val="20"/>
          <w:szCs w:val="20"/>
          <w:lang w:val="sv-SE"/>
        </w:rPr>
        <w:t>B</w:t>
      </w:r>
      <w:r w:rsidR="009B4EB2" w:rsidRPr="002160A0">
        <w:rPr>
          <w:rFonts w:ascii="Times New Roman" w:hAnsi="Times New Roman" w:cs="Times New Roman"/>
          <w:sz w:val="20"/>
          <w:szCs w:val="20"/>
          <w:lang w:val="sv-SE"/>
        </w:rPr>
        <w:t>erdasarkan</w:t>
      </w:r>
      <w:r w:rsidRPr="002160A0">
        <w:rPr>
          <w:rFonts w:ascii="Times New Roman" w:hAnsi="Times New Roman" w:cs="Times New Roman"/>
          <w:sz w:val="20"/>
          <w:szCs w:val="20"/>
          <w:lang w:val="sv-SE"/>
        </w:rPr>
        <w:t xml:space="preserve"> faktor perilaku satwa dan kondisi tutupan lahan</w:t>
      </w:r>
      <w:r w:rsidR="009B4EB2" w:rsidRPr="002160A0">
        <w:rPr>
          <w:rFonts w:ascii="Times New Roman" w:hAnsi="Times New Roman" w:cs="Times New Roman"/>
          <w:sz w:val="20"/>
          <w:szCs w:val="20"/>
          <w:lang w:val="sv-SE"/>
        </w:rPr>
        <w:t>,</w:t>
      </w:r>
      <w:r w:rsidRPr="002160A0">
        <w:rPr>
          <w:rFonts w:ascii="Times New Roman" w:hAnsi="Times New Roman" w:cs="Times New Roman"/>
          <w:sz w:val="20"/>
          <w:szCs w:val="20"/>
          <w:lang w:val="sv-SE"/>
        </w:rPr>
        <w:t xml:space="preserve"> diketahui ada dua jenis yang terancam kepunahan lokal, yai</w:t>
      </w:r>
      <w:r w:rsidRPr="002160A0">
        <w:rPr>
          <w:rFonts w:ascii="Times New Roman" w:hAnsi="Times New Roman" w:cs="Times New Roman"/>
          <w:bCs/>
          <w:iCs/>
          <w:sz w:val="20"/>
          <w:szCs w:val="20"/>
          <w:lang w:val="sv-SE"/>
        </w:rPr>
        <w:t>tu orang utan dan owa kalawat karena keduanya merupakan satwa arboreal, dimana saat ini habitatnya telah terfargmentasi dan satu jenis yang terancam kepunahan lokal karena nilai jualnya yang tinggi, yaitu trenggiling.</w:t>
      </w:r>
    </w:p>
    <w:p w:rsidR="00522709" w:rsidRDefault="00522709" w:rsidP="0017612B">
      <w:pPr>
        <w:spacing w:after="0" w:line="240" w:lineRule="auto"/>
        <w:ind w:firstLine="425"/>
        <w:jc w:val="both"/>
        <w:rPr>
          <w:rFonts w:ascii="Times New Roman" w:hAnsi="Times New Roman" w:cs="Times New Roman"/>
          <w:bCs/>
          <w:iCs/>
          <w:sz w:val="20"/>
          <w:szCs w:val="20"/>
          <w:lang w:val="sv-SE"/>
        </w:rPr>
      </w:pPr>
    </w:p>
    <w:p w:rsidR="00522709" w:rsidRDefault="00522709" w:rsidP="0017612B">
      <w:pPr>
        <w:spacing w:after="0" w:line="240" w:lineRule="auto"/>
        <w:ind w:firstLine="425"/>
        <w:jc w:val="both"/>
        <w:rPr>
          <w:rFonts w:ascii="Times New Roman" w:hAnsi="Times New Roman" w:cs="Times New Roman"/>
          <w:bCs/>
          <w:iCs/>
          <w:sz w:val="20"/>
          <w:szCs w:val="20"/>
          <w:lang w:val="sv-SE"/>
        </w:rPr>
      </w:pPr>
    </w:p>
    <w:p w:rsidR="00522709" w:rsidRDefault="00522709" w:rsidP="0017612B">
      <w:pPr>
        <w:spacing w:after="0" w:line="240" w:lineRule="auto"/>
        <w:ind w:firstLine="425"/>
        <w:jc w:val="both"/>
        <w:rPr>
          <w:rFonts w:ascii="Times New Roman" w:hAnsi="Times New Roman" w:cs="Times New Roman"/>
          <w:bCs/>
          <w:iCs/>
          <w:sz w:val="20"/>
          <w:szCs w:val="20"/>
          <w:lang w:val="sv-SE"/>
        </w:rPr>
      </w:pPr>
    </w:p>
    <w:p w:rsidR="00522709" w:rsidRDefault="00522709" w:rsidP="0017612B">
      <w:pPr>
        <w:spacing w:after="0" w:line="240" w:lineRule="auto"/>
        <w:ind w:firstLine="425"/>
        <w:jc w:val="both"/>
        <w:rPr>
          <w:rFonts w:ascii="Times New Roman" w:hAnsi="Times New Roman" w:cs="Times New Roman"/>
          <w:bCs/>
          <w:iCs/>
          <w:sz w:val="20"/>
          <w:szCs w:val="20"/>
          <w:lang w:val="sv-SE"/>
        </w:rPr>
      </w:pPr>
    </w:p>
    <w:p w:rsidR="00522709" w:rsidRPr="002160A0" w:rsidRDefault="00522709" w:rsidP="0017612B">
      <w:pPr>
        <w:spacing w:after="0" w:line="240" w:lineRule="auto"/>
        <w:ind w:firstLine="425"/>
        <w:jc w:val="both"/>
        <w:rPr>
          <w:rFonts w:ascii="Times New Roman" w:hAnsi="Times New Roman" w:cs="Times New Roman"/>
          <w:bCs/>
          <w:iCs/>
          <w:sz w:val="20"/>
          <w:szCs w:val="20"/>
          <w:lang w:val="sv-SE"/>
        </w:rPr>
      </w:pPr>
    </w:p>
    <w:p w:rsidR="00802581" w:rsidRPr="002160A0" w:rsidRDefault="00802581" w:rsidP="00522709">
      <w:pPr>
        <w:spacing w:after="180" w:line="240" w:lineRule="auto"/>
        <w:jc w:val="center"/>
        <w:rPr>
          <w:rFonts w:ascii="Times New Roman" w:hAnsi="Times New Roman" w:cs="Times New Roman"/>
          <w:b/>
          <w:sz w:val="20"/>
          <w:szCs w:val="20"/>
        </w:rPr>
      </w:pPr>
      <w:r w:rsidRPr="002160A0">
        <w:rPr>
          <w:rFonts w:ascii="Times New Roman" w:hAnsi="Times New Roman" w:cs="Times New Roman"/>
          <w:b/>
          <w:sz w:val="20"/>
          <w:szCs w:val="20"/>
        </w:rPr>
        <w:lastRenderedPageBreak/>
        <w:t>DAFTAR PUSTAKA</w:t>
      </w:r>
    </w:p>
    <w:p w:rsidR="00802581" w:rsidRPr="002160A0" w:rsidRDefault="00802581" w:rsidP="0017612B">
      <w:pPr>
        <w:tabs>
          <w:tab w:val="left" w:pos="1276"/>
        </w:tabs>
        <w:spacing w:after="120" w:line="240" w:lineRule="auto"/>
        <w:ind w:left="425" w:hanging="425"/>
        <w:jc w:val="both"/>
        <w:rPr>
          <w:rFonts w:ascii="Times New Roman" w:hAnsi="Times New Roman" w:cs="Times New Roman"/>
          <w:sz w:val="20"/>
          <w:szCs w:val="20"/>
        </w:rPr>
      </w:pPr>
      <w:r w:rsidRPr="002160A0">
        <w:rPr>
          <w:rFonts w:ascii="Times New Roman" w:hAnsi="Times New Roman" w:cs="Times New Roman"/>
          <w:sz w:val="20"/>
          <w:szCs w:val="20"/>
          <w:lang w:val="sv-SE"/>
        </w:rPr>
        <w:t xml:space="preserve">Anonimous.  </w:t>
      </w:r>
      <w:r w:rsidRPr="002160A0">
        <w:rPr>
          <w:rFonts w:ascii="Times New Roman" w:hAnsi="Times New Roman" w:cs="Times New Roman"/>
          <w:sz w:val="20"/>
          <w:szCs w:val="20"/>
          <w:lang w:val="sv-SE"/>
        </w:rPr>
        <w:tab/>
        <w:t>Peraturan Pemerintah Nomor 7 Tahun 1999 tentang Pengawetan Jenis Tumbuhan dan Satwa liar</w:t>
      </w:r>
    </w:p>
    <w:p w:rsidR="00802581" w:rsidRPr="002160A0" w:rsidRDefault="00802581" w:rsidP="0017612B">
      <w:pPr>
        <w:tabs>
          <w:tab w:val="left" w:pos="1276"/>
        </w:tabs>
        <w:spacing w:after="120" w:line="240" w:lineRule="auto"/>
        <w:ind w:left="425" w:hanging="425"/>
        <w:jc w:val="both"/>
        <w:rPr>
          <w:rFonts w:ascii="Times New Roman" w:hAnsi="Times New Roman" w:cs="Times New Roman"/>
          <w:sz w:val="20"/>
          <w:szCs w:val="20"/>
        </w:rPr>
      </w:pPr>
      <w:r w:rsidRPr="002160A0">
        <w:rPr>
          <w:rFonts w:ascii="Times New Roman" w:hAnsi="Times New Roman" w:cs="Times New Roman"/>
          <w:sz w:val="20"/>
          <w:szCs w:val="20"/>
          <w:lang w:val="sv-SE"/>
        </w:rPr>
        <w:t xml:space="preserve">Anonimous. </w:t>
      </w:r>
      <w:r w:rsidRPr="002160A0">
        <w:rPr>
          <w:rFonts w:ascii="Times New Roman" w:hAnsi="Times New Roman" w:cs="Times New Roman"/>
          <w:sz w:val="20"/>
          <w:szCs w:val="20"/>
          <w:lang w:val="sv-SE"/>
        </w:rPr>
        <w:tab/>
        <w:t xml:space="preserve">2008. Analisis Dampak Lingkungan Kegiatan Perkebunan dan Pabrik Minyak Sawit </w:t>
      </w:r>
      <w:r w:rsidRPr="002160A0">
        <w:rPr>
          <w:rFonts w:ascii="Times New Roman" w:hAnsi="Times New Roman" w:cs="Times New Roman"/>
          <w:sz w:val="20"/>
          <w:szCs w:val="20"/>
        </w:rPr>
        <w:t>PT Sawit Sukses Sejahtera</w:t>
      </w:r>
    </w:p>
    <w:p w:rsidR="00802581" w:rsidRPr="002160A0" w:rsidRDefault="00802581" w:rsidP="0017612B">
      <w:pPr>
        <w:tabs>
          <w:tab w:val="left" w:pos="1276"/>
        </w:tabs>
        <w:spacing w:after="120" w:line="240" w:lineRule="auto"/>
        <w:ind w:left="425" w:hanging="425"/>
        <w:jc w:val="both"/>
        <w:rPr>
          <w:rFonts w:ascii="Times New Roman" w:hAnsi="Times New Roman" w:cs="Times New Roman"/>
          <w:sz w:val="20"/>
          <w:szCs w:val="20"/>
        </w:rPr>
      </w:pPr>
      <w:r w:rsidRPr="002160A0">
        <w:rPr>
          <w:rFonts w:ascii="Times New Roman" w:hAnsi="Times New Roman" w:cs="Times New Roman"/>
          <w:sz w:val="20"/>
          <w:szCs w:val="20"/>
          <w:lang w:val="sv-SE"/>
        </w:rPr>
        <w:t xml:space="preserve">Anonimous. </w:t>
      </w:r>
      <w:r w:rsidRPr="002160A0">
        <w:rPr>
          <w:rFonts w:ascii="Times New Roman" w:hAnsi="Times New Roman" w:cs="Times New Roman"/>
          <w:sz w:val="20"/>
          <w:szCs w:val="20"/>
          <w:lang w:val="sv-SE"/>
        </w:rPr>
        <w:tab/>
        <w:t>2010.</w:t>
      </w:r>
      <w:r w:rsidR="004102AA" w:rsidRPr="002160A0">
        <w:rPr>
          <w:rFonts w:ascii="Times New Roman" w:hAnsi="Times New Roman" w:cs="Times New Roman"/>
          <w:sz w:val="20"/>
          <w:szCs w:val="20"/>
          <w:lang w:val="sv-SE"/>
        </w:rPr>
        <w:t xml:space="preserve"> </w:t>
      </w:r>
      <w:r w:rsidRPr="002160A0">
        <w:rPr>
          <w:rFonts w:ascii="Times New Roman" w:hAnsi="Times New Roman" w:cs="Times New Roman"/>
          <w:sz w:val="20"/>
          <w:szCs w:val="20"/>
          <w:lang w:val="sv-SE"/>
        </w:rPr>
        <w:t xml:space="preserve">Analisis Dampak Lingkungan Pembangunan Perkebunan Kelapa Sawit dan Pabrik Minyak Sawit </w:t>
      </w:r>
      <w:r w:rsidRPr="002160A0">
        <w:rPr>
          <w:rFonts w:ascii="Times New Roman" w:hAnsi="Times New Roman" w:cs="Times New Roman"/>
          <w:sz w:val="20"/>
          <w:szCs w:val="20"/>
        </w:rPr>
        <w:t>PT Sawit Sukses Sejahtera</w:t>
      </w:r>
    </w:p>
    <w:p w:rsidR="00802581" w:rsidRPr="002160A0" w:rsidRDefault="004102AA" w:rsidP="0017612B">
      <w:pPr>
        <w:tabs>
          <w:tab w:val="left" w:pos="1276"/>
        </w:tabs>
        <w:spacing w:after="120" w:line="240" w:lineRule="auto"/>
        <w:ind w:left="425" w:hanging="425"/>
        <w:jc w:val="both"/>
        <w:rPr>
          <w:rFonts w:ascii="Times New Roman" w:hAnsi="Times New Roman" w:cs="Times New Roman"/>
          <w:sz w:val="20"/>
          <w:szCs w:val="20"/>
        </w:rPr>
      </w:pPr>
      <w:r w:rsidRPr="002160A0">
        <w:rPr>
          <w:rFonts w:ascii="Times New Roman" w:hAnsi="Times New Roman" w:cs="Times New Roman"/>
          <w:sz w:val="20"/>
          <w:szCs w:val="20"/>
          <w:lang w:val="sv-SE"/>
        </w:rPr>
        <w:t>MacKinnon</w:t>
      </w:r>
      <w:r w:rsidR="00802581" w:rsidRPr="002160A0">
        <w:rPr>
          <w:rFonts w:ascii="Times New Roman" w:hAnsi="Times New Roman" w:cs="Times New Roman"/>
          <w:sz w:val="20"/>
          <w:szCs w:val="20"/>
          <w:lang w:val="sv-SE"/>
        </w:rPr>
        <w:t xml:space="preserve"> J, K.</w:t>
      </w:r>
      <w:r w:rsidRPr="002160A0">
        <w:rPr>
          <w:rFonts w:ascii="Times New Roman" w:hAnsi="Times New Roman" w:cs="Times New Roman"/>
          <w:sz w:val="20"/>
          <w:szCs w:val="20"/>
          <w:lang w:val="sv-SE"/>
        </w:rPr>
        <w:t xml:space="preserve"> </w:t>
      </w:r>
      <w:r w:rsidR="00802581" w:rsidRPr="002160A0">
        <w:rPr>
          <w:rFonts w:ascii="Times New Roman" w:hAnsi="Times New Roman" w:cs="Times New Roman"/>
          <w:sz w:val="20"/>
          <w:szCs w:val="20"/>
          <w:lang w:val="sv-SE"/>
        </w:rPr>
        <w:t>Philips &amp; Van Balen. 1998. Seri Panduan Lapangan Burung-Burung diSumatera Jawa, Bali dan Kalimantan. Puslitbang Biologi – LIPI. Bogor</w:t>
      </w:r>
    </w:p>
    <w:p w:rsidR="00802581" w:rsidRPr="002160A0" w:rsidRDefault="004102AA" w:rsidP="0017612B">
      <w:pPr>
        <w:tabs>
          <w:tab w:val="left" w:pos="1276"/>
        </w:tabs>
        <w:spacing w:after="120" w:line="240" w:lineRule="auto"/>
        <w:ind w:left="425" w:hanging="425"/>
        <w:jc w:val="both"/>
        <w:rPr>
          <w:rFonts w:ascii="Times New Roman" w:hAnsi="Times New Roman" w:cs="Times New Roman"/>
          <w:sz w:val="20"/>
          <w:szCs w:val="20"/>
        </w:rPr>
      </w:pPr>
      <w:r w:rsidRPr="002160A0">
        <w:rPr>
          <w:rFonts w:ascii="Times New Roman" w:hAnsi="Times New Roman" w:cs="Times New Roman"/>
          <w:sz w:val="20"/>
          <w:szCs w:val="20"/>
          <w:lang w:val="sv-SE"/>
        </w:rPr>
        <w:t>Maryanto I., Anang SA., Agus P</w:t>
      </w:r>
      <w:r w:rsidR="00802581" w:rsidRPr="002160A0">
        <w:rPr>
          <w:rFonts w:ascii="Times New Roman" w:hAnsi="Times New Roman" w:cs="Times New Roman"/>
          <w:sz w:val="20"/>
          <w:szCs w:val="20"/>
          <w:lang w:val="sv-SE"/>
        </w:rPr>
        <w:t>K. 2008. Mamalila Dilindungi Perundang-Undangan Indonesia. LIPI. Jakarta</w:t>
      </w:r>
    </w:p>
    <w:p w:rsidR="00802581" w:rsidRPr="002160A0" w:rsidRDefault="004102AA" w:rsidP="0017612B">
      <w:pPr>
        <w:tabs>
          <w:tab w:val="left" w:pos="1276"/>
        </w:tabs>
        <w:spacing w:after="120" w:line="240" w:lineRule="auto"/>
        <w:ind w:left="425" w:hanging="425"/>
        <w:jc w:val="both"/>
        <w:rPr>
          <w:rFonts w:ascii="Times New Roman" w:hAnsi="Times New Roman" w:cs="Times New Roman"/>
          <w:sz w:val="20"/>
          <w:szCs w:val="20"/>
        </w:rPr>
      </w:pPr>
      <w:r w:rsidRPr="002160A0">
        <w:rPr>
          <w:rFonts w:ascii="Times New Roman" w:hAnsi="Times New Roman" w:cs="Times New Roman"/>
          <w:sz w:val="20"/>
          <w:szCs w:val="20"/>
          <w:lang w:val="sv-SE"/>
        </w:rPr>
        <w:t>Noerdjito M</w:t>
      </w:r>
      <w:r w:rsidR="00802581" w:rsidRPr="002160A0">
        <w:rPr>
          <w:rFonts w:ascii="Times New Roman" w:hAnsi="Times New Roman" w:cs="Times New Roman"/>
          <w:sz w:val="20"/>
          <w:szCs w:val="20"/>
          <w:lang w:val="sv-SE"/>
        </w:rPr>
        <w:t>, Maryanto</w:t>
      </w:r>
      <w:r w:rsidR="002621AA" w:rsidRPr="002160A0">
        <w:rPr>
          <w:rFonts w:ascii="Times New Roman" w:hAnsi="Times New Roman" w:cs="Times New Roman"/>
          <w:sz w:val="20"/>
          <w:szCs w:val="20"/>
          <w:lang w:val="sv-SE"/>
        </w:rPr>
        <w:t xml:space="preserve"> I.</w:t>
      </w:r>
      <w:r w:rsidR="00802581" w:rsidRPr="002160A0">
        <w:rPr>
          <w:rFonts w:ascii="Times New Roman" w:hAnsi="Times New Roman" w:cs="Times New Roman"/>
          <w:sz w:val="20"/>
          <w:szCs w:val="20"/>
          <w:lang w:val="sv-SE"/>
        </w:rPr>
        <w:t xml:space="preserve"> 2001. Jenis-Jenis Hayati Dilindungi Perundang-undangan Indonesia. Balitbang Zoologi (Museum Zoologicum Bogoriense) Puslitbang Biologi – LIPI dan The Nature Conservancy. Cibinong.</w:t>
      </w:r>
    </w:p>
    <w:p w:rsidR="00802581" w:rsidRPr="002160A0" w:rsidRDefault="004102AA" w:rsidP="0017612B">
      <w:pPr>
        <w:spacing w:after="120" w:line="240" w:lineRule="auto"/>
        <w:ind w:left="425" w:hanging="425"/>
        <w:jc w:val="both"/>
        <w:rPr>
          <w:rFonts w:ascii="Times New Roman" w:hAnsi="Times New Roman" w:cs="Times New Roman"/>
          <w:sz w:val="20"/>
          <w:szCs w:val="20"/>
          <w:lang w:val="sv-SE"/>
        </w:rPr>
      </w:pPr>
      <w:r w:rsidRPr="002160A0">
        <w:rPr>
          <w:rFonts w:ascii="Times New Roman" w:hAnsi="Times New Roman" w:cs="Times New Roman"/>
          <w:sz w:val="20"/>
          <w:szCs w:val="20"/>
          <w:lang w:val="sv-SE"/>
        </w:rPr>
        <w:t>Soehartono T</w:t>
      </w:r>
      <w:r w:rsidR="00802581" w:rsidRPr="002160A0">
        <w:rPr>
          <w:rFonts w:ascii="Times New Roman" w:hAnsi="Times New Roman" w:cs="Times New Roman"/>
          <w:sz w:val="20"/>
          <w:szCs w:val="20"/>
          <w:lang w:val="sv-SE"/>
        </w:rPr>
        <w:t>, Mardiastuti</w:t>
      </w:r>
      <w:r w:rsidR="002621AA" w:rsidRPr="002160A0">
        <w:rPr>
          <w:rFonts w:ascii="Times New Roman" w:hAnsi="Times New Roman" w:cs="Times New Roman"/>
          <w:sz w:val="20"/>
          <w:szCs w:val="20"/>
          <w:lang w:val="sv-SE"/>
        </w:rPr>
        <w:t xml:space="preserve"> A.</w:t>
      </w:r>
      <w:r w:rsidR="00802581" w:rsidRPr="002160A0">
        <w:rPr>
          <w:rFonts w:ascii="Times New Roman" w:hAnsi="Times New Roman" w:cs="Times New Roman"/>
          <w:sz w:val="20"/>
          <w:szCs w:val="20"/>
          <w:lang w:val="sv-SE"/>
        </w:rPr>
        <w:t xml:space="preserve"> 2003. Pelaksanaan Konvensi CITES di Indonesia. Japan Internasional Cooperation Agency. Jakarta.</w:t>
      </w:r>
    </w:p>
    <w:p w:rsidR="00802581" w:rsidRPr="002160A0" w:rsidRDefault="00802581" w:rsidP="002160A0">
      <w:pPr>
        <w:spacing w:after="0" w:line="240" w:lineRule="auto"/>
        <w:ind w:left="426" w:hanging="426"/>
        <w:jc w:val="both"/>
        <w:rPr>
          <w:rFonts w:ascii="Times New Roman" w:hAnsi="Times New Roman" w:cs="Times New Roman"/>
          <w:sz w:val="20"/>
          <w:szCs w:val="20"/>
          <w:lang w:val="sv-SE"/>
        </w:rPr>
        <w:sectPr w:rsidR="00802581" w:rsidRPr="002160A0" w:rsidSect="00D76FA1">
          <w:type w:val="continuous"/>
          <w:pgSz w:w="11906" w:h="16838" w:code="9"/>
          <w:pgMar w:top="1701" w:right="1134" w:bottom="1701" w:left="1134" w:header="1134" w:footer="1134" w:gutter="0"/>
          <w:cols w:num="2" w:space="397"/>
          <w:docGrid w:linePitch="360"/>
        </w:sectPr>
      </w:pPr>
    </w:p>
    <w:p w:rsidR="00802581" w:rsidRPr="002160A0" w:rsidRDefault="00802581" w:rsidP="002160A0">
      <w:pPr>
        <w:spacing w:after="0" w:line="240" w:lineRule="auto"/>
        <w:ind w:left="426" w:hanging="426"/>
        <w:jc w:val="both"/>
        <w:rPr>
          <w:rFonts w:ascii="Times New Roman" w:hAnsi="Times New Roman" w:cs="Times New Roman"/>
          <w:sz w:val="20"/>
          <w:szCs w:val="20"/>
          <w:lang w:val="sv-SE"/>
        </w:rPr>
      </w:pPr>
    </w:p>
    <w:p w:rsidR="00802581" w:rsidRPr="002160A0" w:rsidRDefault="00802581" w:rsidP="002160A0">
      <w:pPr>
        <w:spacing w:after="0" w:line="240" w:lineRule="auto"/>
        <w:ind w:left="426" w:hanging="426"/>
        <w:jc w:val="both"/>
        <w:rPr>
          <w:rFonts w:ascii="Times New Roman" w:hAnsi="Times New Roman" w:cs="Times New Roman"/>
          <w:sz w:val="20"/>
          <w:szCs w:val="20"/>
          <w:lang w:val="sv-SE"/>
        </w:rPr>
      </w:pPr>
    </w:p>
    <w:p w:rsidR="00802581" w:rsidRPr="002160A0" w:rsidRDefault="00802581" w:rsidP="002160A0">
      <w:pPr>
        <w:spacing w:after="0" w:line="240" w:lineRule="auto"/>
        <w:ind w:left="426" w:hanging="426"/>
        <w:jc w:val="both"/>
        <w:rPr>
          <w:rFonts w:ascii="Times New Roman" w:hAnsi="Times New Roman" w:cs="Times New Roman"/>
          <w:sz w:val="20"/>
          <w:szCs w:val="20"/>
          <w:lang w:val="sv-SE"/>
        </w:rPr>
      </w:pPr>
    </w:p>
    <w:p w:rsidR="00802581" w:rsidRPr="002160A0" w:rsidRDefault="00802581" w:rsidP="002160A0">
      <w:pPr>
        <w:spacing w:after="0" w:line="240" w:lineRule="auto"/>
        <w:ind w:left="426" w:hanging="426"/>
        <w:jc w:val="both"/>
        <w:rPr>
          <w:rFonts w:ascii="Times New Roman" w:hAnsi="Times New Roman" w:cs="Times New Roman"/>
          <w:sz w:val="20"/>
          <w:szCs w:val="20"/>
          <w:lang w:val="sv-SE"/>
        </w:rPr>
      </w:pPr>
    </w:p>
    <w:p w:rsidR="00802581" w:rsidRPr="002160A0" w:rsidRDefault="00802581" w:rsidP="002160A0">
      <w:pPr>
        <w:spacing w:after="0" w:line="240" w:lineRule="auto"/>
        <w:ind w:left="426" w:hanging="426"/>
        <w:jc w:val="both"/>
        <w:rPr>
          <w:rFonts w:ascii="Times New Roman" w:hAnsi="Times New Roman" w:cs="Times New Roman"/>
          <w:sz w:val="20"/>
          <w:szCs w:val="20"/>
          <w:lang w:val="sv-SE"/>
        </w:rPr>
      </w:pPr>
    </w:p>
    <w:p w:rsidR="00802581" w:rsidRPr="002160A0" w:rsidRDefault="00802581" w:rsidP="002160A0">
      <w:pPr>
        <w:spacing w:after="0" w:line="240" w:lineRule="auto"/>
        <w:ind w:left="426" w:hanging="426"/>
        <w:jc w:val="both"/>
        <w:rPr>
          <w:rFonts w:ascii="Times New Roman" w:hAnsi="Times New Roman" w:cs="Times New Roman"/>
          <w:sz w:val="20"/>
          <w:szCs w:val="20"/>
          <w:lang w:val="sv-SE"/>
        </w:rPr>
      </w:pPr>
    </w:p>
    <w:p w:rsidR="00802581" w:rsidRPr="002160A0" w:rsidRDefault="00802581" w:rsidP="002160A0">
      <w:pPr>
        <w:spacing w:after="0" w:line="240" w:lineRule="auto"/>
        <w:ind w:left="426" w:hanging="426"/>
        <w:jc w:val="both"/>
        <w:rPr>
          <w:rFonts w:ascii="Times New Roman" w:hAnsi="Times New Roman" w:cs="Times New Roman"/>
          <w:sz w:val="20"/>
          <w:szCs w:val="20"/>
          <w:lang w:val="sv-SE"/>
        </w:rPr>
      </w:pPr>
    </w:p>
    <w:sectPr w:rsidR="00802581" w:rsidRPr="002160A0" w:rsidSect="002160A0">
      <w:type w:val="continuous"/>
      <w:pgSz w:w="11906" w:h="16838" w:code="9"/>
      <w:pgMar w:top="1701" w:right="1134" w:bottom="1701" w:left="1134"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6DB" w:rsidRDefault="003516DB" w:rsidP="00AE52A4">
      <w:pPr>
        <w:spacing w:after="0" w:line="240" w:lineRule="auto"/>
      </w:pPr>
      <w:r>
        <w:separator/>
      </w:r>
    </w:p>
  </w:endnote>
  <w:endnote w:type="continuationSeparator" w:id="0">
    <w:p w:rsidR="003516DB" w:rsidRDefault="003516DB" w:rsidP="00AE5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89875590"/>
      <w:docPartObj>
        <w:docPartGallery w:val="Page Numbers (Bottom of Page)"/>
        <w:docPartUnique/>
      </w:docPartObj>
    </w:sdtPr>
    <w:sdtEndPr>
      <w:rPr>
        <w:noProof/>
      </w:rPr>
    </w:sdtEndPr>
    <w:sdtContent>
      <w:p w:rsidR="0028319A" w:rsidRPr="0017612B" w:rsidRDefault="0028319A">
        <w:pPr>
          <w:pStyle w:val="Footer"/>
          <w:rPr>
            <w:sz w:val="20"/>
            <w:szCs w:val="20"/>
          </w:rPr>
        </w:pPr>
        <w:r w:rsidRPr="0017612B">
          <w:rPr>
            <w:rFonts w:ascii="Times New Roman" w:hAnsi="Times New Roman" w:cs="Times New Roman"/>
            <w:sz w:val="20"/>
            <w:szCs w:val="20"/>
          </w:rPr>
          <w:fldChar w:fldCharType="begin"/>
        </w:r>
        <w:r w:rsidRPr="0017612B">
          <w:rPr>
            <w:rFonts w:ascii="Times New Roman" w:hAnsi="Times New Roman" w:cs="Times New Roman"/>
            <w:sz w:val="20"/>
            <w:szCs w:val="20"/>
          </w:rPr>
          <w:instrText xml:space="preserve"> PAGE   \* MERGEFORMAT </w:instrText>
        </w:r>
        <w:r w:rsidRPr="0017612B">
          <w:rPr>
            <w:rFonts w:ascii="Times New Roman" w:hAnsi="Times New Roman" w:cs="Times New Roman"/>
            <w:sz w:val="20"/>
            <w:szCs w:val="20"/>
          </w:rPr>
          <w:fldChar w:fldCharType="separate"/>
        </w:r>
        <w:r w:rsidR="00314CF2">
          <w:rPr>
            <w:rFonts w:ascii="Times New Roman" w:hAnsi="Times New Roman" w:cs="Times New Roman"/>
            <w:noProof/>
            <w:sz w:val="20"/>
            <w:szCs w:val="20"/>
          </w:rPr>
          <w:t>70</w:t>
        </w:r>
        <w:r w:rsidRPr="0017612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61921921"/>
      <w:docPartObj>
        <w:docPartGallery w:val="Page Numbers (Bottom of Page)"/>
        <w:docPartUnique/>
      </w:docPartObj>
    </w:sdtPr>
    <w:sdtEndPr>
      <w:rPr>
        <w:noProof/>
      </w:rPr>
    </w:sdtEndPr>
    <w:sdtContent>
      <w:p w:rsidR="0028319A" w:rsidRPr="0017612B" w:rsidRDefault="0028319A" w:rsidP="0028319A">
        <w:pPr>
          <w:pStyle w:val="Footer"/>
          <w:jc w:val="right"/>
          <w:rPr>
            <w:sz w:val="20"/>
            <w:szCs w:val="20"/>
          </w:rPr>
        </w:pPr>
        <w:r w:rsidRPr="0017612B">
          <w:rPr>
            <w:rFonts w:ascii="Times New Roman" w:hAnsi="Times New Roman" w:cs="Times New Roman"/>
            <w:sz w:val="20"/>
            <w:szCs w:val="20"/>
          </w:rPr>
          <w:fldChar w:fldCharType="begin"/>
        </w:r>
        <w:r w:rsidRPr="0017612B">
          <w:rPr>
            <w:rFonts w:ascii="Times New Roman" w:hAnsi="Times New Roman" w:cs="Times New Roman"/>
            <w:sz w:val="20"/>
            <w:szCs w:val="20"/>
          </w:rPr>
          <w:instrText xml:space="preserve"> PAGE   \* MERGEFORMAT </w:instrText>
        </w:r>
        <w:r w:rsidRPr="0017612B">
          <w:rPr>
            <w:rFonts w:ascii="Times New Roman" w:hAnsi="Times New Roman" w:cs="Times New Roman"/>
            <w:sz w:val="20"/>
            <w:szCs w:val="20"/>
          </w:rPr>
          <w:fldChar w:fldCharType="separate"/>
        </w:r>
        <w:r w:rsidR="00314CF2">
          <w:rPr>
            <w:rFonts w:ascii="Times New Roman" w:hAnsi="Times New Roman" w:cs="Times New Roman"/>
            <w:noProof/>
            <w:sz w:val="20"/>
            <w:szCs w:val="20"/>
          </w:rPr>
          <w:t>67</w:t>
        </w:r>
        <w:r w:rsidRPr="0017612B">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633389"/>
      <w:docPartObj>
        <w:docPartGallery w:val="Page Numbers (Bottom of Page)"/>
        <w:docPartUnique/>
      </w:docPartObj>
    </w:sdtPr>
    <w:sdtEndPr>
      <w:rPr>
        <w:rFonts w:ascii="Times New Roman" w:hAnsi="Times New Roman" w:cs="Times New Roman"/>
        <w:noProof/>
      </w:rPr>
    </w:sdtEndPr>
    <w:sdtContent>
      <w:p w:rsidR="00A25048" w:rsidRPr="00A25048" w:rsidRDefault="00A25048" w:rsidP="00A25048">
        <w:pPr>
          <w:pStyle w:val="Footer"/>
          <w:jc w:val="right"/>
          <w:rPr>
            <w:rFonts w:ascii="Times New Roman" w:hAnsi="Times New Roman" w:cs="Times New Roman"/>
          </w:rPr>
        </w:pPr>
        <w:r w:rsidRPr="00A25048">
          <w:rPr>
            <w:rFonts w:ascii="Times New Roman" w:hAnsi="Times New Roman" w:cs="Times New Roman"/>
          </w:rPr>
          <w:fldChar w:fldCharType="begin"/>
        </w:r>
        <w:r w:rsidRPr="00A25048">
          <w:rPr>
            <w:rFonts w:ascii="Times New Roman" w:hAnsi="Times New Roman" w:cs="Times New Roman"/>
          </w:rPr>
          <w:instrText xml:space="preserve"> PAGE   \* MERGEFORMAT </w:instrText>
        </w:r>
        <w:r w:rsidRPr="00A25048">
          <w:rPr>
            <w:rFonts w:ascii="Times New Roman" w:hAnsi="Times New Roman" w:cs="Times New Roman"/>
          </w:rPr>
          <w:fldChar w:fldCharType="separate"/>
        </w:r>
        <w:r w:rsidR="002160A0">
          <w:rPr>
            <w:rFonts w:ascii="Times New Roman" w:hAnsi="Times New Roman" w:cs="Times New Roman"/>
            <w:noProof/>
          </w:rPr>
          <w:t>73</w:t>
        </w:r>
        <w:r w:rsidRPr="00A2504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6DB" w:rsidRDefault="003516DB" w:rsidP="00AE52A4">
      <w:pPr>
        <w:spacing w:after="0" w:line="240" w:lineRule="auto"/>
      </w:pPr>
      <w:r>
        <w:separator/>
      </w:r>
    </w:p>
  </w:footnote>
  <w:footnote w:type="continuationSeparator" w:id="0">
    <w:p w:rsidR="003516DB" w:rsidRDefault="003516DB" w:rsidP="00AE5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19A" w:rsidRPr="004E34BE" w:rsidRDefault="004E34BE" w:rsidP="004E34BE">
    <w:pPr>
      <w:pStyle w:val="Header"/>
      <w:jc w:val="right"/>
      <w:rPr>
        <w:rFonts w:ascii="Times New Roman" w:hAnsi="Times New Roman" w:cs="Times New Roman"/>
        <w:i/>
        <w:color w:val="FF0000"/>
        <w:sz w:val="16"/>
        <w:szCs w:val="16"/>
      </w:rPr>
    </w:pPr>
    <w:r w:rsidRPr="0017612B">
      <w:rPr>
        <w:rFonts w:ascii="Times New Roman" w:hAnsi="Times New Roman" w:cs="Times New Roman"/>
        <w:i/>
        <w:sz w:val="16"/>
        <w:szCs w:val="16"/>
      </w:rPr>
      <w:t>Keanekaragaman Jenis Satwaliar di Kawasan Kebun Kelapa Sawit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9C8" w:rsidRPr="004E34BE" w:rsidRDefault="004E34BE">
    <w:pPr>
      <w:pStyle w:val="Header"/>
      <w:rPr>
        <w:rFonts w:ascii="Times New Roman" w:hAnsi="Times New Roman" w:cs="Times New Roman"/>
        <w:b/>
        <w:sz w:val="16"/>
        <w:szCs w:val="16"/>
      </w:rPr>
    </w:pPr>
    <w:r w:rsidRPr="0017612B">
      <w:rPr>
        <w:rFonts w:ascii="Times New Roman" w:hAnsi="Times New Roman" w:cs="Times New Roman"/>
        <w:b/>
        <w:sz w:val="16"/>
        <w:szCs w:val="16"/>
      </w:rPr>
      <w:t>Media Konservasi Vol. 19, No. 1 April 2014: 6</w:t>
    </w:r>
    <w:r w:rsidR="00314CF2">
      <w:rPr>
        <w:rFonts w:ascii="Times New Roman" w:hAnsi="Times New Roman" w:cs="Times New Roman"/>
        <w:b/>
        <w:sz w:val="16"/>
        <w:szCs w:val="16"/>
      </w:rPr>
      <w:t>7</w:t>
    </w:r>
    <w:r>
      <w:rPr>
        <w:rFonts w:ascii="Times New Roman" w:hAnsi="Times New Roman" w:cs="Times New Roman"/>
        <w:b/>
        <w:sz w:val="16"/>
        <w:szCs w:val="16"/>
      </w:rPr>
      <w:t xml:space="preserve"> – </w:t>
    </w:r>
    <w:r w:rsidR="00314CF2">
      <w:rPr>
        <w:rFonts w:ascii="Times New Roman" w:hAnsi="Times New Roman" w:cs="Times New Roman"/>
        <w:b/>
        <w:sz w:val="16"/>
        <w:szCs w:val="16"/>
      </w:rPr>
      <w:t>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7DE4"/>
    <w:multiLevelType w:val="hybridMultilevel"/>
    <w:tmpl w:val="66DC8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2D2653"/>
    <w:multiLevelType w:val="hybridMultilevel"/>
    <w:tmpl w:val="A172F9F6"/>
    <w:lvl w:ilvl="0" w:tplc="2DD6C9E2">
      <w:start w:val="1"/>
      <w:numFmt w:val="decimal"/>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A4"/>
    <w:rsid w:val="00032D67"/>
    <w:rsid w:val="0007584E"/>
    <w:rsid w:val="000C4337"/>
    <w:rsid w:val="000D5C27"/>
    <w:rsid w:val="000F18E1"/>
    <w:rsid w:val="00116323"/>
    <w:rsid w:val="00130DD5"/>
    <w:rsid w:val="0017612B"/>
    <w:rsid w:val="00182444"/>
    <w:rsid w:val="001E2440"/>
    <w:rsid w:val="001F2652"/>
    <w:rsid w:val="002160A0"/>
    <w:rsid w:val="002621AA"/>
    <w:rsid w:val="00276210"/>
    <w:rsid w:val="0028319A"/>
    <w:rsid w:val="00294E39"/>
    <w:rsid w:val="002C3512"/>
    <w:rsid w:val="002F0F6A"/>
    <w:rsid w:val="00310793"/>
    <w:rsid w:val="00314CF2"/>
    <w:rsid w:val="003157C7"/>
    <w:rsid w:val="00333A4F"/>
    <w:rsid w:val="00345BF3"/>
    <w:rsid w:val="003516DB"/>
    <w:rsid w:val="003833BB"/>
    <w:rsid w:val="003905EC"/>
    <w:rsid w:val="00394235"/>
    <w:rsid w:val="003A02B0"/>
    <w:rsid w:val="003C75D8"/>
    <w:rsid w:val="00406B00"/>
    <w:rsid w:val="004102AA"/>
    <w:rsid w:val="004367A3"/>
    <w:rsid w:val="00454775"/>
    <w:rsid w:val="0047520A"/>
    <w:rsid w:val="0048116F"/>
    <w:rsid w:val="0049272E"/>
    <w:rsid w:val="004A28EA"/>
    <w:rsid w:val="004E34BE"/>
    <w:rsid w:val="004E4E94"/>
    <w:rsid w:val="004F003B"/>
    <w:rsid w:val="00522709"/>
    <w:rsid w:val="005D0C78"/>
    <w:rsid w:val="005F07A0"/>
    <w:rsid w:val="00650915"/>
    <w:rsid w:val="006522E7"/>
    <w:rsid w:val="006856AE"/>
    <w:rsid w:val="00685A69"/>
    <w:rsid w:val="006A5B1E"/>
    <w:rsid w:val="006F1322"/>
    <w:rsid w:val="007277AE"/>
    <w:rsid w:val="0075635F"/>
    <w:rsid w:val="007917F6"/>
    <w:rsid w:val="0079598F"/>
    <w:rsid w:val="007A220D"/>
    <w:rsid w:val="00802581"/>
    <w:rsid w:val="00804BA3"/>
    <w:rsid w:val="008162D1"/>
    <w:rsid w:val="0082221C"/>
    <w:rsid w:val="00823FE9"/>
    <w:rsid w:val="00826023"/>
    <w:rsid w:val="00840FB9"/>
    <w:rsid w:val="00851CD0"/>
    <w:rsid w:val="00855F86"/>
    <w:rsid w:val="00870638"/>
    <w:rsid w:val="00897042"/>
    <w:rsid w:val="009562BA"/>
    <w:rsid w:val="00976B5C"/>
    <w:rsid w:val="009A675A"/>
    <w:rsid w:val="009B14C5"/>
    <w:rsid w:val="009B4EB2"/>
    <w:rsid w:val="009D14C4"/>
    <w:rsid w:val="009F0C52"/>
    <w:rsid w:val="00A059B6"/>
    <w:rsid w:val="00A25048"/>
    <w:rsid w:val="00A5680E"/>
    <w:rsid w:val="00A648CE"/>
    <w:rsid w:val="00AB1896"/>
    <w:rsid w:val="00AC0D33"/>
    <w:rsid w:val="00AE52A4"/>
    <w:rsid w:val="00B4605C"/>
    <w:rsid w:val="00B62C9C"/>
    <w:rsid w:val="00BC50ED"/>
    <w:rsid w:val="00BE398F"/>
    <w:rsid w:val="00C11841"/>
    <w:rsid w:val="00C15D04"/>
    <w:rsid w:val="00C24241"/>
    <w:rsid w:val="00C61403"/>
    <w:rsid w:val="00CA52D3"/>
    <w:rsid w:val="00CB1AF7"/>
    <w:rsid w:val="00D15B08"/>
    <w:rsid w:val="00D419C8"/>
    <w:rsid w:val="00D5288F"/>
    <w:rsid w:val="00D76FA1"/>
    <w:rsid w:val="00DB7B06"/>
    <w:rsid w:val="00DD2802"/>
    <w:rsid w:val="00E04637"/>
    <w:rsid w:val="00E43785"/>
    <w:rsid w:val="00E8590E"/>
    <w:rsid w:val="00E9295C"/>
    <w:rsid w:val="00EB6BB4"/>
    <w:rsid w:val="00EC7580"/>
    <w:rsid w:val="00F01991"/>
    <w:rsid w:val="00F17E29"/>
    <w:rsid w:val="00F441C8"/>
    <w:rsid w:val="00F4681D"/>
    <w:rsid w:val="00FA51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8"/>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2A4"/>
  </w:style>
  <w:style w:type="paragraph" w:styleId="Footer">
    <w:name w:val="footer"/>
    <w:basedOn w:val="Normal"/>
    <w:link w:val="FooterChar"/>
    <w:uiPriority w:val="99"/>
    <w:unhideWhenUsed/>
    <w:rsid w:val="00AE5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2A4"/>
  </w:style>
  <w:style w:type="paragraph" w:styleId="BalloonText">
    <w:name w:val="Balloon Text"/>
    <w:basedOn w:val="Normal"/>
    <w:link w:val="BalloonTextChar"/>
    <w:uiPriority w:val="99"/>
    <w:semiHidden/>
    <w:unhideWhenUsed/>
    <w:rsid w:val="00AE5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2A4"/>
    <w:rPr>
      <w:rFonts w:ascii="Tahoma" w:hAnsi="Tahoma" w:cs="Tahoma"/>
      <w:sz w:val="16"/>
      <w:szCs w:val="16"/>
    </w:rPr>
  </w:style>
  <w:style w:type="table" w:styleId="TableGrid">
    <w:name w:val="Table Grid"/>
    <w:basedOn w:val="TableNormal"/>
    <w:uiPriority w:val="59"/>
    <w:rsid w:val="00CA52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6A5B1E"/>
  </w:style>
  <w:style w:type="paragraph" w:styleId="ListParagraph">
    <w:name w:val="List Paragraph"/>
    <w:aliases w:val="Paragraph_utama"/>
    <w:basedOn w:val="Normal"/>
    <w:uiPriority w:val="34"/>
    <w:qFormat/>
    <w:rsid w:val="008162D1"/>
    <w:pPr>
      <w:ind w:left="720"/>
      <w:contextualSpacing/>
    </w:pPr>
    <w:rPr>
      <w:lang w:eastAsia="id-ID"/>
    </w:rPr>
  </w:style>
  <w:style w:type="paragraph" w:styleId="Signature">
    <w:name w:val="Signature"/>
    <w:basedOn w:val="Normal"/>
    <w:link w:val="SignatureChar"/>
    <w:uiPriority w:val="8"/>
    <w:unhideWhenUsed/>
    <w:rsid w:val="008162D1"/>
    <w:pPr>
      <w:contextualSpacing/>
    </w:pPr>
    <w:rPr>
      <w:rFonts w:ascii="Calibri" w:eastAsia="Calibri" w:hAnsi="Calibri" w:cs="Times New Roman"/>
      <w:color w:val="000000"/>
      <w:szCs w:val="20"/>
      <w:lang w:eastAsia="ja-JP" w:bidi="he-IL"/>
    </w:rPr>
  </w:style>
  <w:style w:type="character" w:customStyle="1" w:styleId="SignatureChar">
    <w:name w:val="Signature Char"/>
    <w:basedOn w:val="DefaultParagraphFont"/>
    <w:link w:val="Signature"/>
    <w:uiPriority w:val="8"/>
    <w:rsid w:val="008162D1"/>
    <w:rPr>
      <w:rFonts w:ascii="Calibri" w:eastAsia="Calibri" w:hAnsi="Calibri" w:cs="Times New Roman"/>
      <w:color w:val="000000"/>
      <w:szCs w:val="20"/>
      <w:lang w:eastAsia="ja-JP" w:bidi="he-IL"/>
    </w:rPr>
  </w:style>
  <w:style w:type="character" w:customStyle="1" w:styleId="st">
    <w:name w:val="st"/>
    <w:basedOn w:val="DefaultParagraphFont"/>
    <w:rsid w:val="008162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8"/>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2A4"/>
  </w:style>
  <w:style w:type="paragraph" w:styleId="Footer">
    <w:name w:val="footer"/>
    <w:basedOn w:val="Normal"/>
    <w:link w:val="FooterChar"/>
    <w:uiPriority w:val="99"/>
    <w:unhideWhenUsed/>
    <w:rsid w:val="00AE5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2A4"/>
  </w:style>
  <w:style w:type="paragraph" w:styleId="BalloonText">
    <w:name w:val="Balloon Text"/>
    <w:basedOn w:val="Normal"/>
    <w:link w:val="BalloonTextChar"/>
    <w:uiPriority w:val="99"/>
    <w:semiHidden/>
    <w:unhideWhenUsed/>
    <w:rsid w:val="00AE5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2A4"/>
    <w:rPr>
      <w:rFonts w:ascii="Tahoma" w:hAnsi="Tahoma" w:cs="Tahoma"/>
      <w:sz w:val="16"/>
      <w:szCs w:val="16"/>
    </w:rPr>
  </w:style>
  <w:style w:type="table" w:styleId="TableGrid">
    <w:name w:val="Table Grid"/>
    <w:basedOn w:val="TableNormal"/>
    <w:uiPriority w:val="59"/>
    <w:rsid w:val="00CA52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6A5B1E"/>
  </w:style>
  <w:style w:type="paragraph" w:styleId="ListParagraph">
    <w:name w:val="List Paragraph"/>
    <w:aliases w:val="Paragraph_utama"/>
    <w:basedOn w:val="Normal"/>
    <w:uiPriority w:val="34"/>
    <w:qFormat/>
    <w:rsid w:val="008162D1"/>
    <w:pPr>
      <w:ind w:left="720"/>
      <w:contextualSpacing/>
    </w:pPr>
    <w:rPr>
      <w:lang w:eastAsia="id-ID"/>
    </w:rPr>
  </w:style>
  <w:style w:type="paragraph" w:styleId="Signature">
    <w:name w:val="Signature"/>
    <w:basedOn w:val="Normal"/>
    <w:link w:val="SignatureChar"/>
    <w:uiPriority w:val="8"/>
    <w:unhideWhenUsed/>
    <w:rsid w:val="008162D1"/>
    <w:pPr>
      <w:contextualSpacing/>
    </w:pPr>
    <w:rPr>
      <w:rFonts w:ascii="Calibri" w:eastAsia="Calibri" w:hAnsi="Calibri" w:cs="Times New Roman"/>
      <w:color w:val="000000"/>
      <w:szCs w:val="20"/>
      <w:lang w:eastAsia="ja-JP" w:bidi="he-IL"/>
    </w:rPr>
  </w:style>
  <w:style w:type="character" w:customStyle="1" w:styleId="SignatureChar">
    <w:name w:val="Signature Char"/>
    <w:basedOn w:val="DefaultParagraphFont"/>
    <w:link w:val="Signature"/>
    <w:uiPriority w:val="8"/>
    <w:rsid w:val="008162D1"/>
    <w:rPr>
      <w:rFonts w:ascii="Calibri" w:eastAsia="Calibri" w:hAnsi="Calibri" w:cs="Times New Roman"/>
      <w:color w:val="000000"/>
      <w:szCs w:val="20"/>
      <w:lang w:eastAsia="ja-JP" w:bidi="he-IL"/>
    </w:rPr>
  </w:style>
  <w:style w:type="character" w:customStyle="1" w:styleId="st">
    <w:name w:val="st"/>
    <w:basedOn w:val="DefaultParagraphFont"/>
    <w:rsid w:val="00816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FILES%20REPORT\PT.%20SSS_GPK\DRAFT%20Revisi_JANUARI%202012_SSS_GPK_Rev%20KS\LAMPIRAN_PT.%20SSS\3.%20Satwaliar_PT._SS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'NKT 1.3'!$O$8</c:f>
              <c:strCache>
                <c:ptCount val="1"/>
                <c:pt idx="0">
                  <c:v>Aves</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'NKT 1.3'!$P$7:$V$7</c:f>
              <c:strCache>
                <c:ptCount val="7"/>
                <c:pt idx="0">
                  <c:v>Total</c:v>
                </c:pt>
                <c:pt idx="1">
                  <c:v>Dilindungi</c:v>
                </c:pt>
                <c:pt idx="2">
                  <c:v>T1</c:v>
                </c:pt>
                <c:pt idx="3">
                  <c:v>T2</c:v>
                </c:pt>
                <c:pt idx="4">
                  <c:v>T3</c:v>
                </c:pt>
                <c:pt idx="5">
                  <c:v>T4</c:v>
                </c:pt>
                <c:pt idx="6">
                  <c:v>W</c:v>
                </c:pt>
              </c:strCache>
            </c:strRef>
          </c:cat>
          <c:val>
            <c:numRef>
              <c:f>'NKT 1.3'!$P$8:$V$8</c:f>
              <c:numCache>
                <c:formatCode>General</c:formatCode>
                <c:ptCount val="7"/>
                <c:pt idx="0">
                  <c:v>35</c:v>
                </c:pt>
                <c:pt idx="1">
                  <c:v>11</c:v>
                </c:pt>
                <c:pt idx="2">
                  <c:v>2</c:v>
                </c:pt>
                <c:pt idx="3">
                  <c:v>9</c:v>
                </c:pt>
                <c:pt idx="4">
                  <c:v>1</c:v>
                </c:pt>
                <c:pt idx="5">
                  <c:v>1</c:v>
                </c:pt>
                <c:pt idx="6">
                  <c:v>3</c:v>
                </c:pt>
              </c:numCache>
            </c:numRef>
          </c:val>
        </c:ser>
        <c:ser>
          <c:idx val="1"/>
          <c:order val="1"/>
          <c:tx>
            <c:strRef>
              <c:f>'NKT 1.3'!$O$9</c:f>
              <c:strCache>
                <c:ptCount val="1"/>
                <c:pt idx="0">
                  <c:v>Mamalia</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'NKT 1.3'!$P$7:$V$7</c:f>
              <c:strCache>
                <c:ptCount val="7"/>
                <c:pt idx="0">
                  <c:v>Total</c:v>
                </c:pt>
                <c:pt idx="1">
                  <c:v>Dilindungi</c:v>
                </c:pt>
                <c:pt idx="2">
                  <c:v>T1</c:v>
                </c:pt>
                <c:pt idx="3">
                  <c:v>T2</c:v>
                </c:pt>
                <c:pt idx="4">
                  <c:v>T3</c:v>
                </c:pt>
                <c:pt idx="5">
                  <c:v>T4</c:v>
                </c:pt>
                <c:pt idx="6">
                  <c:v>W</c:v>
                </c:pt>
              </c:strCache>
            </c:strRef>
          </c:cat>
          <c:val>
            <c:numRef>
              <c:f>'NKT 1.3'!$P$9:$V$9</c:f>
              <c:numCache>
                <c:formatCode>General</c:formatCode>
                <c:ptCount val="7"/>
                <c:pt idx="0">
                  <c:v>16</c:v>
                </c:pt>
                <c:pt idx="1">
                  <c:v>13</c:v>
                </c:pt>
                <c:pt idx="2">
                  <c:v>11</c:v>
                </c:pt>
                <c:pt idx="3">
                  <c:v>3</c:v>
                </c:pt>
                <c:pt idx="4">
                  <c:v>1</c:v>
                </c:pt>
                <c:pt idx="5">
                  <c:v>1</c:v>
                </c:pt>
                <c:pt idx="6">
                  <c:v>7</c:v>
                </c:pt>
              </c:numCache>
            </c:numRef>
          </c:val>
        </c:ser>
        <c:ser>
          <c:idx val="2"/>
          <c:order val="2"/>
          <c:tx>
            <c:strRef>
              <c:f>'NKT 1.3'!$O$10</c:f>
              <c:strCache>
                <c:ptCount val="1"/>
                <c:pt idx="0">
                  <c:v>Reptil</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'NKT 1.3'!$P$7:$V$7</c:f>
              <c:strCache>
                <c:ptCount val="7"/>
                <c:pt idx="0">
                  <c:v>Total</c:v>
                </c:pt>
                <c:pt idx="1">
                  <c:v>Dilindungi</c:v>
                </c:pt>
                <c:pt idx="2">
                  <c:v>T1</c:v>
                </c:pt>
                <c:pt idx="3">
                  <c:v>T2</c:v>
                </c:pt>
                <c:pt idx="4">
                  <c:v>T3</c:v>
                </c:pt>
                <c:pt idx="5">
                  <c:v>T4</c:v>
                </c:pt>
                <c:pt idx="6">
                  <c:v>W</c:v>
                </c:pt>
              </c:strCache>
            </c:strRef>
          </c:cat>
          <c:val>
            <c:numRef>
              <c:f>'NKT 1.3'!$P$10:$V$10</c:f>
              <c:numCache>
                <c:formatCode>General</c:formatCode>
                <c:ptCount val="7"/>
                <c:pt idx="0">
                  <c:v>7</c:v>
                </c:pt>
                <c:pt idx="1">
                  <c:v>4</c:v>
                </c:pt>
                <c:pt idx="2">
                  <c:v>4</c:v>
                </c:pt>
                <c:pt idx="3">
                  <c:v>3</c:v>
                </c:pt>
                <c:pt idx="4">
                  <c:v>3</c:v>
                </c:pt>
                <c:pt idx="5">
                  <c:v>3</c:v>
                </c:pt>
                <c:pt idx="6">
                  <c:v>4</c:v>
                </c:pt>
              </c:numCache>
            </c:numRef>
          </c:val>
        </c:ser>
        <c:dLbls>
          <c:showLegendKey val="0"/>
          <c:showVal val="0"/>
          <c:showCatName val="0"/>
          <c:showSerName val="0"/>
          <c:showPercent val="0"/>
          <c:showBubbleSize val="0"/>
        </c:dLbls>
        <c:gapWidth val="150"/>
        <c:shape val="box"/>
        <c:axId val="162462336"/>
        <c:axId val="162476416"/>
        <c:axId val="0"/>
      </c:bar3DChart>
      <c:catAx>
        <c:axId val="162462336"/>
        <c:scaling>
          <c:orientation val="minMax"/>
        </c:scaling>
        <c:delete val="0"/>
        <c:axPos val="b"/>
        <c:numFmt formatCode="General" sourceLinked="0"/>
        <c:majorTickMark val="out"/>
        <c:minorTickMark val="none"/>
        <c:tickLblPos val="nextTo"/>
        <c:txPr>
          <a:bodyPr/>
          <a:lstStyle/>
          <a:p>
            <a:pPr>
              <a:defRPr lang="en-US"/>
            </a:pPr>
            <a:endParaRPr lang="en-US"/>
          </a:p>
        </c:txPr>
        <c:crossAx val="162476416"/>
        <c:crosses val="autoZero"/>
        <c:auto val="1"/>
        <c:lblAlgn val="ctr"/>
        <c:lblOffset val="100"/>
        <c:noMultiLvlLbl val="0"/>
      </c:catAx>
      <c:valAx>
        <c:axId val="162476416"/>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62462336"/>
        <c:crosses val="autoZero"/>
        <c:crossBetween val="between"/>
      </c:valAx>
      <c:spPr>
        <a:solidFill>
          <a:schemeClr val="lt1"/>
        </a:solidFill>
        <a:ln w="25400" cap="flat" cmpd="sng" algn="ctr">
          <a:noFill/>
          <a:prstDash val="solid"/>
        </a:ln>
        <a:effectLst/>
      </c:spPr>
    </c:plotArea>
    <c:legend>
      <c:legendPos val="r"/>
      <c:overlay val="0"/>
      <c:txPr>
        <a:bodyPr/>
        <a:lstStyle/>
        <a:p>
          <a:pPr>
            <a:defRPr lang="en-US"/>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80BF6-1494-499D-950A-F82B960B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dc:creator>
  <cp:lastModifiedBy>User</cp:lastModifiedBy>
  <cp:revision>6</cp:revision>
  <cp:lastPrinted>2015-03-21T06:28:00Z</cp:lastPrinted>
  <dcterms:created xsi:type="dcterms:W3CDTF">2015-03-15T02:39:00Z</dcterms:created>
  <dcterms:modified xsi:type="dcterms:W3CDTF">2015-03-21T06:28:00Z</dcterms:modified>
</cp:coreProperties>
</file>