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D21" w:rsidRPr="009750A9" w:rsidRDefault="00DB1D21" w:rsidP="00DB1D21">
      <w:pPr>
        <w:pStyle w:val="Caption"/>
        <w:keepNext/>
        <w:spacing w:before="0" w:after="0"/>
        <w:rPr>
          <w:lang w:val="id-ID"/>
        </w:rPr>
      </w:pPr>
      <w:bookmarkStart w:id="0" w:name="_Toc428914183"/>
      <w:proofErr w:type="spellStart"/>
      <w:r>
        <w:t>Tabel</w:t>
      </w:r>
      <w:proofErr w:type="spellEnd"/>
      <w:r>
        <w:t xml:space="preserve"> </w:t>
      </w:r>
      <w:r w:rsidR="00E44909">
        <w:t>1</w:t>
      </w:r>
      <w:r w:rsidRPr="00500542">
        <w:t xml:space="preserve"> </w:t>
      </w:r>
      <w:bookmarkStart w:id="1" w:name="_Toc428914177"/>
      <w:r>
        <w:t>S</w:t>
      </w:r>
      <w:r w:rsidR="009750A9">
        <w:rPr>
          <w:lang w:val="id-ID"/>
        </w:rPr>
        <w:t>core</w:t>
      </w:r>
      <w:r>
        <w:t xml:space="preserve">, </w:t>
      </w:r>
      <w:r w:rsidR="009750A9">
        <w:rPr>
          <w:lang w:val="id-ID"/>
        </w:rPr>
        <w:t>color</w:t>
      </w:r>
      <w:r>
        <w:t xml:space="preserve">, </w:t>
      </w:r>
      <w:bookmarkEnd w:id="1"/>
      <w:r w:rsidR="009750A9">
        <w:rPr>
          <w:lang w:val="id-ID"/>
        </w:rPr>
        <w:t>and notation</w:t>
      </w:r>
    </w:p>
    <w:tbl>
      <w:tblPr>
        <w:tblStyle w:val="TableGrid"/>
        <w:tblW w:w="0" w:type="auto"/>
        <w:tblInd w:w="108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276"/>
        <w:gridCol w:w="3030"/>
        <w:gridCol w:w="3099"/>
      </w:tblGrid>
      <w:tr w:rsidR="00DB1D21" w:rsidRPr="0054337C" w:rsidTr="00DB1D21">
        <w:tc>
          <w:tcPr>
            <w:tcW w:w="1701" w:type="dxa"/>
            <w:vAlign w:val="center"/>
          </w:tcPr>
          <w:p w:rsidR="00DB1D21" w:rsidRPr="00DB1D21" w:rsidRDefault="00DB1D21" w:rsidP="00E44909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Hue </w:t>
            </w:r>
            <w:r w:rsidR="00E44909">
              <w:rPr>
                <w:szCs w:val="24"/>
                <w:lang w:val="en-US"/>
              </w:rPr>
              <w:t>s</w:t>
            </w:r>
            <w:r>
              <w:rPr>
                <w:szCs w:val="24"/>
                <w:lang w:val="en-US"/>
              </w:rPr>
              <w:t>core</w:t>
            </w:r>
          </w:p>
        </w:tc>
        <w:tc>
          <w:tcPr>
            <w:tcW w:w="4306" w:type="dxa"/>
            <w:gridSpan w:val="2"/>
            <w:vAlign w:val="center"/>
          </w:tcPr>
          <w:p w:rsidR="00DB1D21" w:rsidRPr="00DB1D21" w:rsidRDefault="00DB1D21" w:rsidP="00DB1D21">
            <w:pPr>
              <w:autoSpaceDE w:val="0"/>
              <w:autoSpaceDN w:val="0"/>
              <w:adjustRightInd w:val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Leaf hue</w:t>
            </w:r>
          </w:p>
        </w:tc>
        <w:tc>
          <w:tcPr>
            <w:tcW w:w="3099" w:type="dxa"/>
            <w:vAlign w:val="center"/>
          </w:tcPr>
          <w:p w:rsidR="00DB1D21" w:rsidRPr="0054337C" w:rsidRDefault="00DB1D21" w:rsidP="00DB1D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Notation</w:t>
            </w:r>
          </w:p>
        </w:tc>
      </w:tr>
      <w:tr w:rsidR="00DB1D21" w:rsidRPr="0054337C" w:rsidTr="00DB1D21">
        <w:tc>
          <w:tcPr>
            <w:tcW w:w="1701" w:type="dxa"/>
            <w:vAlign w:val="center"/>
          </w:tcPr>
          <w:p w:rsidR="00DB1D21" w:rsidRPr="0054337C" w:rsidRDefault="00DB1D21" w:rsidP="00DB1D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4337C">
              <w:rPr>
                <w:szCs w:val="24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DB1D21" w:rsidRPr="0054337C" w:rsidRDefault="00DB1D21" w:rsidP="00DB1D21">
            <w:pPr>
              <w:autoSpaceDE w:val="0"/>
              <w:autoSpaceDN w:val="0"/>
              <w:adjustRightInd w:val="0"/>
              <w:ind w:left="-249" w:firstLine="0"/>
              <w:rPr>
                <w:szCs w:val="24"/>
              </w:rPr>
            </w:pPr>
            <w:r>
              <w:rPr>
                <w:noProof/>
                <w:szCs w:val="24"/>
                <w:lang w:eastAsia="id-ID"/>
              </w:rPr>
              <w:drawing>
                <wp:inline distT="0" distB="0" distL="0" distR="0" wp14:anchorId="6A8779D0" wp14:editId="6A590ACF">
                  <wp:extent cx="864145" cy="1095153"/>
                  <wp:effectExtent l="19050" t="0" r="0" b="0"/>
                  <wp:docPr id="10" name="Picture 8" descr="warm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arma.png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0609" cy="110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0" w:type="dxa"/>
            <w:vAlign w:val="center"/>
          </w:tcPr>
          <w:p w:rsidR="00DB1D21" w:rsidRPr="00DB1D21" w:rsidRDefault="00DB1D21" w:rsidP="00DB1D21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Yellow</w:t>
            </w:r>
          </w:p>
        </w:tc>
        <w:tc>
          <w:tcPr>
            <w:tcW w:w="3099" w:type="dxa"/>
            <w:vAlign w:val="center"/>
          </w:tcPr>
          <w:p w:rsidR="00DB1D21" w:rsidRPr="0054337C" w:rsidRDefault="00DB1D21" w:rsidP="00DB1D21">
            <w:pPr>
              <w:autoSpaceDE w:val="0"/>
              <w:autoSpaceDN w:val="0"/>
              <w:adjustRightInd w:val="0"/>
              <w:ind w:hanging="19"/>
              <w:jc w:val="center"/>
              <w:rPr>
                <w:szCs w:val="24"/>
              </w:rPr>
            </w:pPr>
            <w:r w:rsidRPr="0054337C">
              <w:rPr>
                <w:szCs w:val="24"/>
              </w:rPr>
              <w:t>2.5 Y L1</w:t>
            </w:r>
          </w:p>
        </w:tc>
      </w:tr>
      <w:tr w:rsidR="00DB1D21" w:rsidRPr="0054337C" w:rsidTr="00DB1D21">
        <w:tc>
          <w:tcPr>
            <w:tcW w:w="1701" w:type="dxa"/>
            <w:vAlign w:val="center"/>
          </w:tcPr>
          <w:p w:rsidR="00DB1D21" w:rsidRPr="0054337C" w:rsidRDefault="00DB1D21" w:rsidP="00DB1D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4337C">
              <w:rPr>
                <w:szCs w:val="24"/>
              </w:rPr>
              <w:t>2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DB1D21" w:rsidRPr="0054337C" w:rsidRDefault="00DB1D21" w:rsidP="00DB1D21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DB1D21" w:rsidRPr="00DB1D21" w:rsidRDefault="00DB1D21" w:rsidP="00DB1D21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Green yellow</w:t>
            </w:r>
          </w:p>
        </w:tc>
        <w:tc>
          <w:tcPr>
            <w:tcW w:w="3099" w:type="dxa"/>
            <w:vAlign w:val="center"/>
          </w:tcPr>
          <w:p w:rsidR="00DB1D21" w:rsidRPr="0054337C" w:rsidRDefault="00DB1D21" w:rsidP="00DB1D21">
            <w:pPr>
              <w:autoSpaceDE w:val="0"/>
              <w:autoSpaceDN w:val="0"/>
              <w:adjustRightInd w:val="0"/>
              <w:ind w:hanging="19"/>
              <w:jc w:val="center"/>
              <w:rPr>
                <w:szCs w:val="24"/>
              </w:rPr>
            </w:pPr>
            <w:r w:rsidRPr="0054337C">
              <w:rPr>
                <w:szCs w:val="24"/>
              </w:rPr>
              <w:t>2.5 GY DL4</w:t>
            </w:r>
          </w:p>
        </w:tc>
      </w:tr>
      <w:tr w:rsidR="00DB1D21" w:rsidRPr="0054337C" w:rsidTr="00DB1D21">
        <w:tc>
          <w:tcPr>
            <w:tcW w:w="1701" w:type="dxa"/>
            <w:vAlign w:val="center"/>
          </w:tcPr>
          <w:p w:rsidR="00DB1D21" w:rsidRPr="0054337C" w:rsidRDefault="00DB1D21" w:rsidP="00DB1D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4337C">
              <w:rPr>
                <w:szCs w:val="24"/>
              </w:rPr>
              <w:t>3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DB1D21" w:rsidRPr="0054337C" w:rsidRDefault="00DB1D21" w:rsidP="00DB1D21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DB1D21" w:rsidRPr="00DB1D21" w:rsidRDefault="00DB1D21" w:rsidP="00DB1D21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Light green</w:t>
            </w:r>
          </w:p>
        </w:tc>
        <w:tc>
          <w:tcPr>
            <w:tcW w:w="3099" w:type="dxa"/>
            <w:vAlign w:val="center"/>
          </w:tcPr>
          <w:p w:rsidR="00DB1D21" w:rsidRPr="0054337C" w:rsidRDefault="00DB1D21" w:rsidP="00DB1D21">
            <w:pPr>
              <w:autoSpaceDE w:val="0"/>
              <w:autoSpaceDN w:val="0"/>
              <w:adjustRightInd w:val="0"/>
              <w:ind w:hanging="19"/>
              <w:jc w:val="center"/>
              <w:rPr>
                <w:szCs w:val="24"/>
              </w:rPr>
            </w:pPr>
            <w:r w:rsidRPr="0054337C">
              <w:rPr>
                <w:szCs w:val="24"/>
              </w:rPr>
              <w:t>5 GY DL4</w:t>
            </w:r>
          </w:p>
        </w:tc>
      </w:tr>
      <w:tr w:rsidR="00DB1D21" w:rsidRPr="0054337C" w:rsidTr="00DB1D21">
        <w:tc>
          <w:tcPr>
            <w:tcW w:w="1701" w:type="dxa"/>
            <w:vAlign w:val="center"/>
          </w:tcPr>
          <w:p w:rsidR="00DB1D21" w:rsidRPr="0054337C" w:rsidRDefault="00DB1D21" w:rsidP="00DB1D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4337C">
              <w:rPr>
                <w:szCs w:val="24"/>
              </w:rPr>
              <w:t>4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DB1D21" w:rsidRPr="0054337C" w:rsidRDefault="00DB1D21" w:rsidP="00DB1D21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DB1D21" w:rsidRPr="00DB1D21" w:rsidRDefault="00DB1D21" w:rsidP="00DB1D21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Green</w:t>
            </w:r>
          </w:p>
        </w:tc>
        <w:tc>
          <w:tcPr>
            <w:tcW w:w="3099" w:type="dxa"/>
            <w:vAlign w:val="center"/>
          </w:tcPr>
          <w:p w:rsidR="00DB1D21" w:rsidRPr="0054337C" w:rsidRDefault="00DB1D21" w:rsidP="00DB1D21">
            <w:pPr>
              <w:autoSpaceDE w:val="0"/>
              <w:autoSpaceDN w:val="0"/>
              <w:adjustRightInd w:val="0"/>
              <w:ind w:hanging="19"/>
              <w:jc w:val="center"/>
              <w:rPr>
                <w:szCs w:val="24"/>
              </w:rPr>
            </w:pPr>
            <w:r w:rsidRPr="0054337C">
              <w:rPr>
                <w:szCs w:val="24"/>
              </w:rPr>
              <w:t>2.5 G DL1</w:t>
            </w:r>
          </w:p>
        </w:tc>
      </w:tr>
      <w:tr w:rsidR="00DB1D21" w:rsidRPr="0054337C" w:rsidTr="00DB1D21">
        <w:tc>
          <w:tcPr>
            <w:tcW w:w="1701" w:type="dxa"/>
            <w:vAlign w:val="center"/>
          </w:tcPr>
          <w:p w:rsidR="00DB1D21" w:rsidRPr="0054337C" w:rsidRDefault="00DB1D21" w:rsidP="00DB1D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4337C">
              <w:rPr>
                <w:szCs w:val="24"/>
              </w:rPr>
              <w:t>5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DB1D21" w:rsidRPr="0054337C" w:rsidRDefault="00DB1D21" w:rsidP="00DB1D21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DB1D21" w:rsidRPr="00DB1D21" w:rsidRDefault="00DB1D21" w:rsidP="00DB1D21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Dark green</w:t>
            </w:r>
          </w:p>
        </w:tc>
        <w:tc>
          <w:tcPr>
            <w:tcW w:w="3099" w:type="dxa"/>
            <w:vAlign w:val="center"/>
          </w:tcPr>
          <w:p w:rsidR="00DB1D21" w:rsidRPr="0054337C" w:rsidRDefault="00DB1D21" w:rsidP="00DB1D21">
            <w:pPr>
              <w:autoSpaceDE w:val="0"/>
              <w:autoSpaceDN w:val="0"/>
              <w:adjustRightInd w:val="0"/>
              <w:ind w:hanging="19"/>
              <w:jc w:val="center"/>
              <w:rPr>
                <w:szCs w:val="24"/>
              </w:rPr>
            </w:pPr>
            <w:r w:rsidRPr="0054337C">
              <w:rPr>
                <w:szCs w:val="24"/>
              </w:rPr>
              <w:t>2.5 G DL 2</w:t>
            </w:r>
          </w:p>
        </w:tc>
      </w:tr>
      <w:tr w:rsidR="00DB1D21" w:rsidRPr="0054337C" w:rsidTr="00DB1D21">
        <w:trPr>
          <w:trHeight w:val="131"/>
        </w:trPr>
        <w:tc>
          <w:tcPr>
            <w:tcW w:w="1701" w:type="dxa"/>
            <w:vAlign w:val="center"/>
          </w:tcPr>
          <w:p w:rsidR="00DB1D21" w:rsidRPr="0054337C" w:rsidRDefault="00DB1D21" w:rsidP="00DB1D21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54337C">
              <w:rPr>
                <w:szCs w:val="24"/>
              </w:rPr>
              <w:t>6</w:t>
            </w:r>
          </w:p>
        </w:tc>
        <w:tc>
          <w:tcPr>
            <w:tcW w:w="1276" w:type="dxa"/>
            <w:vMerge/>
            <w:shd w:val="clear" w:color="auto" w:fill="FFFFFF" w:themeFill="background1"/>
            <w:vAlign w:val="center"/>
          </w:tcPr>
          <w:p w:rsidR="00DB1D21" w:rsidRPr="0054337C" w:rsidRDefault="00DB1D21" w:rsidP="00DB1D21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</w:rPr>
            </w:pPr>
          </w:p>
        </w:tc>
        <w:tc>
          <w:tcPr>
            <w:tcW w:w="3030" w:type="dxa"/>
            <w:vAlign w:val="center"/>
          </w:tcPr>
          <w:p w:rsidR="00DB1D21" w:rsidRPr="00DB1D21" w:rsidRDefault="00DB1D21" w:rsidP="00DB1D21">
            <w:pPr>
              <w:autoSpaceDE w:val="0"/>
              <w:autoSpaceDN w:val="0"/>
              <w:adjustRightInd w:val="0"/>
              <w:ind w:firstLine="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Very dark green</w:t>
            </w:r>
          </w:p>
        </w:tc>
        <w:tc>
          <w:tcPr>
            <w:tcW w:w="3099" w:type="dxa"/>
            <w:vAlign w:val="center"/>
          </w:tcPr>
          <w:p w:rsidR="00DB1D21" w:rsidRPr="0054337C" w:rsidRDefault="00DB1D21" w:rsidP="00DB1D21">
            <w:pPr>
              <w:autoSpaceDE w:val="0"/>
              <w:autoSpaceDN w:val="0"/>
              <w:adjustRightInd w:val="0"/>
              <w:ind w:hanging="19"/>
              <w:jc w:val="center"/>
              <w:rPr>
                <w:szCs w:val="24"/>
              </w:rPr>
            </w:pPr>
            <w:r w:rsidRPr="0054337C">
              <w:rPr>
                <w:szCs w:val="24"/>
              </w:rPr>
              <w:t>2.5 G DK1</w:t>
            </w:r>
          </w:p>
        </w:tc>
      </w:tr>
    </w:tbl>
    <w:p w:rsidR="00DB1D21" w:rsidRDefault="00DB1D21" w:rsidP="00DB1D21">
      <w:pPr>
        <w:pStyle w:val="Caption"/>
        <w:spacing w:before="0" w:after="0"/>
        <w:rPr>
          <w:color w:val="000000" w:themeColor="text1"/>
          <w:szCs w:val="24"/>
        </w:rPr>
      </w:pPr>
    </w:p>
    <w:p w:rsidR="00ED597D" w:rsidRPr="00032A9B" w:rsidRDefault="00DB1D21" w:rsidP="00DB1D21">
      <w:pPr>
        <w:pStyle w:val="Caption"/>
        <w:spacing w:before="0" w:after="0"/>
        <w:rPr>
          <w:color w:val="FF0000"/>
          <w:szCs w:val="24"/>
        </w:rPr>
      </w:pPr>
      <w:proofErr w:type="spellStart"/>
      <w:r w:rsidRPr="00032A9B">
        <w:rPr>
          <w:color w:val="000000" w:themeColor="text1"/>
          <w:szCs w:val="24"/>
        </w:rPr>
        <w:t>Tabl</w:t>
      </w:r>
      <w:proofErr w:type="spellEnd"/>
      <w:r w:rsidRPr="00032A9B">
        <w:rPr>
          <w:color w:val="000000" w:themeColor="text1"/>
          <w:szCs w:val="24"/>
          <w:lang w:val="id-ID"/>
        </w:rPr>
        <w:t>e</w:t>
      </w:r>
      <w:r w:rsidR="00E44909">
        <w:rPr>
          <w:color w:val="000000" w:themeColor="text1"/>
          <w:szCs w:val="24"/>
        </w:rPr>
        <w:t xml:space="preserve"> 2</w:t>
      </w:r>
      <w:r w:rsidRPr="00032A9B">
        <w:rPr>
          <w:color w:val="000000" w:themeColor="text1"/>
          <w:szCs w:val="24"/>
        </w:rPr>
        <w:t xml:space="preserve"> </w:t>
      </w:r>
      <w:r w:rsidR="00ED597D" w:rsidRPr="00032A9B">
        <w:rPr>
          <w:color w:val="000000" w:themeColor="text1"/>
          <w:szCs w:val="24"/>
          <w:lang w:val="id-ID"/>
        </w:rPr>
        <w:t>Measurement result of some air quality parameters</w:t>
      </w:r>
      <w:bookmarkEnd w:id="0"/>
    </w:p>
    <w:tbl>
      <w:tblPr>
        <w:tblStyle w:val="TableGrid"/>
        <w:tblW w:w="0" w:type="auto"/>
        <w:tblInd w:w="108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1843"/>
        <w:gridCol w:w="1984"/>
        <w:gridCol w:w="1418"/>
        <w:gridCol w:w="1275"/>
      </w:tblGrid>
      <w:tr w:rsidR="00ED597D" w:rsidRPr="002217E8" w:rsidTr="00DB1D21">
        <w:tc>
          <w:tcPr>
            <w:tcW w:w="255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Parameters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Industrial estates (polluted)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ED597D" w:rsidRPr="002217E8" w:rsidRDefault="00DB1D21" w:rsidP="00DB1D21">
            <w:pPr>
              <w:ind w:firstLine="0"/>
              <w:jc w:val="center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 xml:space="preserve">Resident district </w:t>
            </w:r>
            <w:r w:rsidR="00ED597D" w:rsidRPr="002217E8">
              <w:rPr>
                <w:color w:val="000000" w:themeColor="text1"/>
                <w:sz w:val="20"/>
                <w:szCs w:val="24"/>
              </w:rPr>
              <w:t>(control)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ED597D" w:rsidRPr="002217E8" w:rsidRDefault="00DB1D21" w:rsidP="00DB1D21">
            <w:pPr>
              <w:ind w:firstLine="0"/>
              <w:jc w:val="center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Standard quality*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Unit</w:t>
            </w:r>
          </w:p>
        </w:tc>
      </w:tr>
      <w:tr w:rsidR="00ED597D" w:rsidRPr="002217E8" w:rsidTr="00DB1D21">
        <w:tc>
          <w:tcPr>
            <w:tcW w:w="255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ED597D" w:rsidRPr="002217E8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Nitrogen Oxide (NO</w:t>
            </w:r>
            <w:r w:rsidRPr="002217E8">
              <w:rPr>
                <w:color w:val="000000" w:themeColor="text1"/>
                <w:sz w:val="20"/>
                <w:szCs w:val="24"/>
                <w:vertAlign w:val="subscript"/>
              </w:rPr>
              <w:t>2</w:t>
            </w:r>
            <w:r w:rsidRPr="002217E8">
              <w:rPr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0.014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0.005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400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 xml:space="preserve">µg </w:t>
            </w:r>
            <w:r w:rsidRPr="002217E8">
              <w:rPr>
                <w:color w:val="000000" w:themeColor="text1"/>
                <w:sz w:val="20"/>
                <w:szCs w:val="24"/>
              </w:rPr>
              <w:t>m</w:t>
            </w:r>
            <w:r>
              <w:rPr>
                <w:color w:val="000000" w:themeColor="text1"/>
                <w:sz w:val="20"/>
                <w:szCs w:val="24"/>
                <w:vertAlign w:val="superscript"/>
              </w:rPr>
              <w:t>-3</w:t>
            </w:r>
          </w:p>
        </w:tc>
      </w:tr>
      <w:tr w:rsidR="00ED597D" w:rsidRPr="002217E8" w:rsidTr="00DB1D21">
        <w:tc>
          <w:tcPr>
            <w:tcW w:w="255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ED597D" w:rsidRPr="002217E8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Sulphur Dioxide (SO</w:t>
            </w:r>
            <w:r w:rsidRPr="002217E8">
              <w:rPr>
                <w:color w:val="000000" w:themeColor="text1"/>
                <w:sz w:val="20"/>
                <w:szCs w:val="24"/>
                <w:vertAlign w:val="subscript"/>
              </w:rPr>
              <w:t>2</w:t>
            </w:r>
            <w:r w:rsidRPr="002217E8">
              <w:rPr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0.002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&lt;0.001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900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 xml:space="preserve">µg </w:t>
            </w:r>
            <w:r w:rsidRPr="002217E8">
              <w:rPr>
                <w:color w:val="000000" w:themeColor="text1"/>
                <w:sz w:val="20"/>
                <w:szCs w:val="24"/>
              </w:rPr>
              <w:t>m</w:t>
            </w:r>
            <w:r>
              <w:rPr>
                <w:color w:val="000000" w:themeColor="text1"/>
                <w:sz w:val="20"/>
                <w:szCs w:val="24"/>
                <w:vertAlign w:val="superscript"/>
              </w:rPr>
              <w:t>-3</w:t>
            </w:r>
          </w:p>
        </w:tc>
      </w:tr>
      <w:tr w:rsidR="00ED597D" w:rsidRPr="002217E8" w:rsidTr="00DB1D21">
        <w:tc>
          <w:tcPr>
            <w:tcW w:w="255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ED597D" w:rsidRPr="002217E8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Ammonia (NH</w:t>
            </w:r>
            <w:r w:rsidRPr="002217E8">
              <w:rPr>
                <w:color w:val="000000" w:themeColor="text1"/>
                <w:sz w:val="20"/>
                <w:szCs w:val="24"/>
                <w:vertAlign w:val="subscript"/>
              </w:rPr>
              <w:t>3</w:t>
            </w:r>
            <w:r w:rsidRPr="002217E8">
              <w:rPr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0.087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0.038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17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mg m</w:t>
            </w:r>
            <w:r>
              <w:rPr>
                <w:color w:val="000000" w:themeColor="text1"/>
                <w:sz w:val="20"/>
                <w:szCs w:val="24"/>
                <w:vertAlign w:val="superscript"/>
              </w:rPr>
              <w:t>-3</w:t>
            </w:r>
          </w:p>
        </w:tc>
      </w:tr>
      <w:tr w:rsidR="00ED597D" w:rsidRPr="002217E8" w:rsidTr="00DB1D21">
        <w:tc>
          <w:tcPr>
            <w:tcW w:w="255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ED597D" w:rsidRPr="002217E8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Hydrogen Sulfide (H</w:t>
            </w:r>
            <w:r w:rsidRPr="002217E8">
              <w:rPr>
                <w:color w:val="000000" w:themeColor="text1"/>
                <w:sz w:val="20"/>
                <w:szCs w:val="24"/>
                <w:vertAlign w:val="subscript"/>
              </w:rPr>
              <w:t>2</w:t>
            </w:r>
            <w:r w:rsidRPr="002217E8">
              <w:rPr>
                <w:color w:val="000000" w:themeColor="text1"/>
                <w:sz w:val="20"/>
                <w:szCs w:val="24"/>
              </w:rPr>
              <w:t>S)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&lt;0.01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&lt;0.01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>mg</w:t>
            </w:r>
            <w:r w:rsidRPr="002217E8">
              <w:rPr>
                <w:color w:val="000000" w:themeColor="text1"/>
                <w:sz w:val="20"/>
                <w:szCs w:val="24"/>
              </w:rPr>
              <w:t xml:space="preserve"> m</w:t>
            </w:r>
            <w:r>
              <w:rPr>
                <w:color w:val="000000" w:themeColor="text1"/>
                <w:sz w:val="20"/>
                <w:szCs w:val="24"/>
                <w:vertAlign w:val="superscript"/>
              </w:rPr>
              <w:t>-3</w:t>
            </w:r>
          </w:p>
        </w:tc>
      </w:tr>
      <w:tr w:rsidR="00ED597D" w:rsidRPr="002217E8" w:rsidTr="00DB1D21">
        <w:tc>
          <w:tcPr>
            <w:tcW w:w="255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ED597D" w:rsidRPr="002217E8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Ozone (O</w:t>
            </w:r>
            <w:r w:rsidRPr="002217E8">
              <w:rPr>
                <w:color w:val="000000" w:themeColor="text1"/>
                <w:sz w:val="20"/>
                <w:szCs w:val="24"/>
                <w:vertAlign w:val="subscript"/>
              </w:rPr>
              <w:t>3</w:t>
            </w:r>
            <w:r w:rsidRPr="002217E8">
              <w:rPr>
                <w:color w:val="000000" w:themeColor="text1"/>
                <w:sz w:val="20"/>
                <w:szCs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12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200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 xml:space="preserve">µg </w:t>
            </w:r>
            <w:r w:rsidRPr="002217E8">
              <w:rPr>
                <w:color w:val="000000" w:themeColor="text1"/>
                <w:sz w:val="20"/>
                <w:szCs w:val="24"/>
              </w:rPr>
              <w:t>m</w:t>
            </w:r>
            <w:r>
              <w:rPr>
                <w:color w:val="000000" w:themeColor="text1"/>
                <w:sz w:val="20"/>
                <w:szCs w:val="24"/>
                <w:vertAlign w:val="superscript"/>
              </w:rPr>
              <w:t>-3</w:t>
            </w:r>
          </w:p>
        </w:tc>
      </w:tr>
      <w:tr w:rsidR="00ED597D" w:rsidRPr="002217E8" w:rsidTr="00DB1D21">
        <w:tc>
          <w:tcPr>
            <w:tcW w:w="255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ED597D" w:rsidRPr="002217E8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Carbon Monoxide (CO)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&lt;1000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&lt;1000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30000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 xml:space="preserve">µg </w:t>
            </w:r>
            <w:r w:rsidRPr="002217E8">
              <w:rPr>
                <w:color w:val="000000" w:themeColor="text1"/>
                <w:sz w:val="20"/>
                <w:szCs w:val="24"/>
              </w:rPr>
              <w:t>m</w:t>
            </w:r>
            <w:r>
              <w:rPr>
                <w:color w:val="000000" w:themeColor="text1"/>
                <w:sz w:val="20"/>
                <w:szCs w:val="24"/>
                <w:vertAlign w:val="superscript"/>
              </w:rPr>
              <w:t>-3</w:t>
            </w:r>
          </w:p>
        </w:tc>
      </w:tr>
      <w:tr w:rsidR="00ED597D" w:rsidRPr="002217E8" w:rsidTr="00DB1D21">
        <w:tc>
          <w:tcPr>
            <w:tcW w:w="255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ED597D" w:rsidRPr="002217E8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Hydrocarbon (HC)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2.96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&lt;0.65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160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 xml:space="preserve">µg </w:t>
            </w:r>
            <w:r w:rsidRPr="002217E8">
              <w:rPr>
                <w:color w:val="000000" w:themeColor="text1"/>
                <w:sz w:val="20"/>
                <w:szCs w:val="24"/>
              </w:rPr>
              <w:t>m</w:t>
            </w:r>
            <w:r>
              <w:rPr>
                <w:color w:val="000000" w:themeColor="text1"/>
                <w:sz w:val="20"/>
                <w:szCs w:val="24"/>
                <w:vertAlign w:val="superscript"/>
              </w:rPr>
              <w:t>-3</w:t>
            </w:r>
          </w:p>
        </w:tc>
      </w:tr>
      <w:tr w:rsidR="00ED597D" w:rsidRPr="002217E8" w:rsidTr="00DB1D21">
        <w:tc>
          <w:tcPr>
            <w:tcW w:w="2552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ED597D" w:rsidRPr="002217E8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Particle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9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&lt;0.027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230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nil"/>
            </w:tcBorders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4"/>
              </w:rPr>
            </w:pPr>
            <w:r>
              <w:rPr>
                <w:color w:val="000000" w:themeColor="text1"/>
                <w:sz w:val="20"/>
                <w:szCs w:val="24"/>
              </w:rPr>
              <w:t xml:space="preserve">µg </w:t>
            </w:r>
            <w:r w:rsidRPr="002217E8">
              <w:rPr>
                <w:color w:val="000000" w:themeColor="text1"/>
                <w:sz w:val="20"/>
                <w:szCs w:val="24"/>
              </w:rPr>
              <w:t>m</w:t>
            </w:r>
            <w:r>
              <w:rPr>
                <w:color w:val="000000" w:themeColor="text1"/>
                <w:sz w:val="20"/>
                <w:szCs w:val="24"/>
                <w:vertAlign w:val="superscript"/>
              </w:rPr>
              <w:t>-3</w:t>
            </w:r>
          </w:p>
        </w:tc>
      </w:tr>
    </w:tbl>
    <w:p w:rsidR="00ED597D" w:rsidRDefault="00ED597D" w:rsidP="00DB1D21">
      <w:pPr>
        <w:ind w:firstLine="0"/>
        <w:rPr>
          <w:color w:val="000000" w:themeColor="text1"/>
          <w:sz w:val="20"/>
          <w:szCs w:val="24"/>
        </w:rPr>
      </w:pPr>
      <w:r w:rsidRPr="00032A9B">
        <w:rPr>
          <w:color w:val="000000" w:themeColor="text1"/>
          <w:szCs w:val="24"/>
        </w:rPr>
        <w:t>*</w:t>
      </w:r>
      <w:proofErr w:type="spellStart"/>
      <w:r w:rsidRPr="004A70B1">
        <w:rPr>
          <w:color w:val="000000" w:themeColor="text1"/>
          <w:sz w:val="20"/>
          <w:szCs w:val="24"/>
        </w:rPr>
        <w:t>Standar</w:t>
      </w:r>
      <w:proofErr w:type="spellEnd"/>
      <w:r w:rsidRPr="004A70B1">
        <w:rPr>
          <w:color w:val="000000" w:themeColor="text1"/>
          <w:sz w:val="20"/>
          <w:szCs w:val="24"/>
          <w:lang w:val="id-ID"/>
        </w:rPr>
        <w:t xml:space="preserve">d quality set by </w:t>
      </w:r>
      <w:r w:rsidRPr="004A70B1">
        <w:rPr>
          <w:color w:val="000000" w:themeColor="text1"/>
          <w:sz w:val="20"/>
          <w:szCs w:val="24"/>
        </w:rPr>
        <w:t>PP RI No. 41/1999</w:t>
      </w:r>
    </w:p>
    <w:p w:rsidR="00DB1D21" w:rsidRPr="00032A9B" w:rsidRDefault="00DB1D21" w:rsidP="00DB1D21">
      <w:pPr>
        <w:ind w:firstLine="0"/>
        <w:rPr>
          <w:color w:val="000000" w:themeColor="text1"/>
          <w:szCs w:val="24"/>
        </w:rPr>
      </w:pPr>
    </w:p>
    <w:p w:rsidR="00ED597D" w:rsidRPr="00032A9B" w:rsidRDefault="00ED597D" w:rsidP="00DB1D21">
      <w:pPr>
        <w:pStyle w:val="Caption"/>
        <w:spacing w:before="0" w:after="0"/>
        <w:rPr>
          <w:color w:val="000000" w:themeColor="text1"/>
          <w:szCs w:val="24"/>
        </w:rPr>
      </w:pPr>
      <w:proofErr w:type="spellStart"/>
      <w:r w:rsidRPr="00032A9B">
        <w:rPr>
          <w:color w:val="000000" w:themeColor="text1"/>
          <w:szCs w:val="24"/>
        </w:rPr>
        <w:t>Tabl</w:t>
      </w:r>
      <w:proofErr w:type="spellEnd"/>
      <w:r w:rsidRPr="00032A9B">
        <w:rPr>
          <w:color w:val="000000" w:themeColor="text1"/>
          <w:szCs w:val="24"/>
          <w:lang w:val="id-ID"/>
        </w:rPr>
        <w:t>e</w:t>
      </w:r>
      <w:r w:rsidRPr="00032A9B">
        <w:rPr>
          <w:color w:val="000000" w:themeColor="text1"/>
          <w:szCs w:val="24"/>
        </w:rPr>
        <w:t xml:space="preserve"> </w:t>
      </w:r>
      <w:r w:rsidR="00E44909">
        <w:rPr>
          <w:color w:val="000000" w:themeColor="text1"/>
          <w:szCs w:val="24"/>
        </w:rPr>
        <w:t>3</w:t>
      </w:r>
      <w:r w:rsidRPr="00032A9B">
        <w:rPr>
          <w:color w:val="000000" w:themeColor="text1"/>
          <w:szCs w:val="24"/>
        </w:rPr>
        <w:t xml:space="preserve"> </w:t>
      </w:r>
      <w:r w:rsidRPr="00032A9B">
        <w:rPr>
          <w:color w:val="000000" w:themeColor="text1"/>
          <w:szCs w:val="24"/>
          <w:lang w:val="id-ID"/>
        </w:rPr>
        <w:t>Leaf number, leaf area</w:t>
      </w:r>
      <w:r w:rsidRPr="00032A9B">
        <w:rPr>
          <w:color w:val="000000" w:themeColor="text1"/>
          <w:szCs w:val="24"/>
        </w:rPr>
        <w:t xml:space="preserve"> </w:t>
      </w:r>
      <w:r w:rsidRPr="00032A9B">
        <w:rPr>
          <w:color w:val="000000" w:themeColor="text1"/>
          <w:szCs w:val="24"/>
          <w:lang w:val="id-ID"/>
        </w:rPr>
        <w:t>and leaf hue of each plant types</w:t>
      </w:r>
    </w:p>
    <w:tbl>
      <w:tblPr>
        <w:tblW w:w="9067" w:type="dxa"/>
        <w:tblInd w:w="11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1063"/>
        <w:gridCol w:w="1063"/>
        <w:gridCol w:w="1063"/>
        <w:gridCol w:w="1063"/>
        <w:gridCol w:w="1063"/>
        <w:gridCol w:w="1063"/>
      </w:tblGrid>
      <w:tr w:rsidR="00ED597D" w:rsidRPr="002217E8" w:rsidTr="00DB1D21">
        <w:trPr>
          <w:trHeight w:val="20"/>
        </w:trPr>
        <w:tc>
          <w:tcPr>
            <w:tcW w:w="268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val="id-ID"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val="id-ID" w:eastAsia="en-US"/>
              </w:rPr>
              <w:t>Types of Plants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2217E8" w:rsidRDefault="00DB1D21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val="id-ID"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val="id-ID" w:eastAsia="en-US"/>
              </w:rPr>
              <w:t>Increase of leaf number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val="id-ID" w:eastAsia="en-US"/>
              </w:rPr>
              <w:t xml:space="preserve">Increase of </w:t>
            </w:r>
            <w:r w:rsidR="00DB1D21" w:rsidRPr="002217E8">
              <w:rPr>
                <w:color w:val="000000" w:themeColor="text1"/>
                <w:sz w:val="20"/>
                <w:szCs w:val="20"/>
                <w:lang w:val="id-ID" w:eastAsia="en-US"/>
              </w:rPr>
              <w:t>leaf area</w:t>
            </w: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 xml:space="preserve"> (cm</w:t>
            </w:r>
            <w:r w:rsidRPr="002217E8">
              <w:rPr>
                <w:color w:val="000000" w:themeColor="text1"/>
                <w:sz w:val="20"/>
                <w:szCs w:val="20"/>
                <w:vertAlign w:val="superscript"/>
                <w:lang w:eastAsia="en-US"/>
              </w:rPr>
              <w:t>2</w:t>
            </w: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val="id-ID" w:eastAsia="en-US"/>
              </w:rPr>
            </w:pPr>
            <w:r w:rsidRPr="002217E8">
              <w:rPr>
                <w:bCs/>
                <w:color w:val="000000" w:themeColor="text1"/>
                <w:sz w:val="20"/>
                <w:szCs w:val="20"/>
                <w:lang w:val="id-ID" w:eastAsia="en-US"/>
              </w:rPr>
              <w:t>Leaf</w:t>
            </w:r>
            <w:r w:rsidR="00DB1D21" w:rsidRPr="002217E8">
              <w:rPr>
                <w:bCs/>
                <w:color w:val="000000" w:themeColor="text1"/>
                <w:sz w:val="20"/>
                <w:szCs w:val="20"/>
                <w:lang w:eastAsia="en-US"/>
              </w:rPr>
              <w:t xml:space="preserve"> hue</w:t>
            </w:r>
            <w:r w:rsidR="00DB1D21" w:rsidRPr="002217E8">
              <w:rPr>
                <w:bCs/>
                <w:color w:val="000000" w:themeColor="text1"/>
                <w:sz w:val="20"/>
                <w:szCs w:val="20"/>
                <w:lang w:val="id-ID" w:eastAsia="en-US"/>
              </w:rPr>
              <w:t xml:space="preserve"> score</w:t>
            </w:r>
          </w:p>
        </w:tc>
      </w:tr>
      <w:tr w:rsidR="00ED597D" w:rsidRPr="002217E8" w:rsidTr="00DB1D21">
        <w:trPr>
          <w:trHeight w:val="20"/>
        </w:trPr>
        <w:tc>
          <w:tcPr>
            <w:tcW w:w="26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2217E8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val="id-ID"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val="id-ID" w:eastAsia="en-US"/>
              </w:rPr>
              <w:t>Polluted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Control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val="id-ID" w:eastAsia="en-US"/>
              </w:rPr>
              <w:t>Polluted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Control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bCs/>
                <w:color w:val="000000" w:themeColor="text1"/>
                <w:sz w:val="20"/>
                <w:szCs w:val="20"/>
                <w:lang w:val="id-ID" w:eastAsia="en-US"/>
              </w:rPr>
              <w:t>C</w:t>
            </w:r>
            <w:proofErr w:type="spellStart"/>
            <w:r w:rsidRPr="002217E8">
              <w:rPr>
                <w:bCs/>
                <w:color w:val="000000" w:themeColor="text1"/>
                <w:sz w:val="20"/>
                <w:szCs w:val="20"/>
                <w:lang w:eastAsia="en-US"/>
              </w:rPr>
              <w:t>ontrol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val="id-ID" w:eastAsia="en-US"/>
              </w:rPr>
              <w:t>Polluted</w:t>
            </w:r>
          </w:p>
        </w:tc>
      </w:tr>
      <w:tr w:rsidR="00ED597D" w:rsidRPr="002217E8" w:rsidTr="00DB1D21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BF64AC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H. </w:t>
            </w:r>
            <w:proofErr w:type="spellStart"/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>tiliaceus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2.67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1.83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36.83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21.5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</w:tr>
      <w:tr w:rsidR="00ED597D" w:rsidRPr="002217E8" w:rsidTr="00DB1D21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BF64AC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S. </w:t>
            </w:r>
            <w:proofErr w:type="spellStart"/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>saman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27.75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24.5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2.75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2.75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5.5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</w:tr>
      <w:tr w:rsidR="00ED597D" w:rsidRPr="002217E8" w:rsidTr="00DB1D21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BF64AC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L. </w:t>
            </w:r>
            <w:proofErr w:type="spellStart"/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>leucocephala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</w:tr>
      <w:tr w:rsidR="00ED597D" w:rsidRPr="002217E8" w:rsidTr="00DB1D21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BF64AC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P. </w:t>
            </w:r>
            <w:proofErr w:type="spellStart"/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>indicus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6.75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2.5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</w:tr>
      <w:tr w:rsidR="00ED597D" w:rsidRPr="002217E8" w:rsidTr="00DB1D21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BF64AC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P. </w:t>
            </w:r>
            <w:proofErr w:type="spellStart"/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>longifolia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1.75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21.75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12.5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3.5</w:t>
            </w:r>
          </w:p>
        </w:tc>
      </w:tr>
      <w:tr w:rsidR="00ED597D" w:rsidRPr="002217E8" w:rsidTr="00DB1D21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BF64AC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P. </w:t>
            </w:r>
            <w:proofErr w:type="spellStart"/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>fragrans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2.83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1.33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9.83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5.33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2.5</w:t>
            </w:r>
          </w:p>
        </w:tc>
      </w:tr>
      <w:tr w:rsidR="00ED597D" w:rsidRPr="002217E8" w:rsidTr="00DB1D21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BF64AC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E. </w:t>
            </w:r>
            <w:proofErr w:type="spellStart"/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>crysta-galli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6.67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5.5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17.83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16.5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</w:tr>
      <w:tr w:rsidR="00ED597D" w:rsidRPr="002217E8" w:rsidTr="00DB1D21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BF64AC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S. </w:t>
            </w:r>
            <w:proofErr w:type="spellStart"/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>mahagoni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0.5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5.5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</w:tr>
      <w:tr w:rsidR="00ED597D" w:rsidRPr="002217E8" w:rsidTr="00DB1D21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BF64AC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C. </w:t>
            </w:r>
            <w:proofErr w:type="spellStart"/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>junghuhniana</w:t>
            </w:r>
            <w:proofErr w:type="spellEnd"/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3.33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2.3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</w:tr>
      <w:tr w:rsidR="00ED597D" w:rsidRPr="002217E8" w:rsidTr="00DB1D21">
        <w:trPr>
          <w:trHeight w:val="20"/>
        </w:trPr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BF64AC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A. </w:t>
            </w:r>
            <w:proofErr w:type="spellStart"/>
            <w:r>
              <w:rPr>
                <w:i/>
                <w:color w:val="000000" w:themeColor="text1"/>
                <w:sz w:val="20"/>
                <w:szCs w:val="20"/>
                <w:lang w:eastAsia="en-US"/>
              </w:rPr>
              <w:t>auriculiformis</w:t>
            </w:r>
            <w:proofErr w:type="spellEnd"/>
            <w:r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7.5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5.75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2.83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5</w:t>
            </w:r>
          </w:p>
        </w:tc>
      </w:tr>
    </w:tbl>
    <w:p w:rsidR="00DB1D21" w:rsidRDefault="00DB1D21" w:rsidP="00DB1D21">
      <w:pPr>
        <w:pStyle w:val="Caption"/>
        <w:spacing w:before="0" w:after="0"/>
        <w:rPr>
          <w:rFonts w:eastAsia="MS Mincho"/>
          <w:color w:val="000000" w:themeColor="text1"/>
          <w:szCs w:val="24"/>
          <w:lang w:eastAsia="en-US"/>
        </w:rPr>
      </w:pPr>
    </w:p>
    <w:p w:rsidR="00ED597D" w:rsidRPr="00032A9B" w:rsidRDefault="00ED597D" w:rsidP="00DB1D21">
      <w:pPr>
        <w:pStyle w:val="Caption"/>
        <w:spacing w:before="0" w:after="0"/>
        <w:rPr>
          <w:rFonts w:eastAsia="MS Mincho"/>
          <w:color w:val="FF0000"/>
          <w:szCs w:val="24"/>
          <w:lang w:eastAsia="en-US"/>
        </w:rPr>
      </w:pPr>
      <w:proofErr w:type="spellStart"/>
      <w:r w:rsidRPr="00032A9B">
        <w:rPr>
          <w:rFonts w:eastAsia="MS Mincho"/>
          <w:color w:val="000000" w:themeColor="text1"/>
          <w:szCs w:val="24"/>
          <w:lang w:eastAsia="en-US"/>
        </w:rPr>
        <w:t>Tabl</w:t>
      </w:r>
      <w:proofErr w:type="spellEnd"/>
      <w:r w:rsidRPr="00032A9B">
        <w:rPr>
          <w:rFonts w:eastAsia="MS Mincho"/>
          <w:color w:val="000000" w:themeColor="text1"/>
          <w:szCs w:val="24"/>
          <w:lang w:val="id-ID" w:eastAsia="en-US"/>
        </w:rPr>
        <w:t>e</w:t>
      </w:r>
      <w:r w:rsidRPr="00032A9B">
        <w:rPr>
          <w:rFonts w:eastAsia="MS Mincho"/>
          <w:color w:val="000000" w:themeColor="text1"/>
          <w:szCs w:val="24"/>
          <w:lang w:eastAsia="en-US"/>
        </w:rPr>
        <w:t xml:space="preserve"> </w:t>
      </w:r>
      <w:r w:rsidR="00E44909">
        <w:rPr>
          <w:rFonts w:eastAsia="MS Mincho"/>
          <w:color w:val="000000" w:themeColor="text1"/>
          <w:szCs w:val="24"/>
          <w:lang w:eastAsia="en-US"/>
        </w:rPr>
        <w:t>4</w:t>
      </w:r>
      <w:r w:rsidRPr="00032A9B">
        <w:rPr>
          <w:rFonts w:eastAsia="MS Mincho"/>
          <w:color w:val="000000" w:themeColor="text1"/>
          <w:szCs w:val="24"/>
          <w:lang w:eastAsia="en-US"/>
        </w:rPr>
        <w:t xml:space="preserve"> </w:t>
      </w:r>
      <w:proofErr w:type="spellStart"/>
      <w:r w:rsidRPr="00032A9B">
        <w:rPr>
          <w:rFonts w:eastAsia="MS Mincho"/>
          <w:color w:val="000000" w:themeColor="text1"/>
          <w:szCs w:val="24"/>
          <w:lang w:eastAsia="en-US"/>
        </w:rPr>
        <w:t>Stomatal</w:t>
      </w:r>
      <w:proofErr w:type="spellEnd"/>
      <w:r w:rsidRPr="00032A9B">
        <w:rPr>
          <w:rFonts w:eastAsia="MS Mincho"/>
          <w:color w:val="000000" w:themeColor="text1"/>
          <w:szCs w:val="24"/>
          <w:lang w:eastAsia="en-US"/>
        </w:rPr>
        <w:t xml:space="preserve"> density, </w:t>
      </w:r>
      <w:r w:rsidRPr="00032A9B">
        <w:rPr>
          <w:rFonts w:eastAsia="MS Mincho"/>
          <w:color w:val="000000" w:themeColor="text1"/>
          <w:szCs w:val="24"/>
          <w:lang w:val="id-ID" w:eastAsia="en-US"/>
        </w:rPr>
        <w:t>leaf thickness</w:t>
      </w:r>
      <w:r w:rsidRPr="00032A9B">
        <w:rPr>
          <w:rFonts w:eastAsia="MS Mincho"/>
          <w:color w:val="000000" w:themeColor="text1"/>
          <w:szCs w:val="24"/>
          <w:lang w:eastAsia="en-US"/>
        </w:rPr>
        <w:t>, an</w:t>
      </w:r>
      <w:r w:rsidRPr="00032A9B">
        <w:rPr>
          <w:rFonts w:eastAsia="MS Mincho"/>
          <w:color w:val="000000" w:themeColor="text1"/>
          <w:szCs w:val="24"/>
          <w:lang w:val="id-ID" w:eastAsia="en-US"/>
        </w:rPr>
        <w:t>d</w:t>
      </w:r>
      <w:r w:rsidRPr="00032A9B">
        <w:rPr>
          <w:rFonts w:eastAsia="MS Mincho"/>
          <w:color w:val="000000" w:themeColor="text1"/>
          <w:szCs w:val="24"/>
          <w:lang w:eastAsia="en-US"/>
        </w:rPr>
        <w:t xml:space="preserve"> palisade</w:t>
      </w:r>
      <w:r w:rsidRPr="00032A9B">
        <w:rPr>
          <w:rFonts w:eastAsia="MS Mincho"/>
          <w:color w:val="000000" w:themeColor="text1"/>
          <w:szCs w:val="24"/>
          <w:lang w:val="id-ID" w:eastAsia="en-US"/>
        </w:rPr>
        <w:t xml:space="preserve"> thickness</w:t>
      </w:r>
      <w:r w:rsidRPr="00032A9B">
        <w:rPr>
          <w:rFonts w:eastAsia="MS Mincho"/>
          <w:color w:val="000000" w:themeColor="text1"/>
          <w:szCs w:val="24"/>
          <w:lang w:eastAsia="en-US"/>
        </w:rPr>
        <w:t xml:space="preserve"> </w:t>
      </w:r>
      <w:r w:rsidRPr="00032A9B">
        <w:rPr>
          <w:rFonts w:eastAsia="MS Mincho"/>
          <w:color w:val="000000" w:themeColor="text1"/>
          <w:szCs w:val="24"/>
          <w:lang w:val="id-ID" w:eastAsia="en-US"/>
        </w:rPr>
        <w:t>of each plant types</w:t>
      </w:r>
    </w:p>
    <w:tbl>
      <w:tblPr>
        <w:tblW w:w="906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2689"/>
        <w:gridCol w:w="1063"/>
        <w:gridCol w:w="1063"/>
        <w:gridCol w:w="1063"/>
        <w:gridCol w:w="1063"/>
        <w:gridCol w:w="1063"/>
        <w:gridCol w:w="1063"/>
      </w:tblGrid>
      <w:tr w:rsidR="00ED597D" w:rsidRPr="002217E8" w:rsidTr="00DB1D21">
        <w:trPr>
          <w:trHeight w:val="227"/>
        </w:trPr>
        <w:tc>
          <w:tcPr>
            <w:tcW w:w="268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  <w:lang w:val="id-ID" w:eastAsia="en-US"/>
              </w:rPr>
            </w:pPr>
            <w:r w:rsidRPr="002217E8">
              <w:rPr>
                <w:bCs/>
                <w:color w:val="000000" w:themeColor="text1"/>
                <w:sz w:val="20"/>
                <w:szCs w:val="20"/>
                <w:lang w:val="id-ID" w:eastAsia="en-US"/>
              </w:rPr>
              <w:t>Types of Plants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  <w:lang w:val="id-ID" w:eastAsia="en-US"/>
              </w:rPr>
            </w:pPr>
            <w:r w:rsidRPr="002217E8">
              <w:rPr>
                <w:bCs/>
                <w:color w:val="000000" w:themeColor="text1"/>
                <w:sz w:val="20"/>
                <w:szCs w:val="20"/>
                <w:lang w:eastAsia="en-US"/>
              </w:rPr>
              <w:t>Stomata</w:t>
            </w:r>
            <w:r w:rsidR="00DB1D21" w:rsidRPr="002217E8">
              <w:rPr>
                <w:bCs/>
                <w:color w:val="000000" w:themeColor="text1"/>
                <w:sz w:val="20"/>
                <w:szCs w:val="20"/>
                <w:lang w:val="id-ID" w:eastAsia="en-US"/>
              </w:rPr>
              <w:t>l density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2217E8" w:rsidRDefault="00DB1D21" w:rsidP="00DB1D21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bCs/>
                <w:color w:val="000000" w:themeColor="text1"/>
                <w:sz w:val="20"/>
                <w:szCs w:val="20"/>
                <w:lang w:eastAsia="en-US"/>
              </w:rPr>
              <w:t>Leaf thickness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  <w:lang w:val="id-ID" w:eastAsia="en-US"/>
              </w:rPr>
            </w:pPr>
            <w:r w:rsidRPr="002217E8">
              <w:rPr>
                <w:bCs/>
                <w:color w:val="000000" w:themeColor="text1"/>
                <w:sz w:val="20"/>
                <w:szCs w:val="20"/>
                <w:lang w:eastAsia="en-US"/>
              </w:rPr>
              <w:t>Palisade</w:t>
            </w:r>
            <w:r w:rsidR="00DB1D21" w:rsidRPr="002217E8">
              <w:rPr>
                <w:bCs/>
                <w:color w:val="000000" w:themeColor="text1"/>
                <w:sz w:val="20"/>
                <w:szCs w:val="20"/>
                <w:lang w:val="id-ID" w:eastAsia="en-US"/>
              </w:rPr>
              <w:t xml:space="preserve"> thickness</w:t>
            </w:r>
          </w:p>
        </w:tc>
      </w:tr>
      <w:tr w:rsidR="00ED597D" w:rsidRPr="002217E8" w:rsidTr="00DB1D21">
        <w:trPr>
          <w:trHeight w:val="227"/>
        </w:trPr>
        <w:tc>
          <w:tcPr>
            <w:tcW w:w="268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2217E8" w:rsidRDefault="00ED597D" w:rsidP="00DB1D21">
            <w:pPr>
              <w:ind w:firstLine="0"/>
              <w:jc w:val="left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bCs/>
                <w:color w:val="000000" w:themeColor="text1"/>
                <w:sz w:val="20"/>
                <w:szCs w:val="20"/>
                <w:lang w:eastAsia="en-US"/>
              </w:rPr>
              <w:t>Control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  <w:lang w:val="id-ID" w:eastAsia="en-US"/>
              </w:rPr>
            </w:pPr>
            <w:r w:rsidRPr="002217E8">
              <w:rPr>
                <w:bCs/>
                <w:color w:val="000000" w:themeColor="text1"/>
                <w:sz w:val="20"/>
                <w:szCs w:val="20"/>
                <w:lang w:val="id-ID" w:eastAsia="en-US"/>
              </w:rPr>
              <w:t>Polluted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bCs/>
                <w:color w:val="000000" w:themeColor="text1"/>
                <w:sz w:val="20"/>
                <w:szCs w:val="20"/>
                <w:lang w:eastAsia="en-US"/>
              </w:rPr>
              <w:t>Control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bCs/>
                <w:color w:val="000000" w:themeColor="text1"/>
                <w:sz w:val="20"/>
                <w:szCs w:val="20"/>
                <w:lang w:val="id-ID" w:eastAsia="en-US"/>
              </w:rPr>
              <w:t>Polluted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bCs/>
                <w:color w:val="000000" w:themeColor="text1"/>
                <w:sz w:val="20"/>
                <w:szCs w:val="20"/>
                <w:lang w:eastAsia="en-US"/>
              </w:rPr>
              <w:t>Control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bCs/>
                <w:color w:val="000000" w:themeColor="text1"/>
                <w:sz w:val="20"/>
                <w:szCs w:val="20"/>
                <w:lang w:val="id-ID" w:eastAsia="en-US"/>
              </w:rPr>
              <w:t>Polluted</w:t>
            </w:r>
          </w:p>
        </w:tc>
      </w:tr>
      <w:tr w:rsidR="00ED597D" w:rsidRPr="002217E8" w:rsidTr="00DB1D21">
        <w:trPr>
          <w:trHeight w:val="227"/>
        </w:trPr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BF64AC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H. </w:t>
            </w:r>
            <w:proofErr w:type="spellStart"/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>tiliaceus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575.2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504.6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139.7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188.6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46.7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60.7</w:t>
            </w:r>
          </w:p>
        </w:tc>
      </w:tr>
      <w:tr w:rsidR="00ED597D" w:rsidRPr="002217E8" w:rsidTr="00DB1D21">
        <w:trPr>
          <w:trHeight w:val="227"/>
        </w:trPr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BF64AC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S. </w:t>
            </w:r>
            <w:proofErr w:type="spellStart"/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>saman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836.6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664.9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188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126.8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95.6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54.4</w:t>
            </w:r>
          </w:p>
        </w:tc>
      </w:tr>
      <w:tr w:rsidR="00ED597D" w:rsidRPr="002217E8" w:rsidTr="00DB1D21">
        <w:trPr>
          <w:trHeight w:val="227"/>
        </w:trPr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BF64AC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L. </w:t>
            </w:r>
            <w:proofErr w:type="spellStart"/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>leucocephala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237.2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186.9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145.2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180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42.8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67.9</w:t>
            </w:r>
          </w:p>
        </w:tc>
      </w:tr>
      <w:tr w:rsidR="00ED597D" w:rsidRPr="002217E8" w:rsidTr="00DB1D21">
        <w:trPr>
          <w:trHeight w:val="227"/>
        </w:trPr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BF64AC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P. </w:t>
            </w:r>
            <w:proofErr w:type="spellStart"/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>indicus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182.5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311.1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166.2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133.6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65.9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37.4</w:t>
            </w:r>
          </w:p>
        </w:tc>
      </w:tr>
      <w:tr w:rsidR="00ED597D" w:rsidRPr="002217E8" w:rsidTr="00DB1D21">
        <w:trPr>
          <w:trHeight w:val="227"/>
        </w:trPr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BF64AC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P. </w:t>
            </w:r>
            <w:proofErr w:type="spellStart"/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>longifolia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315.9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489.8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119.8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156.7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21.6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44.3</w:t>
            </w:r>
          </w:p>
        </w:tc>
      </w:tr>
      <w:tr w:rsidR="00ED597D" w:rsidRPr="002217E8" w:rsidTr="00DB1D21">
        <w:trPr>
          <w:trHeight w:val="227"/>
        </w:trPr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BF64AC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P. </w:t>
            </w:r>
            <w:proofErr w:type="spellStart"/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>fragrans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407.7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358.2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167.3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158.7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60.2</w:t>
            </w:r>
          </w:p>
        </w:tc>
      </w:tr>
      <w:tr w:rsidR="00ED597D" w:rsidRPr="002217E8" w:rsidTr="00DB1D21">
        <w:trPr>
          <w:trHeight w:val="227"/>
        </w:trPr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BF64AC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E. </w:t>
            </w:r>
            <w:proofErr w:type="spellStart"/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>crysta-galli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454.9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424.5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267.1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290.2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70.7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92.9</w:t>
            </w:r>
          </w:p>
        </w:tc>
      </w:tr>
      <w:tr w:rsidR="00ED597D" w:rsidRPr="002217E8" w:rsidTr="00DB1D21">
        <w:trPr>
          <w:trHeight w:val="227"/>
        </w:trPr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BF64AC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S. </w:t>
            </w:r>
            <w:proofErr w:type="spellStart"/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>mahagoni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542.7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743.2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157.5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152.5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33.1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43.5</w:t>
            </w:r>
          </w:p>
        </w:tc>
      </w:tr>
      <w:tr w:rsidR="00ED597D" w:rsidRPr="002217E8" w:rsidTr="00DB1D21">
        <w:trPr>
          <w:trHeight w:val="227"/>
        </w:trPr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BF64AC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C. </w:t>
            </w:r>
            <w:proofErr w:type="spellStart"/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>junghuhniana</w:t>
            </w:r>
            <w:proofErr w:type="spellEnd"/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864.5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939.5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656.2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725.9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71.6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95.9</w:t>
            </w:r>
          </w:p>
        </w:tc>
      </w:tr>
      <w:tr w:rsidR="00ED597D" w:rsidRPr="002217E8" w:rsidTr="00DB1D21">
        <w:trPr>
          <w:trHeight w:val="227"/>
        </w:trPr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BF64AC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A. </w:t>
            </w:r>
            <w:proofErr w:type="spellStart"/>
            <w:r>
              <w:rPr>
                <w:i/>
                <w:color w:val="000000" w:themeColor="text1"/>
                <w:sz w:val="20"/>
                <w:szCs w:val="20"/>
                <w:lang w:eastAsia="en-US"/>
              </w:rPr>
              <w:t>auriculiformis</w:t>
            </w:r>
            <w:proofErr w:type="spellEnd"/>
            <w:r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466.2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387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152.5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189.6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0"/>
                <w:lang w:eastAsia="en-US"/>
              </w:rPr>
              <w:t>46.7</w:t>
            </w:r>
          </w:p>
        </w:tc>
      </w:tr>
    </w:tbl>
    <w:p w:rsidR="00E44909" w:rsidRDefault="00E44909" w:rsidP="00DB1D21">
      <w:pPr>
        <w:pStyle w:val="Caption"/>
        <w:spacing w:before="0" w:after="0"/>
        <w:ind w:left="851" w:hanging="851"/>
        <w:rPr>
          <w:color w:val="000000" w:themeColor="text1"/>
          <w:szCs w:val="24"/>
          <w:lang w:val="id-ID"/>
        </w:rPr>
      </w:pPr>
    </w:p>
    <w:p w:rsidR="00AE6595" w:rsidRDefault="00AE6595" w:rsidP="00AE6595">
      <w:pPr>
        <w:rPr>
          <w:lang w:val="id-ID"/>
        </w:rPr>
      </w:pPr>
    </w:p>
    <w:p w:rsidR="00AE6595" w:rsidRPr="00AE6595" w:rsidRDefault="00AE6595" w:rsidP="00AE6595">
      <w:pPr>
        <w:rPr>
          <w:lang w:val="id-ID"/>
        </w:rPr>
      </w:pPr>
      <w:bookmarkStart w:id="2" w:name="_GoBack"/>
      <w:bookmarkEnd w:id="2"/>
    </w:p>
    <w:p w:rsidR="00ED597D" w:rsidRPr="00032A9B" w:rsidRDefault="00ED597D" w:rsidP="00DB1D21">
      <w:pPr>
        <w:pStyle w:val="Caption"/>
        <w:spacing w:before="0" w:after="0"/>
        <w:ind w:left="851" w:hanging="851"/>
        <w:rPr>
          <w:color w:val="000000" w:themeColor="text1"/>
          <w:szCs w:val="24"/>
        </w:rPr>
      </w:pPr>
      <w:proofErr w:type="spellStart"/>
      <w:r w:rsidRPr="00032A9B">
        <w:rPr>
          <w:color w:val="000000" w:themeColor="text1"/>
          <w:szCs w:val="24"/>
        </w:rPr>
        <w:lastRenderedPageBreak/>
        <w:t>Tabl</w:t>
      </w:r>
      <w:proofErr w:type="spellEnd"/>
      <w:r w:rsidRPr="00032A9B">
        <w:rPr>
          <w:color w:val="000000" w:themeColor="text1"/>
          <w:szCs w:val="24"/>
          <w:lang w:val="id-ID"/>
        </w:rPr>
        <w:t>e</w:t>
      </w:r>
      <w:r w:rsidRPr="00032A9B">
        <w:rPr>
          <w:color w:val="000000" w:themeColor="text1"/>
          <w:szCs w:val="24"/>
        </w:rPr>
        <w:t xml:space="preserve"> </w:t>
      </w:r>
      <w:bookmarkStart w:id="3" w:name="_Toc428914188"/>
      <w:r w:rsidR="00E44909">
        <w:rPr>
          <w:color w:val="000000" w:themeColor="text1"/>
          <w:szCs w:val="24"/>
        </w:rPr>
        <w:t xml:space="preserve">5 </w:t>
      </w:r>
      <w:r w:rsidRPr="00032A9B">
        <w:rPr>
          <w:color w:val="000000" w:themeColor="text1"/>
          <w:szCs w:val="24"/>
          <w:lang w:val="id-ID"/>
        </w:rPr>
        <w:t>Ascorbic acid content, Chlorophyll, pH, and water content of each plant types</w:t>
      </w:r>
      <w:bookmarkEnd w:id="3"/>
      <w:r w:rsidRPr="00032A9B">
        <w:rPr>
          <w:color w:val="000000" w:themeColor="text1"/>
          <w:szCs w:val="24"/>
        </w:rPr>
        <w:t xml:space="preserve"> </w:t>
      </w:r>
    </w:p>
    <w:tbl>
      <w:tblPr>
        <w:tblW w:w="906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839"/>
        <w:gridCol w:w="903"/>
        <w:gridCol w:w="904"/>
        <w:gridCol w:w="903"/>
        <w:gridCol w:w="904"/>
        <w:gridCol w:w="903"/>
        <w:gridCol w:w="904"/>
        <w:gridCol w:w="903"/>
        <w:gridCol w:w="904"/>
      </w:tblGrid>
      <w:tr w:rsidR="00ED597D" w:rsidRPr="002217E8" w:rsidTr="00DB1D21">
        <w:trPr>
          <w:trHeight w:val="227"/>
        </w:trPr>
        <w:tc>
          <w:tcPr>
            <w:tcW w:w="183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bCs/>
                <w:color w:val="000000" w:themeColor="text1"/>
                <w:sz w:val="20"/>
                <w:szCs w:val="24"/>
                <w:lang w:val="id-ID" w:eastAsia="en-US"/>
              </w:rPr>
            </w:pPr>
            <w:r w:rsidRPr="002217E8">
              <w:rPr>
                <w:bCs/>
                <w:color w:val="000000" w:themeColor="text1"/>
                <w:sz w:val="20"/>
                <w:szCs w:val="24"/>
                <w:lang w:val="id-ID" w:eastAsia="en-US"/>
              </w:rPr>
              <w:t>Types of Plant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Default="00DB1D21" w:rsidP="00DB1D21">
            <w:pPr>
              <w:ind w:firstLine="0"/>
              <w:jc w:val="center"/>
              <w:rPr>
                <w:bCs/>
                <w:color w:val="000000" w:themeColor="text1"/>
                <w:sz w:val="20"/>
                <w:szCs w:val="24"/>
                <w:lang w:eastAsia="en-US"/>
              </w:rPr>
            </w:pPr>
            <w:r w:rsidRPr="002217E8">
              <w:rPr>
                <w:bCs/>
                <w:color w:val="000000" w:themeColor="text1"/>
                <w:sz w:val="20"/>
                <w:szCs w:val="24"/>
                <w:lang w:eastAsia="en-US"/>
              </w:rPr>
              <w:t xml:space="preserve">Ascorbic acid </w:t>
            </w:r>
          </w:p>
          <w:p w:rsidR="00ED597D" w:rsidRPr="002217E8" w:rsidRDefault="00ED597D" w:rsidP="00DB1D21">
            <w:pPr>
              <w:ind w:firstLine="0"/>
              <w:jc w:val="center"/>
              <w:rPr>
                <w:bCs/>
                <w:color w:val="000000" w:themeColor="text1"/>
                <w:sz w:val="20"/>
                <w:szCs w:val="24"/>
                <w:lang w:eastAsia="en-US"/>
              </w:rPr>
            </w:pPr>
            <w:r w:rsidRPr="002217E8">
              <w:rPr>
                <w:bCs/>
                <w:color w:val="000000" w:themeColor="text1"/>
                <w:sz w:val="20"/>
                <w:szCs w:val="24"/>
                <w:lang w:eastAsia="en-US"/>
              </w:rPr>
              <w:t>(</w:t>
            </w:r>
            <w:r>
              <w:rPr>
                <w:bCs/>
                <w:color w:val="000000" w:themeColor="text1"/>
                <w:sz w:val="20"/>
                <w:szCs w:val="24"/>
                <w:lang w:eastAsia="en-US"/>
              </w:rPr>
              <w:t>mg g</w:t>
            </w:r>
            <w:r w:rsidRPr="004A70B1">
              <w:rPr>
                <w:bCs/>
                <w:color w:val="000000" w:themeColor="text1"/>
                <w:sz w:val="20"/>
                <w:szCs w:val="24"/>
                <w:vertAlign w:val="superscript"/>
                <w:lang w:eastAsia="en-US"/>
              </w:rPr>
              <w:t>-1</w:t>
            </w:r>
            <w:r w:rsidRPr="002217E8">
              <w:rPr>
                <w:bCs/>
                <w:color w:val="000000" w:themeColor="text1"/>
                <w:sz w:val="20"/>
                <w:szCs w:val="24"/>
                <w:lang w:eastAsia="en-US"/>
              </w:rPr>
              <w:t>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4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4"/>
                <w:lang w:eastAsia="en-US"/>
              </w:rPr>
              <w:t>Chlorophyll</w:t>
            </w:r>
            <w:r>
              <w:rPr>
                <w:color w:val="000000" w:themeColor="text1"/>
                <w:sz w:val="20"/>
                <w:szCs w:val="24"/>
                <w:lang w:eastAsia="en-US"/>
              </w:rPr>
              <w:t xml:space="preserve"> </w:t>
            </w:r>
          </w:p>
          <w:p w:rsidR="00ED597D" w:rsidRPr="002217E8" w:rsidRDefault="00ED597D" w:rsidP="00DB1D21">
            <w:pPr>
              <w:ind w:firstLine="0"/>
              <w:jc w:val="center"/>
              <w:rPr>
                <w:bCs/>
                <w:color w:val="000000" w:themeColor="text1"/>
                <w:sz w:val="20"/>
                <w:szCs w:val="24"/>
                <w:lang w:eastAsia="en-US"/>
              </w:rPr>
            </w:pPr>
            <w:r>
              <w:rPr>
                <w:color w:val="000000" w:themeColor="text1"/>
                <w:sz w:val="20"/>
                <w:szCs w:val="24"/>
                <w:lang w:eastAsia="en-US"/>
              </w:rPr>
              <w:t xml:space="preserve">(mg </w:t>
            </w:r>
            <w:r w:rsidRPr="002217E8">
              <w:rPr>
                <w:color w:val="000000" w:themeColor="text1"/>
                <w:sz w:val="20"/>
                <w:szCs w:val="24"/>
                <w:lang w:eastAsia="en-US"/>
              </w:rPr>
              <w:t>g</w:t>
            </w:r>
            <w:r w:rsidRPr="004A70B1">
              <w:rPr>
                <w:color w:val="000000" w:themeColor="text1"/>
                <w:sz w:val="20"/>
                <w:szCs w:val="24"/>
                <w:vertAlign w:val="superscript"/>
                <w:lang w:eastAsia="en-US"/>
              </w:rPr>
              <w:t>-1</w:t>
            </w:r>
            <w:r w:rsidRPr="002217E8">
              <w:rPr>
                <w:color w:val="000000" w:themeColor="text1"/>
                <w:sz w:val="20"/>
                <w:szCs w:val="24"/>
                <w:lang w:eastAsia="en-US"/>
              </w:rPr>
              <w:t>)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4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4"/>
                <w:lang w:eastAsia="en-US"/>
              </w:rPr>
              <w:t>pH</w:t>
            </w:r>
          </w:p>
        </w:tc>
        <w:tc>
          <w:tcPr>
            <w:tcW w:w="18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2217E8" w:rsidRDefault="00DB1D21" w:rsidP="00DB1D21">
            <w:pPr>
              <w:ind w:firstLine="0"/>
              <w:jc w:val="center"/>
              <w:rPr>
                <w:color w:val="000000" w:themeColor="text1"/>
                <w:sz w:val="20"/>
                <w:szCs w:val="24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4"/>
                <w:lang w:val="id-ID" w:eastAsia="en-US"/>
              </w:rPr>
              <w:t>Water content</w:t>
            </w:r>
            <w:r w:rsidR="00ED597D" w:rsidRPr="002217E8">
              <w:rPr>
                <w:color w:val="000000" w:themeColor="text1"/>
                <w:sz w:val="20"/>
                <w:szCs w:val="24"/>
                <w:lang w:eastAsia="en-US"/>
              </w:rPr>
              <w:t xml:space="preserve"> (%)</w:t>
            </w:r>
          </w:p>
        </w:tc>
      </w:tr>
      <w:tr w:rsidR="00ED597D" w:rsidRPr="002217E8" w:rsidTr="00DB1D21">
        <w:trPr>
          <w:trHeight w:val="227"/>
        </w:trPr>
        <w:tc>
          <w:tcPr>
            <w:tcW w:w="183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2217E8" w:rsidRDefault="00ED597D" w:rsidP="00DB1D21">
            <w:pPr>
              <w:ind w:firstLine="0"/>
              <w:jc w:val="left"/>
              <w:rPr>
                <w:bCs/>
                <w:color w:val="000000" w:themeColor="text1"/>
                <w:sz w:val="20"/>
                <w:szCs w:val="24"/>
                <w:lang w:eastAsia="en-U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4"/>
                <w:lang w:val="id-ID" w:eastAsia="en-US"/>
              </w:rPr>
            </w:pPr>
            <w:r w:rsidRPr="002217E8">
              <w:rPr>
                <w:color w:val="000000" w:themeColor="text1"/>
                <w:sz w:val="20"/>
                <w:szCs w:val="24"/>
                <w:lang w:val="id-ID" w:eastAsia="en-US"/>
              </w:rPr>
              <w:t>Polluted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4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4"/>
                <w:lang w:eastAsia="en-US"/>
              </w:rPr>
              <w:t>Control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4"/>
                <w:lang w:val="id-ID" w:eastAsia="en-US"/>
              </w:rPr>
            </w:pPr>
            <w:r w:rsidRPr="002217E8">
              <w:rPr>
                <w:color w:val="000000" w:themeColor="text1"/>
                <w:sz w:val="20"/>
                <w:szCs w:val="24"/>
                <w:lang w:val="id-ID" w:eastAsia="en-US"/>
              </w:rPr>
              <w:t>Polluted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4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4"/>
                <w:lang w:eastAsia="en-US"/>
              </w:rPr>
              <w:t>Control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4"/>
                <w:lang w:val="id-ID" w:eastAsia="en-US"/>
              </w:rPr>
            </w:pPr>
            <w:r w:rsidRPr="002217E8">
              <w:rPr>
                <w:color w:val="000000" w:themeColor="text1"/>
                <w:sz w:val="20"/>
                <w:szCs w:val="24"/>
                <w:lang w:val="id-ID" w:eastAsia="en-US"/>
              </w:rPr>
              <w:t>Polluted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4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4"/>
                <w:lang w:eastAsia="en-US"/>
              </w:rPr>
              <w:t>Control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4"/>
                <w:lang w:val="id-ID" w:eastAsia="en-US"/>
              </w:rPr>
            </w:pPr>
            <w:r w:rsidRPr="002217E8">
              <w:rPr>
                <w:color w:val="000000" w:themeColor="text1"/>
                <w:sz w:val="20"/>
                <w:szCs w:val="24"/>
                <w:lang w:val="id-ID" w:eastAsia="en-US"/>
              </w:rPr>
              <w:t>Polluted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4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4"/>
                <w:lang w:eastAsia="en-US"/>
              </w:rPr>
              <w:t>Control</w:t>
            </w:r>
          </w:p>
        </w:tc>
      </w:tr>
      <w:tr w:rsidR="00ED597D" w:rsidRPr="002217E8" w:rsidTr="00DB1D21">
        <w:trPr>
          <w:trHeight w:val="227"/>
        </w:trPr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BF64AC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H. </w:t>
            </w:r>
            <w:proofErr w:type="spellStart"/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>tiliaceus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12.62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6.40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2.80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10.70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4"/>
                <w:lang w:eastAsia="en-US"/>
              </w:rPr>
              <w:t>7.2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4"/>
                <w:lang w:eastAsia="en-US"/>
              </w:rPr>
              <w:t>6.9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4"/>
                <w:lang w:eastAsia="en-US"/>
              </w:rPr>
              <w:t>65.48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4"/>
                <w:lang w:eastAsia="en-US"/>
              </w:rPr>
              <w:t>65.66</w:t>
            </w:r>
          </w:p>
        </w:tc>
      </w:tr>
      <w:tr w:rsidR="00ED597D" w:rsidRPr="002217E8" w:rsidTr="00DB1D21">
        <w:trPr>
          <w:trHeight w:val="227"/>
        </w:trPr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BF64AC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S. </w:t>
            </w:r>
            <w:proofErr w:type="spellStart"/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>saman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8.08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10.51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6.15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11.10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4"/>
                <w:lang w:eastAsia="en-US"/>
              </w:rPr>
              <w:t>6.8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4"/>
                <w:lang w:eastAsia="en-US"/>
              </w:rPr>
              <w:t>6.7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4"/>
                <w:lang w:eastAsia="en-US"/>
              </w:rPr>
              <w:t>67.36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4"/>
                <w:lang w:eastAsia="en-US"/>
              </w:rPr>
              <w:t>58.64</w:t>
            </w:r>
          </w:p>
        </w:tc>
      </w:tr>
      <w:tr w:rsidR="00ED597D" w:rsidRPr="002217E8" w:rsidTr="00DB1D21">
        <w:trPr>
          <w:trHeight w:val="227"/>
        </w:trPr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BF64AC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L. </w:t>
            </w:r>
            <w:proofErr w:type="spellStart"/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>leucocephala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15.54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15.50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4.60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6.40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4"/>
                <w:lang w:eastAsia="en-US"/>
              </w:rPr>
              <w:t>6.9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4"/>
                <w:lang w:eastAsia="en-US"/>
              </w:rPr>
              <w:t>6.5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4"/>
                <w:lang w:eastAsia="en-US"/>
              </w:rPr>
              <w:t>66.54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4"/>
                <w:lang w:eastAsia="en-US"/>
              </w:rPr>
              <w:t>68.96</w:t>
            </w:r>
          </w:p>
        </w:tc>
      </w:tr>
      <w:tr w:rsidR="00ED597D" w:rsidRPr="002217E8" w:rsidTr="00DB1D21">
        <w:trPr>
          <w:trHeight w:val="227"/>
        </w:trPr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BF64AC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P. </w:t>
            </w:r>
            <w:proofErr w:type="spellStart"/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>indicus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8.30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3.37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8.90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14.05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4"/>
                <w:lang w:eastAsia="en-US"/>
              </w:rPr>
              <w:t>6.8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4"/>
                <w:lang w:eastAsia="en-US"/>
              </w:rPr>
              <w:t>6.2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4"/>
                <w:lang w:eastAsia="en-US"/>
              </w:rPr>
              <w:t>66.21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4"/>
                <w:lang w:eastAsia="en-US"/>
              </w:rPr>
              <w:t>77.82</w:t>
            </w:r>
          </w:p>
        </w:tc>
      </w:tr>
      <w:tr w:rsidR="00ED597D" w:rsidRPr="002217E8" w:rsidTr="00DB1D21">
        <w:trPr>
          <w:trHeight w:val="227"/>
        </w:trPr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BF64AC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P. </w:t>
            </w:r>
            <w:proofErr w:type="spellStart"/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>longifolia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7.54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2.31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7.65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6.35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4"/>
                <w:lang w:eastAsia="en-US"/>
              </w:rPr>
              <w:t>5.8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4"/>
                <w:lang w:eastAsia="en-US"/>
              </w:rPr>
              <w:t>6.2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4"/>
                <w:lang w:eastAsia="en-US"/>
              </w:rPr>
              <w:t>57.28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4"/>
                <w:lang w:eastAsia="en-US"/>
              </w:rPr>
              <w:t>59.84</w:t>
            </w:r>
          </w:p>
        </w:tc>
      </w:tr>
      <w:tr w:rsidR="00ED597D" w:rsidRPr="002217E8" w:rsidTr="00DB1D21">
        <w:trPr>
          <w:trHeight w:val="227"/>
        </w:trPr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BF64AC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P. </w:t>
            </w:r>
            <w:proofErr w:type="spellStart"/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>fragrans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4.33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6.65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3.50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7.00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4"/>
                <w:lang w:eastAsia="en-US"/>
              </w:rPr>
              <w:t>5.8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4"/>
                <w:lang w:eastAsia="en-US"/>
              </w:rPr>
              <w:t>6.1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4"/>
                <w:lang w:eastAsia="en-US"/>
              </w:rPr>
              <w:t>53.89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4"/>
                <w:lang w:eastAsia="en-US"/>
              </w:rPr>
              <w:t>59.84</w:t>
            </w:r>
          </w:p>
        </w:tc>
      </w:tr>
      <w:tr w:rsidR="00ED597D" w:rsidRPr="002217E8" w:rsidTr="00DB1D21">
        <w:trPr>
          <w:trHeight w:val="227"/>
        </w:trPr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BF64AC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E. </w:t>
            </w:r>
            <w:proofErr w:type="spellStart"/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>crysta-galli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5.21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10.94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6.30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15.05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4"/>
                <w:lang w:eastAsia="en-US"/>
              </w:rPr>
              <w:t>6.8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4"/>
                <w:lang w:eastAsia="en-US"/>
              </w:rPr>
              <w:t>7.3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4"/>
                <w:lang w:eastAsia="en-US"/>
              </w:rPr>
              <w:t>66.64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4"/>
                <w:lang w:eastAsia="en-US"/>
              </w:rPr>
              <w:t>68.75</w:t>
            </w:r>
          </w:p>
        </w:tc>
      </w:tr>
      <w:tr w:rsidR="00ED597D" w:rsidRPr="002217E8" w:rsidTr="00DB1D21">
        <w:trPr>
          <w:trHeight w:val="227"/>
        </w:trPr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BF64AC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S. </w:t>
            </w:r>
            <w:proofErr w:type="spellStart"/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>mahagoni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10.25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12.70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9.15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14.35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4"/>
                <w:lang w:eastAsia="en-US"/>
              </w:rPr>
              <w:t>6.5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4"/>
                <w:lang w:eastAsia="en-US"/>
              </w:rPr>
              <w:t>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4"/>
                <w:lang w:eastAsia="en-US"/>
              </w:rPr>
              <w:t>61.53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4"/>
                <w:lang w:eastAsia="en-US"/>
              </w:rPr>
              <w:t>60.5</w:t>
            </w:r>
          </w:p>
        </w:tc>
      </w:tr>
      <w:tr w:rsidR="00ED597D" w:rsidRPr="002217E8" w:rsidTr="00DB1D21">
        <w:trPr>
          <w:trHeight w:val="227"/>
        </w:trPr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BF64AC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C. </w:t>
            </w:r>
            <w:proofErr w:type="spellStart"/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>junghuhniana</w:t>
            </w:r>
            <w:proofErr w:type="spellEnd"/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6.54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6.32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4.35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2.35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4"/>
                <w:lang w:eastAsia="en-US"/>
              </w:rPr>
              <w:t>6.3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4"/>
                <w:lang w:eastAsia="en-US"/>
              </w:rPr>
              <w:t>6.2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4"/>
                <w:lang w:eastAsia="en-US"/>
              </w:rPr>
              <w:t>61.63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4"/>
                <w:lang w:eastAsia="en-US"/>
              </w:rPr>
              <w:t>59.67</w:t>
            </w:r>
          </w:p>
        </w:tc>
      </w:tr>
      <w:tr w:rsidR="00ED597D" w:rsidRPr="002217E8" w:rsidTr="00DB1D21">
        <w:trPr>
          <w:trHeight w:val="227"/>
        </w:trPr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BF64AC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A. </w:t>
            </w:r>
            <w:proofErr w:type="spellStart"/>
            <w:r>
              <w:rPr>
                <w:i/>
                <w:color w:val="000000" w:themeColor="text1"/>
                <w:sz w:val="20"/>
                <w:szCs w:val="20"/>
                <w:lang w:eastAsia="en-US"/>
              </w:rPr>
              <w:t>auriculiformis</w:t>
            </w:r>
            <w:proofErr w:type="spellEnd"/>
            <w:r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13.61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16.01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3.70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</w:rPr>
            </w:pPr>
            <w:r w:rsidRPr="002217E8">
              <w:rPr>
                <w:color w:val="000000" w:themeColor="text1"/>
                <w:sz w:val="20"/>
                <w:szCs w:val="24"/>
              </w:rPr>
              <w:t>3.70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4"/>
                <w:lang w:eastAsia="en-US"/>
              </w:rPr>
              <w:t>5.4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4"/>
                <w:lang w:eastAsia="en-US"/>
              </w:rPr>
              <w:t>6.4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4"/>
                <w:lang w:eastAsia="en-US"/>
              </w:rPr>
              <w:t>61.04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2217E8" w:rsidRDefault="00ED597D" w:rsidP="00DB1D21">
            <w:pPr>
              <w:ind w:firstLine="0"/>
              <w:jc w:val="right"/>
              <w:rPr>
                <w:color w:val="000000" w:themeColor="text1"/>
                <w:sz w:val="20"/>
                <w:szCs w:val="24"/>
                <w:lang w:eastAsia="en-US"/>
              </w:rPr>
            </w:pPr>
            <w:r w:rsidRPr="002217E8">
              <w:rPr>
                <w:color w:val="000000" w:themeColor="text1"/>
                <w:sz w:val="20"/>
                <w:szCs w:val="24"/>
                <w:lang w:eastAsia="en-US"/>
              </w:rPr>
              <w:t>66.53</w:t>
            </w:r>
          </w:p>
        </w:tc>
      </w:tr>
    </w:tbl>
    <w:p w:rsidR="00DB1D21" w:rsidRDefault="00DB1D21" w:rsidP="00DB1D21">
      <w:pPr>
        <w:ind w:firstLine="0"/>
        <w:jc w:val="left"/>
        <w:rPr>
          <w:bCs/>
          <w:color w:val="000000" w:themeColor="text1"/>
          <w:szCs w:val="24"/>
        </w:rPr>
      </w:pPr>
    </w:p>
    <w:p w:rsidR="00ED597D" w:rsidRPr="00032A9B" w:rsidRDefault="00ED597D" w:rsidP="00DB1D21">
      <w:pPr>
        <w:ind w:firstLine="0"/>
        <w:jc w:val="left"/>
        <w:rPr>
          <w:bCs/>
          <w:color w:val="000000" w:themeColor="text1"/>
          <w:szCs w:val="24"/>
        </w:rPr>
      </w:pPr>
      <w:proofErr w:type="spellStart"/>
      <w:r w:rsidRPr="00032A9B">
        <w:rPr>
          <w:bCs/>
          <w:color w:val="000000" w:themeColor="text1"/>
          <w:szCs w:val="24"/>
        </w:rPr>
        <w:t>Tabl</w:t>
      </w:r>
      <w:proofErr w:type="spellEnd"/>
      <w:r w:rsidRPr="00032A9B">
        <w:rPr>
          <w:bCs/>
          <w:color w:val="000000" w:themeColor="text1"/>
          <w:szCs w:val="24"/>
          <w:lang w:val="id-ID"/>
        </w:rPr>
        <w:t>e</w:t>
      </w:r>
      <w:bookmarkStart w:id="4" w:name="_Toc428914191"/>
      <w:r>
        <w:rPr>
          <w:bCs/>
          <w:color w:val="000000" w:themeColor="text1"/>
          <w:szCs w:val="24"/>
        </w:rPr>
        <w:t xml:space="preserve"> </w:t>
      </w:r>
      <w:r w:rsidR="00E44909">
        <w:rPr>
          <w:bCs/>
          <w:color w:val="000000" w:themeColor="text1"/>
          <w:szCs w:val="24"/>
        </w:rPr>
        <w:t>6</w:t>
      </w:r>
      <w:r w:rsidRPr="00032A9B">
        <w:rPr>
          <w:bCs/>
          <w:color w:val="000000" w:themeColor="text1"/>
          <w:szCs w:val="24"/>
        </w:rPr>
        <w:t xml:space="preserve"> </w:t>
      </w:r>
      <w:r w:rsidRPr="00032A9B">
        <w:rPr>
          <w:bCs/>
          <w:color w:val="000000" w:themeColor="text1"/>
          <w:szCs w:val="24"/>
          <w:lang w:val="id-ID"/>
        </w:rPr>
        <w:t>Comparison of plants tolerance level based on RGR and APTI</w:t>
      </w:r>
      <w:bookmarkEnd w:id="4"/>
    </w:p>
    <w:tbl>
      <w:tblPr>
        <w:tblW w:w="9067" w:type="dxa"/>
        <w:tblInd w:w="113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1134"/>
        <w:gridCol w:w="708"/>
        <w:gridCol w:w="1560"/>
        <w:gridCol w:w="992"/>
        <w:gridCol w:w="1984"/>
      </w:tblGrid>
      <w:tr w:rsidR="00ED597D" w:rsidRPr="00483633" w:rsidTr="00DB1D21">
        <w:trPr>
          <w:trHeight w:val="20"/>
        </w:trPr>
        <w:tc>
          <w:tcPr>
            <w:tcW w:w="169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83633" w:rsidRDefault="00ED597D" w:rsidP="00DB1D21">
            <w:pPr>
              <w:ind w:firstLine="0"/>
              <w:jc w:val="center"/>
              <w:rPr>
                <w:bCs/>
                <w:color w:val="000000" w:themeColor="text1"/>
                <w:sz w:val="20"/>
                <w:szCs w:val="20"/>
                <w:lang w:val="id-ID" w:eastAsia="en-US"/>
              </w:rPr>
            </w:pPr>
            <w:r w:rsidRPr="00483633">
              <w:rPr>
                <w:bCs/>
                <w:color w:val="000000" w:themeColor="text1"/>
                <w:sz w:val="20"/>
                <w:szCs w:val="20"/>
                <w:lang w:val="id-ID" w:eastAsia="en-US"/>
              </w:rPr>
              <w:t>Type of Plants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483633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83633">
              <w:rPr>
                <w:color w:val="000000" w:themeColor="text1"/>
                <w:sz w:val="20"/>
                <w:szCs w:val="20"/>
                <w:lang w:eastAsia="en-US"/>
              </w:rPr>
              <w:t>RGR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483633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83633">
              <w:rPr>
                <w:color w:val="000000" w:themeColor="text1"/>
                <w:sz w:val="20"/>
                <w:szCs w:val="20"/>
                <w:lang w:eastAsia="en-US"/>
              </w:rPr>
              <w:t>Score</w:t>
            </w:r>
          </w:p>
          <w:p w:rsidR="00ED597D" w:rsidRPr="00483633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83633">
              <w:rPr>
                <w:color w:val="000000" w:themeColor="text1"/>
                <w:sz w:val="20"/>
                <w:szCs w:val="20"/>
                <w:lang w:eastAsia="en-US"/>
              </w:rPr>
              <w:t>**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483633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val="id-ID" w:eastAsia="en-US"/>
              </w:rPr>
            </w:pPr>
            <w:r w:rsidRPr="00483633">
              <w:rPr>
                <w:color w:val="000000" w:themeColor="text1"/>
                <w:sz w:val="20"/>
                <w:szCs w:val="20"/>
                <w:lang w:val="id-ID" w:eastAsia="en-US"/>
              </w:rPr>
              <w:t>Tolerance level</w:t>
            </w:r>
          </w:p>
          <w:p w:rsidR="00ED597D" w:rsidRPr="00483633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83633">
              <w:rPr>
                <w:color w:val="000000" w:themeColor="text1"/>
                <w:sz w:val="20"/>
                <w:szCs w:val="20"/>
                <w:lang w:eastAsia="en-US"/>
              </w:rPr>
              <w:t>(RGR)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83633" w:rsidRDefault="00ED597D" w:rsidP="00DB1D21">
            <w:pPr>
              <w:ind w:left="-110"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83633">
              <w:rPr>
                <w:color w:val="000000" w:themeColor="text1"/>
                <w:sz w:val="20"/>
                <w:szCs w:val="20"/>
                <w:lang w:eastAsia="en-US"/>
              </w:rPr>
              <w:t>APTI</w:t>
            </w:r>
            <w:r w:rsidRPr="00483633">
              <w:rPr>
                <w:color w:val="000000" w:themeColor="text1"/>
                <w:sz w:val="20"/>
                <w:szCs w:val="20"/>
                <w:lang w:val="id-ID" w:eastAsia="en-US"/>
              </w:rPr>
              <w:t xml:space="preserve"> scor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>e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83633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val="id-ID" w:eastAsia="en-US"/>
              </w:rPr>
            </w:pPr>
            <w:r w:rsidRPr="00483633">
              <w:rPr>
                <w:color w:val="000000" w:themeColor="text1"/>
                <w:sz w:val="20"/>
                <w:szCs w:val="20"/>
                <w:lang w:val="id-ID" w:eastAsia="en-US"/>
              </w:rPr>
              <w:t>Tolerance level</w:t>
            </w:r>
          </w:p>
          <w:p w:rsidR="00ED597D" w:rsidRPr="00483633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83633">
              <w:rPr>
                <w:color w:val="000000" w:themeColor="text1"/>
                <w:sz w:val="20"/>
                <w:szCs w:val="20"/>
                <w:lang w:eastAsia="en-US"/>
              </w:rPr>
              <w:t>(APTI)</w:t>
            </w:r>
          </w:p>
        </w:tc>
      </w:tr>
      <w:tr w:rsidR="00ED597D" w:rsidRPr="00483633" w:rsidTr="00DB1D21">
        <w:trPr>
          <w:trHeight w:val="20"/>
        </w:trPr>
        <w:tc>
          <w:tcPr>
            <w:tcW w:w="169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83633" w:rsidRDefault="00ED597D" w:rsidP="00DB1D21">
            <w:pPr>
              <w:ind w:firstLine="0"/>
              <w:jc w:val="left"/>
              <w:rPr>
                <w:bCs/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483633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val="id-ID" w:eastAsia="en-US"/>
              </w:rPr>
            </w:pPr>
            <w:r w:rsidRPr="00483633">
              <w:rPr>
                <w:color w:val="000000" w:themeColor="text1"/>
                <w:sz w:val="20"/>
                <w:szCs w:val="20"/>
                <w:lang w:val="id-ID" w:eastAsia="en-US"/>
              </w:rPr>
              <w:t>Polluted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483633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83633">
              <w:rPr>
                <w:color w:val="000000" w:themeColor="text1"/>
                <w:sz w:val="20"/>
                <w:szCs w:val="20"/>
                <w:lang w:eastAsia="en-US"/>
              </w:rPr>
              <w:t>Control</w:t>
            </w:r>
          </w:p>
        </w:tc>
        <w:tc>
          <w:tcPr>
            <w:tcW w:w="7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83633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83633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83633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83633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ED597D" w:rsidRPr="00483633" w:rsidTr="00DB1D21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BF64AC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H. </w:t>
            </w:r>
            <w:proofErr w:type="spellStart"/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>tiliaceus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483633" w:rsidRDefault="00ED597D" w:rsidP="00DB1D21">
            <w:pPr>
              <w:ind w:left="36"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83633">
              <w:rPr>
                <w:color w:val="000000" w:themeColor="text1"/>
                <w:sz w:val="20"/>
                <w:szCs w:val="20"/>
                <w:lang w:eastAsia="en-US"/>
              </w:rPr>
              <w:t>1.228 b*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483633" w:rsidRDefault="00ED597D" w:rsidP="00DB1D21">
            <w:pPr>
              <w:ind w:left="36"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83633">
              <w:rPr>
                <w:color w:val="000000" w:themeColor="text1"/>
                <w:sz w:val="20"/>
                <w:szCs w:val="20"/>
                <w:lang w:eastAsia="en-US"/>
              </w:rPr>
              <w:t>0.717 c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483633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83633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483633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val="id-ID" w:eastAsia="en-US"/>
              </w:rPr>
            </w:pPr>
            <w:proofErr w:type="spellStart"/>
            <w:r w:rsidRPr="00483633">
              <w:rPr>
                <w:color w:val="000000" w:themeColor="text1"/>
                <w:sz w:val="20"/>
                <w:szCs w:val="20"/>
                <w:lang w:eastAsia="en-US"/>
              </w:rPr>
              <w:t>Toleran</w:t>
            </w:r>
            <w:proofErr w:type="spellEnd"/>
            <w:r w:rsidRPr="00483633">
              <w:rPr>
                <w:color w:val="000000" w:themeColor="text1"/>
                <w:sz w:val="20"/>
                <w:szCs w:val="20"/>
                <w:lang w:val="id-ID" w:eastAsia="en-US"/>
              </w:rPr>
              <w:t>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83633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83633">
              <w:rPr>
                <w:color w:val="000000" w:themeColor="text1"/>
                <w:sz w:val="20"/>
                <w:szCs w:val="20"/>
              </w:rPr>
              <w:t>19.16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83633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val="id-ID"/>
              </w:rPr>
            </w:pPr>
            <w:r w:rsidRPr="00483633">
              <w:rPr>
                <w:color w:val="000000" w:themeColor="text1"/>
                <w:sz w:val="20"/>
                <w:szCs w:val="20"/>
                <w:lang w:val="id-ID"/>
              </w:rPr>
              <w:t>Quite tolerant</w:t>
            </w:r>
          </w:p>
        </w:tc>
      </w:tr>
      <w:tr w:rsidR="00ED597D" w:rsidRPr="00483633" w:rsidTr="00DB1D21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BF64AC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S. </w:t>
            </w:r>
            <w:proofErr w:type="spellStart"/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>saman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483633" w:rsidRDefault="00ED597D" w:rsidP="00DB1D21">
            <w:pPr>
              <w:ind w:left="36"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83633">
              <w:rPr>
                <w:color w:val="000000" w:themeColor="text1"/>
                <w:sz w:val="20"/>
                <w:szCs w:val="20"/>
                <w:lang w:eastAsia="en-US"/>
              </w:rPr>
              <w:t>0.094 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483633" w:rsidRDefault="00ED597D" w:rsidP="00DB1D21">
            <w:pPr>
              <w:ind w:left="36"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83633">
              <w:rPr>
                <w:color w:val="000000" w:themeColor="text1"/>
                <w:sz w:val="20"/>
                <w:szCs w:val="20"/>
                <w:lang w:eastAsia="en-US"/>
              </w:rPr>
              <w:t>0.092 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483633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83633">
              <w:rPr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483633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val="id-ID" w:eastAsia="en-US"/>
              </w:rPr>
            </w:pPr>
            <w:r w:rsidRPr="00483633">
              <w:rPr>
                <w:color w:val="000000" w:themeColor="text1"/>
                <w:sz w:val="20"/>
                <w:szCs w:val="20"/>
                <w:lang w:val="id-ID" w:eastAsia="en-US"/>
              </w:rPr>
              <w:t>Medium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83633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83633">
              <w:rPr>
                <w:color w:val="000000" w:themeColor="text1"/>
                <w:sz w:val="20"/>
                <w:szCs w:val="20"/>
              </w:rPr>
              <w:t>17.20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83633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83633">
              <w:rPr>
                <w:color w:val="000000" w:themeColor="text1"/>
                <w:sz w:val="20"/>
                <w:szCs w:val="20"/>
                <w:lang w:val="id-ID"/>
              </w:rPr>
              <w:t>Quite tolerant</w:t>
            </w:r>
          </w:p>
        </w:tc>
      </w:tr>
      <w:tr w:rsidR="00ED597D" w:rsidRPr="00483633" w:rsidTr="00DB1D21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BF64AC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L. </w:t>
            </w:r>
            <w:proofErr w:type="spellStart"/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>leucocephala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483633" w:rsidRDefault="00ED597D" w:rsidP="00DB1D21">
            <w:pPr>
              <w:ind w:left="36"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83633">
              <w:rPr>
                <w:color w:val="000000" w:themeColor="text1"/>
                <w:sz w:val="20"/>
                <w:szCs w:val="20"/>
                <w:lang w:eastAsia="en-US"/>
              </w:rPr>
              <w:t>***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483633" w:rsidRDefault="00ED597D" w:rsidP="00DB1D21">
            <w:pPr>
              <w:ind w:left="36"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83633">
              <w:rPr>
                <w:color w:val="000000" w:themeColor="text1"/>
                <w:sz w:val="20"/>
                <w:szCs w:val="20"/>
                <w:lang w:eastAsia="en-US"/>
              </w:rPr>
              <w:t>***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483633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83633">
              <w:rPr>
                <w:color w:val="000000" w:themeColor="text1"/>
                <w:sz w:val="20"/>
                <w:szCs w:val="20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483633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83633">
              <w:rPr>
                <w:color w:val="000000" w:themeColor="text1"/>
                <w:sz w:val="20"/>
                <w:szCs w:val="20"/>
                <w:lang w:eastAsia="en-US"/>
              </w:rPr>
              <w:t>***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83633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83633">
              <w:rPr>
                <w:color w:val="000000" w:themeColor="text1"/>
                <w:sz w:val="20"/>
                <w:szCs w:val="20"/>
              </w:rPr>
              <w:t>24.53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83633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83633">
              <w:rPr>
                <w:color w:val="000000" w:themeColor="text1"/>
                <w:sz w:val="20"/>
                <w:szCs w:val="20"/>
                <w:lang w:eastAsia="en-US"/>
              </w:rPr>
              <w:t>Toleran</w:t>
            </w:r>
            <w:proofErr w:type="spellEnd"/>
            <w:r w:rsidRPr="00483633">
              <w:rPr>
                <w:color w:val="000000" w:themeColor="text1"/>
                <w:sz w:val="20"/>
                <w:szCs w:val="20"/>
                <w:lang w:val="id-ID" w:eastAsia="en-US"/>
              </w:rPr>
              <w:t>t</w:t>
            </w:r>
          </w:p>
        </w:tc>
      </w:tr>
      <w:tr w:rsidR="00ED597D" w:rsidRPr="00483633" w:rsidTr="00DB1D21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BF64AC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P. </w:t>
            </w:r>
            <w:proofErr w:type="spellStart"/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>indicus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483633" w:rsidRDefault="00ED597D" w:rsidP="00DB1D21">
            <w:pPr>
              <w:ind w:left="36"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83633">
              <w:rPr>
                <w:color w:val="000000" w:themeColor="text1"/>
                <w:sz w:val="20"/>
                <w:szCs w:val="20"/>
                <w:lang w:eastAsia="en-US"/>
              </w:rPr>
              <w:t>0.200 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483633" w:rsidRDefault="00ED597D" w:rsidP="00DB1D21">
            <w:pPr>
              <w:ind w:left="36"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83633">
              <w:rPr>
                <w:color w:val="000000" w:themeColor="text1"/>
                <w:sz w:val="20"/>
                <w:szCs w:val="20"/>
                <w:lang w:eastAsia="en-US"/>
              </w:rPr>
              <w:t xml:space="preserve">0.225 </w:t>
            </w:r>
            <w:proofErr w:type="spellStart"/>
            <w:r w:rsidRPr="00483633">
              <w:rPr>
                <w:color w:val="000000" w:themeColor="text1"/>
                <w:sz w:val="20"/>
                <w:szCs w:val="20"/>
                <w:lang w:eastAsia="en-US"/>
              </w:rPr>
              <w:t>ab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483633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83633">
              <w:rPr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483633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val="id-ID" w:eastAsia="en-US"/>
              </w:rPr>
            </w:pPr>
            <w:r w:rsidRPr="00483633">
              <w:rPr>
                <w:color w:val="000000" w:themeColor="text1"/>
                <w:sz w:val="20"/>
                <w:szCs w:val="20"/>
                <w:lang w:val="id-ID" w:eastAsia="en-US"/>
              </w:rPr>
              <w:t>Intolerant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83633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83633">
              <w:rPr>
                <w:color w:val="000000" w:themeColor="text1"/>
                <w:sz w:val="20"/>
                <w:szCs w:val="20"/>
              </w:rPr>
              <w:t>19.65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83633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83633">
              <w:rPr>
                <w:color w:val="000000" w:themeColor="text1"/>
                <w:sz w:val="20"/>
                <w:szCs w:val="20"/>
                <w:lang w:val="id-ID"/>
              </w:rPr>
              <w:t>Quite tolerant</w:t>
            </w:r>
          </w:p>
        </w:tc>
      </w:tr>
      <w:tr w:rsidR="00ED597D" w:rsidRPr="00483633" w:rsidTr="00DB1D21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BF64AC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P. </w:t>
            </w:r>
            <w:proofErr w:type="spellStart"/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>longifolia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483633" w:rsidRDefault="00ED597D" w:rsidP="00DB1D21">
            <w:pPr>
              <w:ind w:left="36"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83633">
              <w:rPr>
                <w:color w:val="000000" w:themeColor="text1"/>
                <w:sz w:val="20"/>
                <w:szCs w:val="20"/>
                <w:lang w:eastAsia="en-US"/>
              </w:rPr>
              <w:t>0.725 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483633" w:rsidRDefault="00ED597D" w:rsidP="00DB1D21">
            <w:pPr>
              <w:ind w:left="36"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83633">
              <w:rPr>
                <w:color w:val="000000" w:themeColor="text1"/>
                <w:sz w:val="20"/>
                <w:szCs w:val="20"/>
                <w:lang w:eastAsia="en-US"/>
              </w:rPr>
              <w:t xml:space="preserve">0.417 </w:t>
            </w:r>
            <w:proofErr w:type="spellStart"/>
            <w:r w:rsidRPr="00483633">
              <w:rPr>
                <w:color w:val="000000" w:themeColor="text1"/>
                <w:sz w:val="20"/>
                <w:szCs w:val="20"/>
                <w:lang w:eastAsia="en-US"/>
              </w:rPr>
              <w:t>ab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483633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83633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483633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483633">
              <w:rPr>
                <w:color w:val="000000" w:themeColor="text1"/>
                <w:sz w:val="20"/>
                <w:szCs w:val="20"/>
                <w:lang w:eastAsia="en-US"/>
              </w:rPr>
              <w:t>Toleran</w:t>
            </w:r>
            <w:proofErr w:type="spellEnd"/>
            <w:r w:rsidRPr="00483633">
              <w:rPr>
                <w:color w:val="000000" w:themeColor="text1"/>
                <w:sz w:val="20"/>
                <w:szCs w:val="20"/>
                <w:lang w:val="id-ID" w:eastAsia="en-US"/>
              </w:rPr>
              <w:t>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83633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83633">
              <w:rPr>
                <w:color w:val="000000" w:themeColor="text1"/>
                <w:sz w:val="20"/>
                <w:szCs w:val="20"/>
              </w:rPr>
              <w:t>15.86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83633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83633">
              <w:rPr>
                <w:color w:val="000000" w:themeColor="text1"/>
                <w:sz w:val="20"/>
                <w:szCs w:val="20"/>
                <w:lang w:val="id-ID" w:eastAsia="en-US"/>
              </w:rPr>
              <w:t>Moderate</w:t>
            </w:r>
          </w:p>
        </w:tc>
      </w:tr>
      <w:tr w:rsidR="00ED597D" w:rsidRPr="00483633" w:rsidTr="00DB1D21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BF64AC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P. </w:t>
            </w:r>
            <w:proofErr w:type="spellStart"/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>fragrans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483633" w:rsidRDefault="00ED597D" w:rsidP="00DB1D21">
            <w:pPr>
              <w:ind w:left="36"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83633">
              <w:rPr>
                <w:color w:val="000000" w:themeColor="text1"/>
                <w:sz w:val="20"/>
                <w:szCs w:val="20"/>
                <w:lang w:eastAsia="en-US"/>
              </w:rPr>
              <w:t>0.328 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483633" w:rsidRDefault="00ED597D" w:rsidP="00DB1D21">
            <w:pPr>
              <w:ind w:left="36"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83633">
              <w:rPr>
                <w:color w:val="000000" w:themeColor="text1"/>
                <w:sz w:val="20"/>
                <w:szCs w:val="20"/>
                <w:lang w:eastAsia="en-US"/>
              </w:rPr>
              <w:t xml:space="preserve">0.178 </w:t>
            </w:r>
            <w:proofErr w:type="spellStart"/>
            <w:r w:rsidRPr="00483633">
              <w:rPr>
                <w:color w:val="000000" w:themeColor="text1"/>
                <w:sz w:val="20"/>
                <w:szCs w:val="20"/>
                <w:lang w:eastAsia="en-US"/>
              </w:rPr>
              <w:t>ab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483633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83633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483633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483633">
              <w:rPr>
                <w:color w:val="000000" w:themeColor="text1"/>
                <w:sz w:val="20"/>
                <w:szCs w:val="20"/>
                <w:lang w:eastAsia="en-US"/>
              </w:rPr>
              <w:t>Toleran</w:t>
            </w:r>
            <w:proofErr w:type="spellEnd"/>
            <w:r w:rsidRPr="00483633">
              <w:rPr>
                <w:color w:val="000000" w:themeColor="text1"/>
                <w:sz w:val="20"/>
                <w:szCs w:val="20"/>
                <w:lang w:val="id-ID" w:eastAsia="en-US"/>
              </w:rPr>
              <w:t>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83633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83633">
              <w:rPr>
                <w:color w:val="000000" w:themeColor="text1"/>
                <w:sz w:val="20"/>
                <w:szCs w:val="20"/>
              </w:rPr>
              <w:t>9.42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83633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83633">
              <w:rPr>
                <w:color w:val="000000" w:themeColor="text1"/>
                <w:sz w:val="20"/>
                <w:szCs w:val="20"/>
              </w:rPr>
              <w:t>Sensitive</w:t>
            </w:r>
          </w:p>
        </w:tc>
      </w:tr>
      <w:tr w:rsidR="00ED597D" w:rsidRPr="00483633" w:rsidTr="00DB1D21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BF64AC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E. </w:t>
            </w:r>
            <w:proofErr w:type="spellStart"/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>crysta-galli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483633" w:rsidRDefault="00ED597D" w:rsidP="00DB1D21">
            <w:pPr>
              <w:ind w:left="36"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83633">
              <w:rPr>
                <w:color w:val="000000" w:themeColor="text1"/>
                <w:sz w:val="20"/>
                <w:szCs w:val="20"/>
                <w:lang w:eastAsia="en-US"/>
              </w:rPr>
              <w:t>0.594 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483633" w:rsidRDefault="00ED597D" w:rsidP="00DB1D21">
            <w:pPr>
              <w:ind w:left="36"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83633">
              <w:rPr>
                <w:color w:val="000000" w:themeColor="text1"/>
                <w:sz w:val="20"/>
                <w:szCs w:val="20"/>
                <w:lang w:eastAsia="en-US"/>
              </w:rPr>
              <w:t xml:space="preserve">0.550 </w:t>
            </w:r>
            <w:proofErr w:type="spellStart"/>
            <w:r w:rsidRPr="00483633">
              <w:rPr>
                <w:color w:val="000000" w:themeColor="text1"/>
                <w:sz w:val="20"/>
                <w:szCs w:val="20"/>
                <w:lang w:eastAsia="en-US"/>
              </w:rPr>
              <w:t>bc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483633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83633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483633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483633">
              <w:rPr>
                <w:color w:val="000000" w:themeColor="text1"/>
                <w:sz w:val="20"/>
                <w:szCs w:val="20"/>
                <w:lang w:eastAsia="en-US"/>
              </w:rPr>
              <w:t>Toleran</w:t>
            </w:r>
            <w:proofErr w:type="spellEnd"/>
            <w:r w:rsidRPr="00483633">
              <w:rPr>
                <w:color w:val="000000" w:themeColor="text1"/>
                <w:sz w:val="20"/>
                <w:szCs w:val="20"/>
                <w:lang w:val="id-ID" w:eastAsia="en-US"/>
              </w:rPr>
              <w:t>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83633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83633">
              <w:rPr>
                <w:color w:val="000000" w:themeColor="text1"/>
                <w:sz w:val="20"/>
                <w:szCs w:val="20"/>
              </w:rPr>
              <w:t>13.48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83633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83633">
              <w:rPr>
                <w:color w:val="000000" w:themeColor="text1"/>
                <w:sz w:val="20"/>
                <w:szCs w:val="20"/>
                <w:lang w:val="id-ID" w:eastAsia="en-US"/>
              </w:rPr>
              <w:t>Moderate</w:t>
            </w:r>
          </w:p>
        </w:tc>
      </w:tr>
      <w:tr w:rsidR="00ED597D" w:rsidRPr="00483633" w:rsidTr="00DB1D21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BF64AC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S. </w:t>
            </w:r>
            <w:proofErr w:type="spellStart"/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>mahagoni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483633" w:rsidRDefault="00ED597D" w:rsidP="00DB1D21">
            <w:pPr>
              <w:ind w:left="36"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83633">
              <w:rPr>
                <w:color w:val="000000" w:themeColor="text1"/>
                <w:sz w:val="20"/>
                <w:szCs w:val="20"/>
                <w:lang w:eastAsia="en-US"/>
              </w:rPr>
              <w:t>0.200 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483633" w:rsidRDefault="00ED597D" w:rsidP="00DB1D21">
            <w:pPr>
              <w:ind w:left="36"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83633">
              <w:rPr>
                <w:color w:val="000000" w:themeColor="text1"/>
                <w:sz w:val="20"/>
                <w:szCs w:val="20"/>
                <w:lang w:eastAsia="en-US"/>
              </w:rPr>
              <w:t xml:space="preserve">0.533 </w:t>
            </w:r>
            <w:proofErr w:type="spellStart"/>
            <w:r w:rsidRPr="00483633">
              <w:rPr>
                <w:color w:val="000000" w:themeColor="text1"/>
                <w:sz w:val="20"/>
                <w:szCs w:val="20"/>
                <w:lang w:eastAsia="en-US"/>
              </w:rPr>
              <w:t>abc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483633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83633">
              <w:rPr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483633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83633">
              <w:rPr>
                <w:color w:val="000000" w:themeColor="text1"/>
                <w:sz w:val="20"/>
                <w:szCs w:val="20"/>
                <w:lang w:val="id-ID" w:eastAsia="en-US"/>
              </w:rPr>
              <w:t>Intolerant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83633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83633">
              <w:rPr>
                <w:color w:val="000000" w:themeColor="text1"/>
                <w:sz w:val="20"/>
                <w:szCs w:val="20"/>
              </w:rPr>
              <w:t>22.19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83633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483633">
              <w:rPr>
                <w:color w:val="000000" w:themeColor="text1"/>
                <w:sz w:val="20"/>
                <w:szCs w:val="20"/>
                <w:lang w:eastAsia="en-US"/>
              </w:rPr>
              <w:t>Toleran</w:t>
            </w:r>
            <w:proofErr w:type="spellEnd"/>
            <w:r w:rsidRPr="00483633">
              <w:rPr>
                <w:color w:val="000000" w:themeColor="text1"/>
                <w:sz w:val="20"/>
                <w:szCs w:val="20"/>
                <w:lang w:val="id-ID" w:eastAsia="en-US"/>
              </w:rPr>
              <w:t>t</w:t>
            </w:r>
          </w:p>
        </w:tc>
      </w:tr>
      <w:tr w:rsidR="00ED597D" w:rsidRPr="00483633" w:rsidTr="00DB1D21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BF64AC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C. </w:t>
            </w:r>
            <w:proofErr w:type="spellStart"/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>junghuhniana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483633" w:rsidRDefault="00ED597D" w:rsidP="00DB1D21">
            <w:pPr>
              <w:ind w:left="36"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83633">
              <w:rPr>
                <w:color w:val="000000" w:themeColor="text1"/>
                <w:sz w:val="20"/>
                <w:szCs w:val="20"/>
                <w:lang w:eastAsia="en-US"/>
              </w:rPr>
              <w:t>***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483633" w:rsidRDefault="00ED597D" w:rsidP="00DB1D21">
            <w:pPr>
              <w:ind w:left="36"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83633">
              <w:rPr>
                <w:color w:val="000000" w:themeColor="text1"/>
                <w:sz w:val="20"/>
                <w:szCs w:val="20"/>
                <w:lang w:eastAsia="en-US"/>
              </w:rPr>
              <w:t>***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483633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83633">
              <w:rPr>
                <w:color w:val="000000" w:themeColor="text1"/>
                <w:sz w:val="20"/>
                <w:szCs w:val="20"/>
                <w:lang w:eastAsia="en-US"/>
              </w:rPr>
              <w:t>***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483633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83633">
              <w:rPr>
                <w:color w:val="000000" w:themeColor="text1"/>
                <w:sz w:val="20"/>
                <w:szCs w:val="20"/>
                <w:lang w:eastAsia="en-US"/>
              </w:rPr>
              <w:t>***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83633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83633">
              <w:rPr>
                <w:color w:val="000000" w:themeColor="text1"/>
                <w:sz w:val="20"/>
                <w:szCs w:val="20"/>
              </w:rPr>
              <w:t>13.12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83633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83633">
              <w:rPr>
                <w:color w:val="000000" w:themeColor="text1"/>
                <w:sz w:val="20"/>
                <w:szCs w:val="20"/>
                <w:lang w:val="id-ID" w:eastAsia="en-US"/>
              </w:rPr>
              <w:t>Moderate</w:t>
            </w:r>
          </w:p>
        </w:tc>
      </w:tr>
      <w:tr w:rsidR="00ED597D" w:rsidRPr="00483633" w:rsidTr="00DB1D21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BF64AC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A. </w:t>
            </w:r>
            <w:proofErr w:type="spellStart"/>
            <w:r>
              <w:rPr>
                <w:i/>
                <w:color w:val="000000" w:themeColor="text1"/>
                <w:sz w:val="20"/>
                <w:szCs w:val="20"/>
                <w:lang w:eastAsia="en-US"/>
              </w:rPr>
              <w:t>auriculiformis</w:t>
            </w:r>
            <w:proofErr w:type="spellEnd"/>
            <w:r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483633" w:rsidRDefault="00ED597D" w:rsidP="00DB1D21">
            <w:pPr>
              <w:ind w:left="36"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83633">
              <w:rPr>
                <w:color w:val="000000" w:themeColor="text1"/>
                <w:sz w:val="20"/>
                <w:szCs w:val="20"/>
                <w:lang w:eastAsia="en-US"/>
              </w:rPr>
              <w:t>0.192 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483633" w:rsidRDefault="00ED597D" w:rsidP="00DB1D21">
            <w:pPr>
              <w:ind w:left="36"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83633">
              <w:rPr>
                <w:color w:val="000000" w:themeColor="text1"/>
                <w:sz w:val="20"/>
                <w:szCs w:val="20"/>
                <w:lang w:eastAsia="en-US"/>
              </w:rPr>
              <w:t>0.094 a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483633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83633">
              <w:rPr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ED597D" w:rsidRPr="00483633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83633">
              <w:rPr>
                <w:color w:val="000000" w:themeColor="text1"/>
                <w:sz w:val="20"/>
                <w:szCs w:val="20"/>
                <w:lang w:val="id-ID" w:eastAsia="en-US"/>
              </w:rPr>
              <w:t>Medium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83633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83633">
              <w:rPr>
                <w:color w:val="000000" w:themeColor="text1"/>
                <w:sz w:val="20"/>
                <w:szCs w:val="20"/>
              </w:rPr>
              <w:t>18.48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83633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483633">
              <w:rPr>
                <w:color w:val="000000" w:themeColor="text1"/>
                <w:sz w:val="20"/>
                <w:szCs w:val="20"/>
                <w:lang w:val="id-ID"/>
              </w:rPr>
              <w:t>Quite tolerant</w:t>
            </w:r>
          </w:p>
        </w:tc>
      </w:tr>
    </w:tbl>
    <w:p w:rsidR="00ED597D" w:rsidRPr="00483633" w:rsidRDefault="00ED597D" w:rsidP="00DB1D21">
      <w:pPr>
        <w:autoSpaceDE w:val="0"/>
        <w:autoSpaceDN w:val="0"/>
        <w:adjustRightInd w:val="0"/>
        <w:ind w:left="142" w:hanging="142"/>
        <w:jc w:val="left"/>
        <w:rPr>
          <w:color w:val="000000" w:themeColor="text1"/>
          <w:sz w:val="20"/>
          <w:szCs w:val="24"/>
        </w:rPr>
      </w:pPr>
      <w:r w:rsidRPr="00483633">
        <w:rPr>
          <w:color w:val="000000" w:themeColor="text1"/>
          <w:sz w:val="20"/>
          <w:szCs w:val="24"/>
        </w:rPr>
        <w:t xml:space="preserve">* Values in each column with the same letter </w:t>
      </w:r>
      <w:proofErr w:type="spellStart"/>
      <w:r w:rsidRPr="00483633">
        <w:rPr>
          <w:color w:val="000000" w:themeColor="text1"/>
          <w:sz w:val="20"/>
          <w:szCs w:val="24"/>
        </w:rPr>
        <w:t>arenot</w:t>
      </w:r>
      <w:proofErr w:type="spellEnd"/>
      <w:r w:rsidRPr="00483633">
        <w:rPr>
          <w:color w:val="000000" w:themeColor="text1"/>
          <w:sz w:val="20"/>
          <w:szCs w:val="24"/>
        </w:rPr>
        <w:t xml:space="preserve"> significantly different according to Duncan Multiple Range Test at α=5%  </w:t>
      </w:r>
    </w:p>
    <w:p w:rsidR="00ED597D" w:rsidRPr="00483633" w:rsidRDefault="00ED597D" w:rsidP="00DB1D21">
      <w:pPr>
        <w:autoSpaceDE w:val="0"/>
        <w:autoSpaceDN w:val="0"/>
        <w:adjustRightInd w:val="0"/>
        <w:ind w:firstLine="0"/>
        <w:jc w:val="left"/>
        <w:rPr>
          <w:color w:val="000000" w:themeColor="text1"/>
          <w:sz w:val="20"/>
          <w:szCs w:val="24"/>
        </w:rPr>
      </w:pPr>
      <w:r w:rsidRPr="00483633">
        <w:rPr>
          <w:color w:val="000000" w:themeColor="text1"/>
          <w:sz w:val="20"/>
          <w:szCs w:val="24"/>
        </w:rPr>
        <w:t xml:space="preserve">** </w:t>
      </w:r>
      <w:r w:rsidRPr="00483633">
        <w:rPr>
          <w:color w:val="000000" w:themeColor="text1"/>
          <w:sz w:val="20"/>
          <w:szCs w:val="24"/>
          <w:lang w:val="id-ID"/>
        </w:rPr>
        <w:t>Based on</w:t>
      </w:r>
      <w:r w:rsidRPr="00483633">
        <w:rPr>
          <w:color w:val="000000" w:themeColor="text1"/>
          <w:sz w:val="20"/>
          <w:szCs w:val="24"/>
        </w:rPr>
        <w:t xml:space="preserve"> </w:t>
      </w:r>
      <w:proofErr w:type="spellStart"/>
      <w:r w:rsidRPr="00483633">
        <w:rPr>
          <w:color w:val="000000" w:themeColor="text1"/>
          <w:sz w:val="20"/>
          <w:szCs w:val="24"/>
        </w:rPr>
        <w:t>Dahlan</w:t>
      </w:r>
      <w:proofErr w:type="spellEnd"/>
      <w:r w:rsidRPr="00483633">
        <w:rPr>
          <w:color w:val="000000" w:themeColor="text1"/>
          <w:sz w:val="20"/>
          <w:szCs w:val="24"/>
          <w:lang w:val="id-ID"/>
        </w:rPr>
        <w:t xml:space="preserve"> modification</w:t>
      </w:r>
      <w:r w:rsidRPr="00483633">
        <w:rPr>
          <w:color w:val="000000" w:themeColor="text1"/>
          <w:sz w:val="20"/>
          <w:szCs w:val="24"/>
        </w:rPr>
        <w:t xml:space="preserve"> (1995) </w:t>
      </w:r>
    </w:p>
    <w:p w:rsidR="00ED597D" w:rsidRPr="00483633" w:rsidRDefault="00ED597D" w:rsidP="00DB1D21">
      <w:pPr>
        <w:autoSpaceDE w:val="0"/>
        <w:autoSpaceDN w:val="0"/>
        <w:adjustRightInd w:val="0"/>
        <w:ind w:left="426" w:hanging="426"/>
        <w:jc w:val="left"/>
        <w:rPr>
          <w:color w:val="000000" w:themeColor="text1"/>
          <w:sz w:val="20"/>
          <w:szCs w:val="24"/>
        </w:rPr>
      </w:pPr>
      <w:r w:rsidRPr="00483633">
        <w:rPr>
          <w:color w:val="000000" w:themeColor="text1"/>
          <w:sz w:val="20"/>
          <w:szCs w:val="24"/>
        </w:rPr>
        <w:t>***</w:t>
      </w:r>
      <w:r w:rsidRPr="00483633">
        <w:rPr>
          <w:color w:val="000000" w:themeColor="text1"/>
          <w:sz w:val="20"/>
          <w:szCs w:val="24"/>
          <w:lang w:val="id-ID"/>
        </w:rPr>
        <w:t xml:space="preserve"> RGR measurement was not done due to technical problems in measuring the increasing of leaf area </w:t>
      </w:r>
    </w:p>
    <w:p w:rsidR="00DB1D21" w:rsidRDefault="00DB1D21" w:rsidP="00DB1D21">
      <w:pPr>
        <w:pStyle w:val="Caption"/>
        <w:spacing w:before="0" w:after="0"/>
        <w:rPr>
          <w:color w:val="000000" w:themeColor="text1"/>
          <w:szCs w:val="24"/>
        </w:rPr>
      </w:pPr>
    </w:p>
    <w:p w:rsidR="00ED597D" w:rsidRPr="00032A9B" w:rsidRDefault="00ED597D" w:rsidP="00DB1D21">
      <w:pPr>
        <w:pStyle w:val="Caption"/>
        <w:spacing w:before="0" w:after="0"/>
        <w:rPr>
          <w:color w:val="000000" w:themeColor="text1"/>
          <w:szCs w:val="24"/>
        </w:rPr>
      </w:pPr>
      <w:proofErr w:type="spellStart"/>
      <w:r w:rsidRPr="00032A9B">
        <w:rPr>
          <w:color w:val="000000" w:themeColor="text1"/>
          <w:szCs w:val="24"/>
        </w:rPr>
        <w:t>Tabl</w:t>
      </w:r>
      <w:proofErr w:type="spellEnd"/>
      <w:r w:rsidRPr="00032A9B">
        <w:rPr>
          <w:color w:val="000000" w:themeColor="text1"/>
          <w:szCs w:val="24"/>
          <w:lang w:val="id-ID"/>
        </w:rPr>
        <w:t>e</w:t>
      </w:r>
      <w:r w:rsidRPr="00032A9B">
        <w:rPr>
          <w:color w:val="000000" w:themeColor="text1"/>
          <w:szCs w:val="24"/>
        </w:rPr>
        <w:t xml:space="preserve"> </w:t>
      </w:r>
      <w:r w:rsidR="00E44909">
        <w:rPr>
          <w:color w:val="000000" w:themeColor="text1"/>
          <w:szCs w:val="24"/>
        </w:rPr>
        <w:t>7</w:t>
      </w:r>
      <w:r w:rsidRPr="00032A9B">
        <w:rPr>
          <w:color w:val="000000" w:themeColor="text1"/>
          <w:szCs w:val="24"/>
        </w:rPr>
        <w:t xml:space="preserve"> </w:t>
      </w:r>
      <w:r w:rsidRPr="00032A9B">
        <w:rPr>
          <w:color w:val="000000" w:themeColor="text1"/>
          <w:szCs w:val="24"/>
          <w:lang w:val="id-ID"/>
        </w:rPr>
        <w:t>Plants tolerance based on RGR 1 and modified APTI</w: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993"/>
        <w:gridCol w:w="850"/>
        <w:gridCol w:w="851"/>
        <w:gridCol w:w="992"/>
        <w:gridCol w:w="1134"/>
        <w:gridCol w:w="850"/>
        <w:gridCol w:w="1701"/>
      </w:tblGrid>
      <w:tr w:rsidR="00ED597D" w:rsidRPr="004A70B1" w:rsidTr="00DB1D21">
        <w:trPr>
          <w:trHeight w:val="20"/>
        </w:trPr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A70B1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val="id-ID"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val="id-ID" w:eastAsia="en-US"/>
              </w:rPr>
              <w:t>Type of Plants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A70B1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RGR 1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A70B1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Scor</w:t>
            </w:r>
            <w:proofErr w:type="spellEnd"/>
            <w:r w:rsidRPr="004A70B1">
              <w:rPr>
                <w:color w:val="000000" w:themeColor="text1"/>
                <w:sz w:val="20"/>
                <w:szCs w:val="20"/>
                <w:lang w:val="id-ID" w:eastAsia="en-US"/>
              </w:rPr>
              <w:t>e</w:t>
            </w: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 xml:space="preserve"> **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A70B1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Modified APTI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A70B1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proofErr w:type="spellStart"/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Scor</w:t>
            </w:r>
            <w:proofErr w:type="spellEnd"/>
            <w:r w:rsidRPr="004A70B1">
              <w:rPr>
                <w:color w:val="000000" w:themeColor="text1"/>
                <w:sz w:val="20"/>
                <w:szCs w:val="20"/>
                <w:lang w:val="id-ID" w:eastAsia="en-US"/>
              </w:rPr>
              <w:t>e</w:t>
            </w:r>
            <w:r>
              <w:rPr>
                <w:color w:val="000000" w:themeColor="text1"/>
                <w:sz w:val="20"/>
                <w:szCs w:val="20"/>
                <w:lang w:eastAsia="en-US"/>
              </w:rPr>
              <w:t xml:space="preserve"> 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A70B1" w:rsidRDefault="00DB1D21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val="id-ID"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val="id-ID" w:eastAsia="en-US"/>
              </w:rPr>
              <w:t>Tolerance level</w:t>
            </w:r>
          </w:p>
        </w:tc>
      </w:tr>
      <w:tr w:rsidR="00ED597D" w:rsidRPr="004A70B1" w:rsidTr="00DB1D21">
        <w:trPr>
          <w:trHeight w:val="20"/>
        </w:trPr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A70B1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A70B1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val="id-ID"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val="id-ID" w:eastAsia="en-US"/>
              </w:rPr>
              <w:t>Polluted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A70B1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Control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A70B1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A70B1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val="id-ID" w:eastAsia="en-US"/>
              </w:rPr>
              <w:t>Polluted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A70B1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Control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A70B1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A70B1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</w:p>
        </w:tc>
      </w:tr>
      <w:tr w:rsidR="00ED597D" w:rsidRPr="004A70B1" w:rsidTr="00DB1D21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BF64AC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H. </w:t>
            </w:r>
            <w:proofErr w:type="spellStart"/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>tiliaceus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4A70B1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0.99 b*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4A70B1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0.69 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4A70B1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4A70B1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 xml:space="preserve">6.24 </w:t>
            </w:r>
            <w:proofErr w:type="spellStart"/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ab</w:t>
            </w:r>
            <w:proofErr w:type="spellEnd"/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4A70B1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 xml:space="preserve">8.58 </w:t>
            </w:r>
            <w:proofErr w:type="spellStart"/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ab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A70B1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A70B1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val="id-ID"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val="id-ID" w:eastAsia="en-US"/>
              </w:rPr>
              <w:t>Moderate</w:t>
            </w:r>
          </w:p>
        </w:tc>
      </w:tr>
      <w:tr w:rsidR="00ED597D" w:rsidRPr="004A70B1" w:rsidTr="00DB1D21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BF64AC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S. </w:t>
            </w:r>
            <w:proofErr w:type="spellStart"/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>saman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4A70B1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0.12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4A70B1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0.11 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4A70B1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4A70B1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 xml:space="preserve">7.30 </w:t>
            </w:r>
            <w:proofErr w:type="spellStart"/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ab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4A70B1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 xml:space="preserve">6.80 </w:t>
            </w:r>
            <w:proofErr w:type="spellStart"/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ab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A70B1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A70B1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val="id-ID" w:eastAsia="en-US"/>
              </w:rPr>
              <w:t>Moderate</w:t>
            </w:r>
          </w:p>
        </w:tc>
      </w:tr>
      <w:tr w:rsidR="00ED597D" w:rsidRPr="004A70B1" w:rsidTr="00DB1D21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BF64AC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L. </w:t>
            </w:r>
            <w:proofErr w:type="spellStart"/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>leucocephala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4A70B1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 </w:t>
            </w:r>
            <w:r w:rsidRPr="004A70B1">
              <w:rPr>
                <w:color w:val="000000" w:themeColor="text1"/>
                <w:sz w:val="20"/>
                <w:szCs w:val="20"/>
              </w:rPr>
              <w:t xml:space="preserve">***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4A70B1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 </w:t>
            </w:r>
            <w:r w:rsidRPr="004A70B1">
              <w:rPr>
                <w:color w:val="000000" w:themeColor="text1"/>
                <w:sz w:val="20"/>
                <w:szCs w:val="20"/>
              </w:rPr>
              <w:t>***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4A70B1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4A70B1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 xml:space="preserve">4.18 </w:t>
            </w:r>
            <w:proofErr w:type="spellStart"/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ab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4A70B1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 xml:space="preserve">10.06 </w:t>
            </w:r>
            <w:proofErr w:type="spellStart"/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bc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A70B1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A70B1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val="id-ID"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val="id-ID" w:eastAsia="en-US"/>
              </w:rPr>
              <w:t>Intolerant</w:t>
            </w:r>
          </w:p>
        </w:tc>
      </w:tr>
      <w:tr w:rsidR="00ED597D" w:rsidRPr="004A70B1" w:rsidTr="00DB1D21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BF64AC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P. </w:t>
            </w:r>
            <w:proofErr w:type="spellStart"/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>indicus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4A70B1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0.12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4A70B1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 xml:space="preserve">0.28 </w:t>
            </w:r>
            <w:proofErr w:type="spellStart"/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ab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4A70B1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4A70B1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 xml:space="preserve">5.16 </w:t>
            </w:r>
            <w:proofErr w:type="spellStart"/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ab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4A70B1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8.82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A70B1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A70B1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val="id-ID" w:eastAsia="en-US"/>
              </w:rPr>
              <w:t>Intolerant</w:t>
            </w:r>
          </w:p>
        </w:tc>
      </w:tr>
      <w:tr w:rsidR="00ED597D" w:rsidRPr="004A70B1" w:rsidTr="00DB1D21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BF64AC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P. </w:t>
            </w:r>
            <w:proofErr w:type="spellStart"/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>longifolia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4A70B1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1.03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4A70B1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 xml:space="preserve">0.67 </w:t>
            </w:r>
            <w:proofErr w:type="spellStart"/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ab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4A70B1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4A70B1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9.48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4A70B1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 xml:space="preserve">9.10 </w:t>
            </w:r>
            <w:proofErr w:type="spellStart"/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bc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A70B1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A70B1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val="id-ID" w:eastAsia="en-US"/>
              </w:rPr>
            </w:pPr>
            <w:proofErr w:type="spellStart"/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Toleran</w:t>
            </w:r>
            <w:proofErr w:type="spellEnd"/>
            <w:r w:rsidRPr="004A70B1">
              <w:rPr>
                <w:color w:val="000000" w:themeColor="text1"/>
                <w:sz w:val="20"/>
                <w:szCs w:val="20"/>
                <w:lang w:val="id-ID" w:eastAsia="en-US"/>
              </w:rPr>
              <w:t>t</w:t>
            </w:r>
          </w:p>
        </w:tc>
      </w:tr>
      <w:tr w:rsidR="00ED597D" w:rsidRPr="004A70B1" w:rsidTr="00DB1D21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BF64AC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P. </w:t>
            </w:r>
            <w:proofErr w:type="spellStart"/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>fragrans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4A70B1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0.24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4A70B1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 xml:space="preserve">0.07 </w:t>
            </w:r>
            <w:proofErr w:type="spellStart"/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ab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4A70B1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4A70B1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 xml:space="preserve">5.68 </w:t>
            </w:r>
            <w:proofErr w:type="spellStart"/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ab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4A70B1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4.92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A70B1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A70B1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val="id-ID" w:eastAsia="en-US"/>
              </w:rPr>
            </w:pPr>
            <w:proofErr w:type="spellStart"/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Toleran</w:t>
            </w:r>
            <w:proofErr w:type="spellEnd"/>
            <w:r w:rsidRPr="004A70B1">
              <w:rPr>
                <w:color w:val="000000" w:themeColor="text1"/>
                <w:sz w:val="20"/>
                <w:szCs w:val="20"/>
                <w:lang w:val="id-ID" w:eastAsia="en-US"/>
              </w:rPr>
              <w:t>t</w:t>
            </w:r>
          </w:p>
        </w:tc>
      </w:tr>
      <w:tr w:rsidR="00ED597D" w:rsidRPr="004A70B1" w:rsidTr="00DB1D21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BF64AC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E. </w:t>
            </w:r>
            <w:proofErr w:type="spellStart"/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>crysta-galli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4A70B1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1.02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4A70B1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 xml:space="preserve">0.13 </w:t>
            </w:r>
            <w:proofErr w:type="spellStart"/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ab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4A70B1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4A70B1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6.53 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4A70B1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 xml:space="preserve">10.59 </w:t>
            </w:r>
            <w:proofErr w:type="spellStart"/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bc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A70B1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A70B1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val="id-ID" w:eastAsia="en-US"/>
              </w:rPr>
            </w:pPr>
            <w:proofErr w:type="spellStart"/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Toleran</w:t>
            </w:r>
            <w:proofErr w:type="spellEnd"/>
            <w:r w:rsidRPr="004A70B1">
              <w:rPr>
                <w:color w:val="000000" w:themeColor="text1"/>
                <w:sz w:val="20"/>
                <w:szCs w:val="20"/>
                <w:lang w:val="id-ID" w:eastAsia="en-US"/>
              </w:rPr>
              <w:t>t</w:t>
            </w:r>
          </w:p>
        </w:tc>
      </w:tr>
      <w:tr w:rsidR="00ED597D" w:rsidRPr="004A70B1" w:rsidTr="00DB1D21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BF64AC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S. </w:t>
            </w:r>
            <w:proofErr w:type="spellStart"/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>mahagoni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4A70B1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0.27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4A70B1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 xml:space="preserve">0.87 </w:t>
            </w:r>
            <w:proofErr w:type="spellStart"/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ab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4A70B1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4A70B1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 xml:space="preserve">5.94 </w:t>
            </w:r>
            <w:proofErr w:type="spellStart"/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ab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4A70B1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6.70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A70B1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A70B1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val="id-ID" w:eastAsia="en-US"/>
              </w:rPr>
              <w:t>Intolerant</w:t>
            </w:r>
          </w:p>
        </w:tc>
      </w:tr>
      <w:tr w:rsidR="00ED597D" w:rsidRPr="004A70B1" w:rsidTr="00DB1D21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BF64AC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C. </w:t>
            </w:r>
            <w:proofErr w:type="spellStart"/>
            <w:r w:rsidRPr="00BF64AC">
              <w:rPr>
                <w:i/>
                <w:color w:val="000000" w:themeColor="text1"/>
                <w:sz w:val="20"/>
                <w:szCs w:val="20"/>
                <w:lang w:eastAsia="en-US"/>
              </w:rPr>
              <w:t>junghuhniana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4A70B1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 </w:t>
            </w:r>
            <w:r w:rsidRPr="004A70B1">
              <w:rPr>
                <w:color w:val="000000" w:themeColor="text1"/>
                <w:sz w:val="20"/>
                <w:szCs w:val="20"/>
              </w:rPr>
              <w:t>***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4A70B1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 </w:t>
            </w:r>
            <w:r w:rsidRPr="004A70B1">
              <w:rPr>
                <w:color w:val="000000" w:themeColor="text1"/>
                <w:sz w:val="20"/>
                <w:szCs w:val="20"/>
              </w:rPr>
              <w:t>***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4A70B1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</w:rPr>
              <w:t>***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4A70B1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 xml:space="preserve">8.82 </w:t>
            </w:r>
            <w:proofErr w:type="spellStart"/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ab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4A70B1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6.40 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A70B1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A70B1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val="id-ID" w:eastAsia="en-US"/>
              </w:rPr>
            </w:pPr>
            <w:proofErr w:type="spellStart"/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Toleran</w:t>
            </w:r>
            <w:proofErr w:type="spellEnd"/>
            <w:r w:rsidRPr="004A70B1">
              <w:rPr>
                <w:color w:val="000000" w:themeColor="text1"/>
                <w:sz w:val="20"/>
                <w:szCs w:val="20"/>
                <w:lang w:val="id-ID" w:eastAsia="en-US"/>
              </w:rPr>
              <w:t>t</w:t>
            </w:r>
          </w:p>
        </w:tc>
      </w:tr>
      <w:tr w:rsidR="00ED597D" w:rsidRPr="004A70B1" w:rsidTr="00DB1D21">
        <w:trPr>
          <w:trHeight w:val="2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BF64AC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A. </w:t>
            </w:r>
            <w:proofErr w:type="spellStart"/>
            <w:r>
              <w:rPr>
                <w:i/>
                <w:color w:val="000000" w:themeColor="text1"/>
                <w:sz w:val="20"/>
                <w:szCs w:val="20"/>
                <w:lang w:eastAsia="en-US"/>
              </w:rPr>
              <w:t>auriculiformis</w:t>
            </w:r>
            <w:proofErr w:type="spellEnd"/>
            <w:r>
              <w:rPr>
                <w:i/>
                <w:color w:val="000000" w:themeColor="text1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4A70B1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0.15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4A70B1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0 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4A70B1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4A70B1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2.84 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D597D" w:rsidRPr="004A70B1" w:rsidRDefault="00ED597D" w:rsidP="00DB1D21">
            <w:pPr>
              <w:ind w:firstLine="0"/>
              <w:jc w:val="left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3.80 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A70B1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D597D" w:rsidRPr="004A70B1" w:rsidRDefault="00ED597D" w:rsidP="00DB1D21">
            <w:pPr>
              <w:ind w:firstLine="0"/>
              <w:jc w:val="center"/>
              <w:rPr>
                <w:color w:val="000000" w:themeColor="text1"/>
                <w:sz w:val="20"/>
                <w:szCs w:val="20"/>
                <w:lang w:eastAsia="en-US"/>
              </w:rPr>
            </w:pPr>
            <w:r w:rsidRPr="004A70B1">
              <w:rPr>
                <w:color w:val="000000" w:themeColor="text1"/>
                <w:sz w:val="20"/>
                <w:szCs w:val="20"/>
                <w:lang w:val="id-ID" w:eastAsia="en-US"/>
              </w:rPr>
              <w:t>Moderate</w:t>
            </w:r>
          </w:p>
        </w:tc>
      </w:tr>
    </w:tbl>
    <w:p w:rsidR="00ED597D" w:rsidRPr="00483633" w:rsidRDefault="00ED597D" w:rsidP="00DB1D21">
      <w:pPr>
        <w:autoSpaceDE w:val="0"/>
        <w:autoSpaceDN w:val="0"/>
        <w:adjustRightInd w:val="0"/>
        <w:ind w:left="142" w:hanging="142"/>
        <w:jc w:val="left"/>
        <w:rPr>
          <w:color w:val="000000" w:themeColor="text1"/>
          <w:sz w:val="20"/>
          <w:szCs w:val="24"/>
        </w:rPr>
      </w:pPr>
      <w:r w:rsidRPr="00483633">
        <w:rPr>
          <w:color w:val="000000" w:themeColor="text1"/>
          <w:sz w:val="20"/>
          <w:szCs w:val="24"/>
        </w:rPr>
        <w:t xml:space="preserve">* Values in each column with the same letter are not significantly different according to Duncan Multiple Range Test at α=5%  </w:t>
      </w:r>
    </w:p>
    <w:p w:rsidR="00ED597D" w:rsidRPr="00483633" w:rsidRDefault="00ED597D" w:rsidP="00DB1D21">
      <w:pPr>
        <w:autoSpaceDE w:val="0"/>
        <w:autoSpaceDN w:val="0"/>
        <w:adjustRightInd w:val="0"/>
        <w:ind w:firstLine="0"/>
        <w:jc w:val="left"/>
        <w:rPr>
          <w:color w:val="000000" w:themeColor="text1"/>
          <w:sz w:val="20"/>
          <w:szCs w:val="24"/>
        </w:rPr>
      </w:pPr>
      <w:r w:rsidRPr="00483633">
        <w:rPr>
          <w:color w:val="000000" w:themeColor="text1"/>
          <w:sz w:val="20"/>
          <w:szCs w:val="24"/>
        </w:rPr>
        <w:t xml:space="preserve">** </w:t>
      </w:r>
      <w:r w:rsidRPr="00483633">
        <w:rPr>
          <w:color w:val="000000" w:themeColor="text1"/>
          <w:sz w:val="20"/>
          <w:szCs w:val="24"/>
          <w:lang w:val="id-ID"/>
        </w:rPr>
        <w:t>Based on</w:t>
      </w:r>
      <w:r w:rsidRPr="00483633">
        <w:rPr>
          <w:color w:val="000000" w:themeColor="text1"/>
          <w:sz w:val="20"/>
          <w:szCs w:val="24"/>
        </w:rPr>
        <w:t xml:space="preserve"> </w:t>
      </w:r>
      <w:proofErr w:type="spellStart"/>
      <w:r w:rsidRPr="00483633">
        <w:rPr>
          <w:color w:val="000000" w:themeColor="text1"/>
          <w:sz w:val="20"/>
          <w:szCs w:val="24"/>
        </w:rPr>
        <w:t>Dahlan</w:t>
      </w:r>
      <w:proofErr w:type="spellEnd"/>
      <w:r w:rsidRPr="00483633">
        <w:rPr>
          <w:color w:val="000000" w:themeColor="text1"/>
          <w:sz w:val="20"/>
          <w:szCs w:val="24"/>
          <w:lang w:val="id-ID"/>
        </w:rPr>
        <w:t xml:space="preserve"> modification</w:t>
      </w:r>
      <w:r w:rsidRPr="00483633">
        <w:rPr>
          <w:color w:val="000000" w:themeColor="text1"/>
          <w:sz w:val="20"/>
          <w:szCs w:val="24"/>
        </w:rPr>
        <w:t xml:space="preserve"> (1995) </w:t>
      </w:r>
    </w:p>
    <w:p w:rsidR="00ED597D" w:rsidRPr="00483633" w:rsidRDefault="00ED597D" w:rsidP="00DB1D21">
      <w:pPr>
        <w:autoSpaceDE w:val="0"/>
        <w:autoSpaceDN w:val="0"/>
        <w:adjustRightInd w:val="0"/>
        <w:ind w:left="426" w:hanging="426"/>
        <w:jc w:val="left"/>
        <w:rPr>
          <w:color w:val="000000" w:themeColor="text1"/>
          <w:sz w:val="20"/>
          <w:szCs w:val="24"/>
        </w:rPr>
      </w:pPr>
      <w:r w:rsidRPr="00483633">
        <w:rPr>
          <w:color w:val="000000" w:themeColor="text1"/>
          <w:sz w:val="20"/>
          <w:szCs w:val="24"/>
        </w:rPr>
        <w:t>***</w:t>
      </w:r>
      <w:r w:rsidRPr="00483633">
        <w:rPr>
          <w:color w:val="000000" w:themeColor="text1"/>
          <w:sz w:val="20"/>
          <w:szCs w:val="24"/>
          <w:lang w:val="id-ID"/>
        </w:rPr>
        <w:t xml:space="preserve"> RGR measurement was not done due to technical problems in measuring the increasing of leaf area </w:t>
      </w:r>
    </w:p>
    <w:p w:rsidR="000421D8" w:rsidRDefault="000421D8" w:rsidP="00DB1D21"/>
    <w:sectPr w:rsidR="000421D8" w:rsidSect="00AE65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0433" w:rsidRDefault="00770433" w:rsidP="007D5EF2">
      <w:r>
        <w:separator/>
      </w:r>
    </w:p>
  </w:endnote>
  <w:endnote w:type="continuationSeparator" w:id="0">
    <w:p w:rsidR="00770433" w:rsidRDefault="00770433" w:rsidP="007D5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EF2" w:rsidRDefault="007D5EF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EF2" w:rsidRDefault="007D5EF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EF2" w:rsidRDefault="007D5E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0433" w:rsidRDefault="00770433" w:rsidP="007D5EF2">
      <w:r>
        <w:separator/>
      </w:r>
    </w:p>
  </w:footnote>
  <w:footnote w:type="continuationSeparator" w:id="0">
    <w:p w:rsidR="00770433" w:rsidRDefault="00770433" w:rsidP="007D5E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EF2" w:rsidRDefault="007D5EF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EF2" w:rsidRDefault="007D5EF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5EF2" w:rsidRDefault="007D5EF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97D"/>
    <w:rsid w:val="000421D8"/>
    <w:rsid w:val="00556044"/>
    <w:rsid w:val="00770433"/>
    <w:rsid w:val="007D5EF2"/>
    <w:rsid w:val="00861043"/>
    <w:rsid w:val="009750A9"/>
    <w:rsid w:val="00AE6595"/>
    <w:rsid w:val="00BF50F7"/>
    <w:rsid w:val="00DB1D21"/>
    <w:rsid w:val="00E44909"/>
    <w:rsid w:val="00ED5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ubuh Tulisan"/>
    <w:qFormat/>
    <w:rsid w:val="00ED597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Judul Tabel,Gambar,dan Lampiran"/>
    <w:basedOn w:val="Normal"/>
    <w:next w:val="Normal"/>
    <w:uiPriority w:val="35"/>
    <w:unhideWhenUsed/>
    <w:qFormat/>
    <w:rsid w:val="00ED597D"/>
    <w:pPr>
      <w:spacing w:before="60" w:after="200"/>
      <w:ind w:left="567" w:hanging="567"/>
      <w:jc w:val="left"/>
    </w:pPr>
    <w:rPr>
      <w:bCs/>
      <w:szCs w:val="18"/>
    </w:rPr>
  </w:style>
  <w:style w:type="table" w:styleId="TableGrid">
    <w:name w:val="Table Grid"/>
    <w:basedOn w:val="TableNormal"/>
    <w:uiPriority w:val="59"/>
    <w:rsid w:val="00ED5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50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0A9"/>
    <w:rPr>
      <w:rFonts w:ascii="Tahoma" w:eastAsia="Times New Roman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7D5E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EF2"/>
    <w:rPr>
      <w:rFonts w:ascii="Times New Roman" w:eastAsia="Times New Roman" w:hAnsi="Times New Roman" w:cs="Times New Roman"/>
      <w:sz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7D5E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EF2"/>
    <w:rPr>
      <w:rFonts w:ascii="Times New Roman" w:eastAsia="Times New Roman" w:hAnsi="Times New Roman" w:cs="Times New Roman"/>
      <w:sz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Tubuh Tulisan"/>
    <w:qFormat/>
    <w:rsid w:val="00ED597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Judul Tabel,Gambar,dan Lampiran"/>
    <w:basedOn w:val="Normal"/>
    <w:next w:val="Normal"/>
    <w:uiPriority w:val="35"/>
    <w:unhideWhenUsed/>
    <w:qFormat/>
    <w:rsid w:val="00ED597D"/>
    <w:pPr>
      <w:spacing w:before="60" w:after="200"/>
      <w:ind w:left="567" w:hanging="567"/>
      <w:jc w:val="left"/>
    </w:pPr>
    <w:rPr>
      <w:bCs/>
      <w:szCs w:val="18"/>
    </w:rPr>
  </w:style>
  <w:style w:type="table" w:styleId="TableGrid">
    <w:name w:val="Table Grid"/>
    <w:basedOn w:val="TableNormal"/>
    <w:uiPriority w:val="59"/>
    <w:rsid w:val="00ED5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d-ID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50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50A9"/>
    <w:rPr>
      <w:rFonts w:ascii="Tahoma" w:eastAsia="Times New Roman" w:hAnsi="Tahoma" w:cs="Tahoma"/>
      <w:sz w:val="16"/>
      <w:szCs w:val="16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7D5E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EF2"/>
    <w:rPr>
      <w:rFonts w:ascii="Times New Roman" w:eastAsia="Times New Roman" w:hAnsi="Times New Roman" w:cs="Times New Roman"/>
      <w:sz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7D5E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EF2"/>
    <w:rPr>
      <w:rFonts w:ascii="Times New Roman" w:eastAsia="Times New Roman" w:hAnsi="Times New Roman" w:cs="Times New Roman"/>
      <w:sz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718</Words>
  <Characters>4094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ismail - [2010]</cp:lastModifiedBy>
  <cp:revision>5</cp:revision>
  <dcterms:created xsi:type="dcterms:W3CDTF">2015-10-15T04:00:00Z</dcterms:created>
  <dcterms:modified xsi:type="dcterms:W3CDTF">2017-11-13T03:51:00Z</dcterms:modified>
</cp:coreProperties>
</file>