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CC4" w:rsidRDefault="001B3CC4">
      <w:proofErr w:type="spellStart"/>
      <w:r>
        <w:t>Rininta</w:t>
      </w:r>
      <w:proofErr w:type="spellEnd"/>
      <w:r>
        <w:t xml:space="preserve"> </w:t>
      </w:r>
      <w:proofErr w:type="spellStart"/>
      <w:r>
        <w:t>Nurrachmi</w:t>
      </w:r>
      <w:proofErr w:type="spellEnd"/>
    </w:p>
    <w:p w:rsidR="001B3CC4" w:rsidRDefault="001B3CC4">
      <w:proofErr w:type="spellStart"/>
      <w:r>
        <w:t>Phd</w:t>
      </w:r>
      <w:proofErr w:type="spellEnd"/>
      <w:r>
        <w:t xml:space="preserve"> student in Department of Economics</w:t>
      </w:r>
    </w:p>
    <w:p w:rsidR="001B3CC4" w:rsidRDefault="001B3CC4">
      <w:proofErr w:type="spellStart"/>
      <w:r>
        <w:t>Kulliyah</w:t>
      </w:r>
      <w:proofErr w:type="spellEnd"/>
      <w:r>
        <w:t xml:space="preserve"> of Economics and Management Sciences</w:t>
      </w:r>
    </w:p>
    <w:p w:rsidR="001B3CC4" w:rsidRDefault="001B3CC4">
      <w:r>
        <w:t>International Islamic University Malaysia</w:t>
      </w:r>
    </w:p>
    <w:p w:rsidR="001B3CC4" w:rsidRDefault="001B3CC4">
      <w:r>
        <w:t>Gombak, Kuala Lumpur</w:t>
      </w:r>
    </w:p>
    <w:p w:rsidR="001B3CC4" w:rsidRDefault="001B3CC4">
      <w:r>
        <w:t>Email : rini.martam@gmail.com</w:t>
      </w:r>
      <w:bookmarkStart w:id="0" w:name="_GoBack"/>
      <w:bookmarkEnd w:id="0"/>
    </w:p>
    <w:sectPr w:rsidR="001B3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C4"/>
    <w:rsid w:val="001B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90782"/>
  <w15:chartTrackingRefBased/>
  <w15:docId w15:val="{6B1C0795-85CE-42F2-9A2D-22080BE7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RININTA NURRACHMI</dc:creator>
  <cp:keywords/>
  <dc:description/>
  <cp:lastModifiedBy>RININTA NURRACHMI</cp:lastModifiedBy>
  <cp:revision>1</cp:revision>
  <dcterms:created xsi:type="dcterms:W3CDTF">2018-09-18T16:31:00Z</dcterms:created>
  <dcterms:modified xsi:type="dcterms:W3CDTF">2018-09-18T16:33:00Z</dcterms:modified>
</cp:coreProperties>
</file>