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63F" w:rsidRPr="001C3AC7" w:rsidRDefault="00DA3307" w:rsidP="00DA3307">
      <w:pPr>
        <w:ind w:firstLine="0"/>
        <w:jc w:val="center"/>
        <w:rPr>
          <w:b/>
          <w:sz w:val="20"/>
          <w:szCs w:val="20"/>
          <w:lang w:val="id-ID"/>
        </w:rPr>
      </w:pPr>
      <w:r w:rsidRPr="001C3AC7">
        <w:rPr>
          <w:b/>
          <w:sz w:val="20"/>
          <w:szCs w:val="20"/>
          <w:lang w:val="id-ID"/>
        </w:rPr>
        <w:t>POLA PERUBAHAN PENGGUNAAN LAHAN DAN EVALUASI PEMANFAATAN RUANG DI KABUPATEN BANJARNEGARA, PROVINSI JAWA TENGAH</w:t>
      </w:r>
    </w:p>
    <w:p w:rsidR="003D363F" w:rsidRPr="001A658A" w:rsidRDefault="001A658A" w:rsidP="001A658A">
      <w:pPr>
        <w:spacing w:before="120" w:after="120"/>
        <w:ind w:firstLine="0"/>
        <w:jc w:val="center"/>
        <w:rPr>
          <w:b/>
          <w:i/>
          <w:sz w:val="20"/>
          <w:szCs w:val="20"/>
          <w:lang w:val="id-ID"/>
        </w:rPr>
      </w:pPr>
      <w:r w:rsidRPr="001A658A">
        <w:rPr>
          <w:b/>
          <w:i/>
          <w:sz w:val="20"/>
          <w:szCs w:val="20"/>
          <w:lang w:val="id-ID"/>
        </w:rPr>
        <w:t xml:space="preserve">LAND USE CHANGE PATTERN AND EVALUATION OF LAND UTILIZATION IN BANJARNEGARA REGENCY, CENTRAL JAVA PROVINCE </w:t>
      </w:r>
    </w:p>
    <w:p w:rsidR="003D363F" w:rsidRPr="00031945" w:rsidRDefault="003D363F" w:rsidP="003D363F">
      <w:pPr>
        <w:ind w:firstLine="0"/>
        <w:jc w:val="center"/>
        <w:rPr>
          <w:b/>
          <w:sz w:val="20"/>
          <w:szCs w:val="20"/>
          <w:lang w:val="id-ID"/>
        </w:rPr>
      </w:pPr>
      <w:r w:rsidRPr="00031945">
        <w:rPr>
          <w:b/>
          <w:sz w:val="20"/>
          <w:szCs w:val="20"/>
        </w:rPr>
        <w:t>Risky Ramadhan</w:t>
      </w:r>
      <w:r w:rsidRPr="00031945">
        <w:rPr>
          <w:b/>
          <w:sz w:val="20"/>
          <w:szCs w:val="20"/>
          <w:vertAlign w:val="superscript"/>
          <w:lang w:val="id-ID"/>
        </w:rPr>
        <w:t>1*</w:t>
      </w:r>
      <w:r w:rsidRPr="00031945">
        <w:rPr>
          <w:b/>
          <w:sz w:val="20"/>
          <w:szCs w:val="20"/>
        </w:rPr>
        <w:t>, Widiatmaka</w:t>
      </w:r>
      <w:r w:rsidRPr="00031945">
        <w:rPr>
          <w:b/>
          <w:sz w:val="20"/>
          <w:szCs w:val="20"/>
          <w:vertAlign w:val="superscript"/>
          <w:lang w:val="id-ID"/>
        </w:rPr>
        <w:t>2</w:t>
      </w:r>
      <w:r w:rsidRPr="00031945">
        <w:rPr>
          <w:b/>
          <w:sz w:val="20"/>
          <w:szCs w:val="20"/>
        </w:rPr>
        <w:t>, Untung Sudadi</w:t>
      </w:r>
      <w:r w:rsidRPr="00031945">
        <w:rPr>
          <w:b/>
          <w:sz w:val="20"/>
          <w:szCs w:val="20"/>
          <w:vertAlign w:val="superscript"/>
          <w:lang w:val="id-ID"/>
        </w:rPr>
        <w:t>2</w:t>
      </w:r>
    </w:p>
    <w:p w:rsidR="003D363F" w:rsidRPr="00031945" w:rsidRDefault="003D363F" w:rsidP="003D363F">
      <w:pPr>
        <w:ind w:firstLine="0"/>
        <w:jc w:val="center"/>
        <w:rPr>
          <w:sz w:val="20"/>
          <w:szCs w:val="20"/>
          <w:lang w:val="id-ID"/>
        </w:rPr>
      </w:pPr>
      <w:r w:rsidRPr="00031945">
        <w:rPr>
          <w:b/>
          <w:sz w:val="20"/>
          <w:szCs w:val="20"/>
          <w:vertAlign w:val="superscript"/>
          <w:lang w:val="id-ID"/>
        </w:rPr>
        <w:t>1</w:t>
      </w:r>
      <w:r w:rsidRPr="00031945">
        <w:rPr>
          <w:b/>
          <w:sz w:val="20"/>
          <w:szCs w:val="20"/>
          <w:lang w:val="id-ID"/>
        </w:rPr>
        <w:t xml:space="preserve"> </w:t>
      </w:r>
      <w:r w:rsidRPr="00031945">
        <w:rPr>
          <w:sz w:val="20"/>
          <w:szCs w:val="20"/>
          <w:lang w:val="id-ID"/>
        </w:rPr>
        <w:t>Program Studi Ilmu Perencanaan Wilayah, Sekolah Pascasarjana IPB, Kampus Darmaga, Bogor 16680</w:t>
      </w:r>
    </w:p>
    <w:p w:rsidR="003D363F" w:rsidRPr="00031945" w:rsidRDefault="003D363F" w:rsidP="003D363F">
      <w:pPr>
        <w:ind w:firstLine="0"/>
        <w:jc w:val="center"/>
        <w:rPr>
          <w:sz w:val="20"/>
          <w:szCs w:val="20"/>
          <w:lang w:val="id-ID"/>
        </w:rPr>
      </w:pPr>
      <w:r w:rsidRPr="00031945">
        <w:rPr>
          <w:sz w:val="20"/>
          <w:szCs w:val="20"/>
          <w:vertAlign w:val="superscript"/>
          <w:lang w:val="id-ID"/>
        </w:rPr>
        <w:t>2</w:t>
      </w:r>
      <w:r w:rsidRPr="00031945">
        <w:rPr>
          <w:sz w:val="20"/>
          <w:szCs w:val="20"/>
          <w:lang w:val="id-ID"/>
        </w:rPr>
        <w:t xml:space="preserve"> Departemen Ilmu Tanah dan Sumberdaya Lahan, Fakultas Pertanian, Institut Pertanian Bogor, Kampus Darmaga, Bogor 16680</w:t>
      </w:r>
    </w:p>
    <w:p w:rsidR="003D363F" w:rsidRPr="00917564" w:rsidRDefault="003D363F" w:rsidP="003D363F">
      <w:pPr>
        <w:ind w:firstLine="0"/>
        <w:jc w:val="center"/>
        <w:rPr>
          <w:szCs w:val="24"/>
          <w:lang w:val="id-ID"/>
        </w:rPr>
      </w:pPr>
      <w:r w:rsidRPr="00031945">
        <w:rPr>
          <w:sz w:val="20"/>
          <w:szCs w:val="20"/>
          <w:vertAlign w:val="superscript"/>
          <w:lang w:val="id-ID"/>
        </w:rPr>
        <w:t>*</w:t>
      </w:r>
      <w:r w:rsidRPr="00031945">
        <w:rPr>
          <w:sz w:val="20"/>
          <w:szCs w:val="20"/>
          <w:lang w:val="id-ID"/>
        </w:rPr>
        <w:t xml:space="preserve">Penulis Korespondensi. No Tel: 081283439468; Email: </w:t>
      </w:r>
      <w:hyperlink r:id="rId7" w:history="1">
        <w:r w:rsidRPr="00031945">
          <w:rPr>
            <w:rStyle w:val="Hyperlink"/>
            <w:sz w:val="20"/>
            <w:szCs w:val="20"/>
            <w:lang w:val="id-ID"/>
          </w:rPr>
          <w:t>riskyramadhan16@gmail.com</w:t>
        </w:r>
      </w:hyperlink>
    </w:p>
    <w:p w:rsidR="00343E44" w:rsidRDefault="00343E44" w:rsidP="001A658A">
      <w:pPr>
        <w:spacing w:before="120"/>
        <w:ind w:firstLine="0"/>
        <w:jc w:val="center"/>
        <w:rPr>
          <w:b/>
          <w:sz w:val="20"/>
          <w:szCs w:val="20"/>
          <w:lang w:val="id-ID"/>
        </w:rPr>
      </w:pPr>
      <w:r w:rsidRPr="00FF1B6F">
        <w:rPr>
          <w:b/>
          <w:sz w:val="20"/>
          <w:szCs w:val="20"/>
          <w:lang w:val="id-ID"/>
        </w:rPr>
        <w:t>ABSTRACT</w:t>
      </w:r>
    </w:p>
    <w:p w:rsidR="00343E44" w:rsidRPr="00343E44" w:rsidRDefault="00343E44" w:rsidP="00343E44">
      <w:pPr>
        <w:rPr>
          <w:i/>
          <w:sz w:val="20"/>
          <w:szCs w:val="20"/>
        </w:rPr>
      </w:pPr>
      <w:r w:rsidRPr="00343E44">
        <w:rPr>
          <w:i/>
          <w:sz w:val="20"/>
          <w:szCs w:val="20"/>
        </w:rPr>
        <w:t xml:space="preserve">Socio-economic development of the region </w:t>
      </w:r>
      <w:r w:rsidR="001407AA">
        <w:rPr>
          <w:i/>
          <w:sz w:val="20"/>
          <w:szCs w:val="20"/>
          <w:lang w:val="id-ID"/>
        </w:rPr>
        <w:t xml:space="preserve">give </w:t>
      </w:r>
      <w:r w:rsidRPr="00343E44">
        <w:rPr>
          <w:i/>
          <w:sz w:val="20"/>
          <w:szCs w:val="20"/>
        </w:rPr>
        <w:t>a dynamic impact on the land</w:t>
      </w:r>
      <w:r w:rsidR="00A05ED1">
        <w:rPr>
          <w:i/>
          <w:sz w:val="20"/>
          <w:szCs w:val="20"/>
          <w:lang w:val="id-ID"/>
        </w:rPr>
        <w:t xml:space="preserve"> use</w:t>
      </w:r>
      <w:r w:rsidRPr="00343E44">
        <w:rPr>
          <w:i/>
          <w:sz w:val="20"/>
          <w:szCs w:val="20"/>
        </w:rPr>
        <w:t xml:space="preserve">. The </w:t>
      </w:r>
      <w:r w:rsidR="001407AA">
        <w:rPr>
          <w:i/>
          <w:sz w:val="20"/>
          <w:szCs w:val="20"/>
          <w:lang w:val="id-ID"/>
        </w:rPr>
        <w:t xml:space="preserve">limited land </w:t>
      </w:r>
      <w:r w:rsidRPr="00343E44">
        <w:rPr>
          <w:i/>
          <w:sz w:val="20"/>
          <w:szCs w:val="20"/>
        </w:rPr>
        <w:t>availability of resulted in competition</w:t>
      </w:r>
      <w:r w:rsidR="001407AA">
        <w:rPr>
          <w:i/>
          <w:sz w:val="20"/>
          <w:szCs w:val="20"/>
          <w:lang w:val="id-ID"/>
        </w:rPr>
        <w:t xml:space="preserve"> in land utilization</w:t>
      </w:r>
      <w:r w:rsidR="001407AA">
        <w:rPr>
          <w:i/>
          <w:sz w:val="20"/>
          <w:szCs w:val="20"/>
        </w:rPr>
        <w:t xml:space="preserve">. </w:t>
      </w:r>
      <w:r w:rsidRPr="00343E44">
        <w:rPr>
          <w:i/>
          <w:sz w:val="20"/>
          <w:szCs w:val="20"/>
        </w:rPr>
        <w:t xml:space="preserve">This </w:t>
      </w:r>
      <w:r w:rsidR="001407AA">
        <w:rPr>
          <w:i/>
          <w:sz w:val="20"/>
          <w:szCs w:val="20"/>
          <w:lang w:val="id-ID"/>
        </w:rPr>
        <w:t xml:space="preserve">objective of this </w:t>
      </w:r>
      <w:r w:rsidR="001407AA">
        <w:rPr>
          <w:i/>
          <w:sz w:val="20"/>
          <w:szCs w:val="20"/>
        </w:rPr>
        <w:t>study are</w:t>
      </w:r>
      <w:r w:rsidRPr="00343E44">
        <w:rPr>
          <w:i/>
          <w:sz w:val="20"/>
          <w:szCs w:val="20"/>
        </w:rPr>
        <w:t>: (1) to observe the pattern of land use</w:t>
      </w:r>
      <w:r w:rsidR="001407AA">
        <w:rPr>
          <w:i/>
          <w:sz w:val="20"/>
          <w:szCs w:val="20"/>
          <w:lang w:val="id-ID"/>
        </w:rPr>
        <w:t xml:space="preserve"> change</w:t>
      </w:r>
      <w:r w:rsidRPr="00343E44">
        <w:rPr>
          <w:i/>
          <w:sz w:val="20"/>
          <w:szCs w:val="20"/>
        </w:rPr>
        <w:t xml:space="preserve"> of Banjarnegara regency </w:t>
      </w:r>
      <w:r w:rsidR="001407AA">
        <w:rPr>
          <w:i/>
          <w:sz w:val="20"/>
          <w:szCs w:val="20"/>
          <w:lang w:val="id-ID"/>
        </w:rPr>
        <w:t xml:space="preserve">during </w:t>
      </w:r>
      <w:r w:rsidRPr="00343E44">
        <w:rPr>
          <w:i/>
          <w:sz w:val="20"/>
          <w:szCs w:val="20"/>
        </w:rPr>
        <w:t>2001, 2008 and 2015, (2)</w:t>
      </w:r>
      <w:r w:rsidR="001407AA">
        <w:rPr>
          <w:i/>
          <w:sz w:val="20"/>
          <w:szCs w:val="20"/>
          <w:lang w:val="id-ID"/>
        </w:rPr>
        <w:t xml:space="preserve"> to</w:t>
      </w:r>
      <w:r w:rsidR="001407AA">
        <w:rPr>
          <w:i/>
          <w:sz w:val="20"/>
          <w:szCs w:val="20"/>
        </w:rPr>
        <w:t xml:space="preserve"> evaluate</w:t>
      </w:r>
      <w:r w:rsidRPr="00343E44">
        <w:rPr>
          <w:i/>
          <w:sz w:val="20"/>
          <w:szCs w:val="20"/>
        </w:rPr>
        <w:t xml:space="preserve"> the inconsistencies </w:t>
      </w:r>
      <w:r w:rsidR="001407AA">
        <w:rPr>
          <w:i/>
          <w:sz w:val="20"/>
          <w:szCs w:val="20"/>
          <w:lang w:val="id-ID"/>
        </w:rPr>
        <w:t>of land utilization with land</w:t>
      </w:r>
      <w:r w:rsidRPr="00343E44">
        <w:rPr>
          <w:i/>
          <w:sz w:val="20"/>
          <w:szCs w:val="20"/>
        </w:rPr>
        <w:t xml:space="preserve"> allocation in the Regional Spatial Plan (RTRW) </w:t>
      </w:r>
      <w:r w:rsidR="001407AA">
        <w:rPr>
          <w:i/>
          <w:sz w:val="20"/>
          <w:szCs w:val="20"/>
          <w:lang w:val="id-ID"/>
        </w:rPr>
        <w:t xml:space="preserve">during the </w:t>
      </w:r>
      <w:r w:rsidRPr="00343E44">
        <w:rPr>
          <w:i/>
          <w:sz w:val="20"/>
          <w:szCs w:val="20"/>
        </w:rPr>
        <w:t xml:space="preserve">period </w:t>
      </w:r>
      <w:r w:rsidR="001407AA">
        <w:rPr>
          <w:i/>
          <w:sz w:val="20"/>
          <w:szCs w:val="20"/>
          <w:lang w:val="id-ID"/>
        </w:rPr>
        <w:t xml:space="preserve">of </w:t>
      </w:r>
      <w:r w:rsidRPr="00343E44">
        <w:rPr>
          <w:i/>
          <w:sz w:val="20"/>
          <w:szCs w:val="20"/>
        </w:rPr>
        <w:t xml:space="preserve">2011-2031 </w:t>
      </w:r>
      <w:r w:rsidR="001407AA">
        <w:rPr>
          <w:i/>
          <w:sz w:val="20"/>
          <w:szCs w:val="20"/>
          <w:lang w:val="id-ID"/>
        </w:rPr>
        <w:t xml:space="preserve">in </w:t>
      </w:r>
      <w:r w:rsidRPr="00343E44">
        <w:rPr>
          <w:i/>
          <w:sz w:val="20"/>
          <w:szCs w:val="20"/>
        </w:rPr>
        <w:t xml:space="preserve">Banjarnegara regency. The methods used include spatial analysis and inconsistency </w:t>
      </w:r>
      <w:r w:rsidR="001407AA">
        <w:rPr>
          <w:i/>
          <w:sz w:val="20"/>
          <w:szCs w:val="20"/>
          <w:lang w:val="id-ID"/>
        </w:rPr>
        <w:t xml:space="preserve">analysis comparing land </w:t>
      </w:r>
      <w:r w:rsidRPr="00343E44">
        <w:rPr>
          <w:i/>
          <w:sz w:val="20"/>
          <w:szCs w:val="20"/>
        </w:rPr>
        <w:t xml:space="preserve">allocation in RTRW and </w:t>
      </w:r>
      <w:r w:rsidR="001407AA">
        <w:rPr>
          <w:i/>
          <w:sz w:val="20"/>
          <w:szCs w:val="20"/>
          <w:lang w:val="id-ID"/>
        </w:rPr>
        <w:t xml:space="preserve">existing </w:t>
      </w:r>
      <w:r w:rsidR="001407AA">
        <w:rPr>
          <w:i/>
          <w:sz w:val="20"/>
          <w:szCs w:val="20"/>
        </w:rPr>
        <w:t>land utilization</w:t>
      </w:r>
      <w:r w:rsidRPr="00343E44">
        <w:rPr>
          <w:i/>
          <w:sz w:val="20"/>
          <w:szCs w:val="20"/>
        </w:rPr>
        <w:t xml:space="preserve">. </w:t>
      </w:r>
      <w:r w:rsidR="001407AA">
        <w:rPr>
          <w:i/>
          <w:sz w:val="20"/>
          <w:szCs w:val="20"/>
          <w:lang w:val="id-ID"/>
        </w:rPr>
        <w:t xml:space="preserve">The research result indicated that </w:t>
      </w:r>
      <w:r w:rsidR="001407AA" w:rsidRPr="00343E44">
        <w:rPr>
          <w:i/>
          <w:sz w:val="20"/>
          <w:szCs w:val="20"/>
        </w:rPr>
        <w:t xml:space="preserve">land </w:t>
      </w:r>
      <w:r w:rsidRPr="00343E44">
        <w:rPr>
          <w:i/>
          <w:sz w:val="20"/>
          <w:szCs w:val="20"/>
        </w:rPr>
        <w:t xml:space="preserve">use in Banjarnegara in 2001 </w:t>
      </w:r>
      <w:r w:rsidR="001407AA">
        <w:rPr>
          <w:i/>
          <w:sz w:val="20"/>
          <w:szCs w:val="20"/>
          <w:lang w:val="id-ID"/>
        </w:rPr>
        <w:t xml:space="preserve">was </w:t>
      </w:r>
      <w:r w:rsidRPr="00343E44">
        <w:rPr>
          <w:i/>
          <w:sz w:val="20"/>
          <w:szCs w:val="20"/>
        </w:rPr>
        <w:t xml:space="preserve">dominated </w:t>
      </w:r>
      <w:r w:rsidR="001407AA">
        <w:rPr>
          <w:i/>
          <w:sz w:val="20"/>
          <w:szCs w:val="20"/>
          <w:lang w:val="id-ID"/>
        </w:rPr>
        <w:t xml:space="preserve">by </w:t>
      </w:r>
      <w:r w:rsidRPr="00343E44">
        <w:rPr>
          <w:i/>
          <w:sz w:val="20"/>
          <w:szCs w:val="20"/>
        </w:rPr>
        <w:t>the plantation area with proportion of 40.018,5 ha, 28.524 ha</w:t>
      </w:r>
      <w:r w:rsidR="001407AA">
        <w:rPr>
          <w:i/>
          <w:sz w:val="20"/>
          <w:szCs w:val="20"/>
          <w:lang w:val="id-ID"/>
        </w:rPr>
        <w:t xml:space="preserve"> of </w:t>
      </w:r>
      <w:r w:rsidR="001407AA" w:rsidRPr="00343E44">
        <w:rPr>
          <w:i/>
          <w:sz w:val="20"/>
          <w:szCs w:val="20"/>
        </w:rPr>
        <w:t>dry land</w:t>
      </w:r>
      <w:r w:rsidRPr="00343E44">
        <w:rPr>
          <w:i/>
          <w:sz w:val="20"/>
          <w:szCs w:val="20"/>
        </w:rPr>
        <w:t>, 18.319,1 ha</w:t>
      </w:r>
      <w:r w:rsidR="001407AA">
        <w:rPr>
          <w:i/>
          <w:sz w:val="20"/>
          <w:szCs w:val="20"/>
          <w:lang w:val="id-ID"/>
        </w:rPr>
        <w:t xml:space="preserve"> of </w:t>
      </w:r>
      <w:r w:rsidR="001407AA" w:rsidRPr="00343E44">
        <w:rPr>
          <w:i/>
          <w:sz w:val="20"/>
          <w:szCs w:val="20"/>
        </w:rPr>
        <w:t>paddy</w:t>
      </w:r>
      <w:r w:rsidRPr="00343E44">
        <w:rPr>
          <w:i/>
          <w:sz w:val="20"/>
          <w:szCs w:val="20"/>
        </w:rPr>
        <w:t>, 10.163,8 ha</w:t>
      </w:r>
      <w:r w:rsidR="001407AA">
        <w:rPr>
          <w:i/>
          <w:sz w:val="20"/>
          <w:szCs w:val="20"/>
          <w:lang w:val="id-ID"/>
        </w:rPr>
        <w:t xml:space="preserve"> of </w:t>
      </w:r>
      <w:r w:rsidR="001407AA" w:rsidRPr="00343E44">
        <w:rPr>
          <w:i/>
          <w:sz w:val="20"/>
          <w:szCs w:val="20"/>
        </w:rPr>
        <w:t>forest</w:t>
      </w:r>
      <w:r w:rsidRPr="00343E44">
        <w:rPr>
          <w:i/>
          <w:sz w:val="20"/>
          <w:szCs w:val="20"/>
        </w:rPr>
        <w:t>, and 8.895,1 ha</w:t>
      </w:r>
      <w:r w:rsidR="001407AA">
        <w:rPr>
          <w:i/>
          <w:sz w:val="20"/>
          <w:szCs w:val="20"/>
          <w:lang w:val="id-ID"/>
        </w:rPr>
        <w:t xml:space="preserve"> of </w:t>
      </w:r>
      <w:r w:rsidR="001407AA" w:rsidRPr="00343E44">
        <w:rPr>
          <w:i/>
          <w:sz w:val="20"/>
          <w:szCs w:val="20"/>
        </w:rPr>
        <w:t>built up area</w:t>
      </w:r>
      <w:r w:rsidRPr="00343E44">
        <w:rPr>
          <w:i/>
          <w:sz w:val="20"/>
          <w:szCs w:val="20"/>
        </w:rPr>
        <w:t>, 7.203,4 ha</w:t>
      </w:r>
      <w:r w:rsidR="001407AA">
        <w:rPr>
          <w:i/>
          <w:sz w:val="20"/>
          <w:szCs w:val="20"/>
          <w:lang w:val="id-ID"/>
        </w:rPr>
        <w:t xml:space="preserve"> of </w:t>
      </w:r>
      <w:r w:rsidR="001407AA" w:rsidRPr="00343E44">
        <w:rPr>
          <w:i/>
          <w:sz w:val="20"/>
          <w:szCs w:val="20"/>
        </w:rPr>
        <w:t>shrubs</w:t>
      </w:r>
      <w:r w:rsidRPr="00343E44">
        <w:rPr>
          <w:i/>
          <w:sz w:val="20"/>
          <w:szCs w:val="20"/>
        </w:rPr>
        <w:t xml:space="preserve">, 1.716,4 ha </w:t>
      </w:r>
      <w:r w:rsidR="001407AA">
        <w:rPr>
          <w:i/>
          <w:sz w:val="20"/>
          <w:szCs w:val="20"/>
          <w:lang w:val="id-ID"/>
        </w:rPr>
        <w:t xml:space="preserve">of </w:t>
      </w:r>
      <w:r w:rsidR="001407AA" w:rsidRPr="00343E44">
        <w:rPr>
          <w:i/>
          <w:sz w:val="20"/>
          <w:szCs w:val="20"/>
        </w:rPr>
        <w:t xml:space="preserve">water body </w:t>
      </w:r>
      <w:r w:rsidRPr="00343E44">
        <w:rPr>
          <w:i/>
          <w:sz w:val="20"/>
          <w:szCs w:val="20"/>
        </w:rPr>
        <w:t>and 103,</w:t>
      </w:r>
      <w:r>
        <w:rPr>
          <w:i/>
          <w:sz w:val="20"/>
          <w:szCs w:val="20"/>
          <w:lang w:val="id-ID"/>
        </w:rPr>
        <w:t xml:space="preserve"> </w:t>
      </w:r>
      <w:r w:rsidRPr="00343E44">
        <w:rPr>
          <w:i/>
          <w:sz w:val="20"/>
          <w:szCs w:val="20"/>
        </w:rPr>
        <w:t>2 ha</w:t>
      </w:r>
      <w:r w:rsidR="001407AA">
        <w:rPr>
          <w:i/>
          <w:sz w:val="20"/>
          <w:szCs w:val="20"/>
          <w:lang w:val="id-ID"/>
        </w:rPr>
        <w:t xml:space="preserve"> of </w:t>
      </w:r>
      <w:r w:rsidR="001407AA" w:rsidRPr="00343E44">
        <w:rPr>
          <w:i/>
          <w:sz w:val="20"/>
          <w:szCs w:val="20"/>
        </w:rPr>
        <w:t>bare soil</w:t>
      </w:r>
      <w:r w:rsidRPr="00343E44">
        <w:rPr>
          <w:i/>
          <w:sz w:val="20"/>
          <w:szCs w:val="20"/>
        </w:rPr>
        <w:t>. In 2008 there was an additional of ​​1.781,2 ha</w:t>
      </w:r>
      <w:r w:rsidR="001407AA">
        <w:rPr>
          <w:i/>
          <w:sz w:val="20"/>
          <w:szCs w:val="20"/>
          <w:lang w:val="id-ID"/>
        </w:rPr>
        <w:t xml:space="preserve"> of </w:t>
      </w:r>
      <w:r w:rsidR="001407AA" w:rsidRPr="00343E44">
        <w:rPr>
          <w:i/>
          <w:sz w:val="20"/>
          <w:szCs w:val="20"/>
        </w:rPr>
        <w:t>plantation area</w:t>
      </w:r>
      <w:r w:rsidRPr="00343E44">
        <w:rPr>
          <w:i/>
          <w:sz w:val="20"/>
          <w:szCs w:val="20"/>
        </w:rPr>
        <w:t>, and 977,</w:t>
      </w:r>
      <w:r>
        <w:rPr>
          <w:i/>
          <w:sz w:val="20"/>
          <w:szCs w:val="20"/>
          <w:lang w:val="id-ID"/>
        </w:rPr>
        <w:t xml:space="preserve"> </w:t>
      </w:r>
      <w:r w:rsidRPr="00343E44">
        <w:rPr>
          <w:i/>
          <w:sz w:val="20"/>
          <w:szCs w:val="20"/>
        </w:rPr>
        <w:t>5 ha</w:t>
      </w:r>
      <w:r w:rsidR="001407AA">
        <w:rPr>
          <w:i/>
          <w:sz w:val="20"/>
          <w:szCs w:val="20"/>
          <w:lang w:val="id-ID"/>
        </w:rPr>
        <w:t xml:space="preserve"> of </w:t>
      </w:r>
      <w:r w:rsidR="001407AA" w:rsidRPr="00343E44">
        <w:rPr>
          <w:i/>
          <w:sz w:val="20"/>
          <w:szCs w:val="20"/>
        </w:rPr>
        <w:t>built up area</w:t>
      </w:r>
      <w:r w:rsidRPr="00343E44">
        <w:rPr>
          <w:i/>
          <w:sz w:val="20"/>
          <w:szCs w:val="20"/>
        </w:rPr>
        <w:t>, 618</w:t>
      </w:r>
      <w:r w:rsidR="001A658A">
        <w:rPr>
          <w:i/>
          <w:sz w:val="20"/>
          <w:szCs w:val="20"/>
        </w:rPr>
        <w:t>,3</w:t>
      </w:r>
      <w:r w:rsidRPr="00343E44">
        <w:rPr>
          <w:i/>
          <w:sz w:val="20"/>
          <w:szCs w:val="20"/>
        </w:rPr>
        <w:t xml:space="preserve"> ha</w:t>
      </w:r>
      <w:r w:rsidR="001407AA">
        <w:rPr>
          <w:i/>
          <w:sz w:val="20"/>
          <w:szCs w:val="20"/>
          <w:lang w:val="id-ID"/>
        </w:rPr>
        <w:t xml:space="preserve"> of </w:t>
      </w:r>
      <w:r w:rsidR="001407AA" w:rsidRPr="00343E44">
        <w:rPr>
          <w:i/>
          <w:sz w:val="20"/>
          <w:szCs w:val="20"/>
        </w:rPr>
        <w:t>shrubs</w:t>
      </w:r>
      <w:r w:rsidRPr="00343E44">
        <w:rPr>
          <w:i/>
          <w:sz w:val="20"/>
          <w:szCs w:val="20"/>
        </w:rPr>
        <w:t>, and 155,</w:t>
      </w:r>
      <w:r>
        <w:rPr>
          <w:i/>
          <w:sz w:val="20"/>
          <w:szCs w:val="20"/>
          <w:lang w:val="id-ID"/>
        </w:rPr>
        <w:t xml:space="preserve"> </w:t>
      </w:r>
      <w:r w:rsidRPr="00343E44">
        <w:rPr>
          <w:i/>
          <w:sz w:val="20"/>
          <w:szCs w:val="20"/>
        </w:rPr>
        <w:t>1 ha</w:t>
      </w:r>
      <w:r w:rsidR="001407AA">
        <w:rPr>
          <w:i/>
          <w:sz w:val="20"/>
          <w:szCs w:val="20"/>
          <w:lang w:val="id-ID"/>
        </w:rPr>
        <w:t xml:space="preserve"> of </w:t>
      </w:r>
      <w:r w:rsidR="001407AA">
        <w:rPr>
          <w:i/>
          <w:sz w:val="20"/>
          <w:szCs w:val="20"/>
        </w:rPr>
        <w:t>dry land</w:t>
      </w:r>
      <w:r w:rsidRPr="00343E44">
        <w:rPr>
          <w:i/>
          <w:sz w:val="20"/>
          <w:szCs w:val="20"/>
        </w:rPr>
        <w:t xml:space="preserve">. Meanwhile, the forest has decreased significantly </w:t>
      </w:r>
      <w:r w:rsidR="001407AA">
        <w:rPr>
          <w:i/>
          <w:sz w:val="20"/>
          <w:szCs w:val="20"/>
          <w:lang w:val="id-ID"/>
        </w:rPr>
        <w:t xml:space="preserve">in its </w:t>
      </w:r>
      <w:r w:rsidRPr="00343E44">
        <w:rPr>
          <w:i/>
          <w:sz w:val="20"/>
          <w:szCs w:val="20"/>
        </w:rPr>
        <w:t>extent</w:t>
      </w:r>
      <w:r w:rsidR="001407AA">
        <w:rPr>
          <w:i/>
          <w:sz w:val="20"/>
          <w:szCs w:val="20"/>
        </w:rPr>
        <w:t>s of 2.</w:t>
      </w:r>
      <w:r w:rsidRPr="00343E44">
        <w:rPr>
          <w:i/>
          <w:sz w:val="20"/>
          <w:szCs w:val="20"/>
        </w:rPr>
        <w:t xml:space="preserve">498 ha, followed by paddy of 1.025 ha and bare soil </w:t>
      </w:r>
      <w:r w:rsidR="001407AA">
        <w:rPr>
          <w:i/>
          <w:sz w:val="20"/>
          <w:szCs w:val="20"/>
          <w:lang w:val="id-ID"/>
        </w:rPr>
        <w:t xml:space="preserve">of </w:t>
      </w:r>
      <w:r w:rsidRPr="00343E44">
        <w:rPr>
          <w:i/>
          <w:sz w:val="20"/>
          <w:szCs w:val="20"/>
        </w:rPr>
        <w:t xml:space="preserve">9 ha. </w:t>
      </w:r>
      <w:r w:rsidR="001407AA" w:rsidRPr="00343E44">
        <w:rPr>
          <w:i/>
          <w:sz w:val="20"/>
          <w:szCs w:val="20"/>
        </w:rPr>
        <w:t xml:space="preserve">In </w:t>
      </w:r>
      <w:r w:rsidR="001407AA">
        <w:rPr>
          <w:i/>
          <w:sz w:val="20"/>
          <w:szCs w:val="20"/>
        </w:rPr>
        <w:t xml:space="preserve">2015 there are </w:t>
      </w:r>
      <w:r w:rsidRPr="00343E44">
        <w:rPr>
          <w:i/>
          <w:sz w:val="20"/>
          <w:szCs w:val="20"/>
        </w:rPr>
        <w:t xml:space="preserve">addition </w:t>
      </w:r>
      <w:r w:rsidR="001407AA">
        <w:rPr>
          <w:i/>
          <w:sz w:val="20"/>
          <w:szCs w:val="20"/>
        </w:rPr>
        <w:t>of ​​464,</w:t>
      </w:r>
      <w:r w:rsidRPr="00343E44">
        <w:rPr>
          <w:i/>
          <w:sz w:val="20"/>
          <w:szCs w:val="20"/>
        </w:rPr>
        <w:t>1 ha</w:t>
      </w:r>
      <w:r w:rsidR="00060DED">
        <w:rPr>
          <w:i/>
          <w:sz w:val="20"/>
          <w:szCs w:val="20"/>
          <w:lang w:val="id-ID"/>
        </w:rPr>
        <w:t xml:space="preserve"> </w:t>
      </w:r>
      <w:r w:rsidR="00060DED" w:rsidRPr="00343E44">
        <w:rPr>
          <w:i/>
          <w:sz w:val="20"/>
          <w:szCs w:val="20"/>
        </w:rPr>
        <w:t>of plantation area</w:t>
      </w:r>
      <w:r w:rsidRPr="00343E44">
        <w:rPr>
          <w:i/>
          <w:sz w:val="20"/>
          <w:szCs w:val="20"/>
        </w:rPr>
        <w:t>, and 1</w:t>
      </w:r>
      <w:r w:rsidR="001407AA">
        <w:rPr>
          <w:i/>
          <w:sz w:val="20"/>
          <w:szCs w:val="20"/>
          <w:lang w:val="id-ID"/>
        </w:rPr>
        <w:t>.</w:t>
      </w:r>
      <w:r w:rsidR="001407AA">
        <w:rPr>
          <w:i/>
          <w:sz w:val="20"/>
          <w:szCs w:val="20"/>
        </w:rPr>
        <w:t>048,</w:t>
      </w:r>
      <w:r w:rsidRPr="00343E44">
        <w:rPr>
          <w:i/>
          <w:sz w:val="20"/>
          <w:szCs w:val="20"/>
        </w:rPr>
        <w:t>1 ha</w:t>
      </w:r>
      <w:r w:rsidR="00060DED">
        <w:rPr>
          <w:i/>
          <w:sz w:val="20"/>
          <w:szCs w:val="20"/>
          <w:lang w:val="id-ID"/>
        </w:rPr>
        <w:t xml:space="preserve"> of </w:t>
      </w:r>
      <w:r w:rsidR="00060DED" w:rsidRPr="00343E44">
        <w:rPr>
          <w:i/>
          <w:sz w:val="20"/>
          <w:szCs w:val="20"/>
        </w:rPr>
        <w:t>built up area</w:t>
      </w:r>
      <w:r w:rsidRPr="00343E44">
        <w:rPr>
          <w:i/>
          <w:sz w:val="20"/>
          <w:szCs w:val="20"/>
        </w:rPr>
        <w:t>, 238,6 ha</w:t>
      </w:r>
      <w:r w:rsidR="00060DED">
        <w:rPr>
          <w:i/>
          <w:sz w:val="20"/>
          <w:szCs w:val="20"/>
          <w:lang w:val="id-ID"/>
        </w:rPr>
        <w:t xml:space="preserve"> of </w:t>
      </w:r>
      <w:r w:rsidR="00060DED" w:rsidRPr="00343E44">
        <w:rPr>
          <w:i/>
          <w:sz w:val="20"/>
          <w:szCs w:val="20"/>
        </w:rPr>
        <w:t>shrubs</w:t>
      </w:r>
      <w:r w:rsidRPr="00343E44">
        <w:rPr>
          <w:i/>
          <w:sz w:val="20"/>
          <w:szCs w:val="20"/>
        </w:rPr>
        <w:t>, and 474,1 ha</w:t>
      </w:r>
      <w:r w:rsidR="00060DED">
        <w:rPr>
          <w:i/>
          <w:sz w:val="20"/>
          <w:szCs w:val="20"/>
          <w:lang w:val="id-ID"/>
        </w:rPr>
        <w:t xml:space="preserve"> of </w:t>
      </w:r>
      <w:r w:rsidR="00060DED" w:rsidRPr="00343E44">
        <w:rPr>
          <w:i/>
          <w:sz w:val="20"/>
          <w:szCs w:val="20"/>
        </w:rPr>
        <w:t>dry land</w:t>
      </w:r>
      <w:r w:rsidRPr="00343E44">
        <w:rPr>
          <w:i/>
          <w:sz w:val="20"/>
          <w:szCs w:val="20"/>
        </w:rPr>
        <w:t xml:space="preserve">. Forests </w:t>
      </w:r>
      <w:r w:rsidR="00060DED">
        <w:rPr>
          <w:i/>
          <w:sz w:val="20"/>
          <w:szCs w:val="20"/>
          <w:lang w:val="id-ID"/>
        </w:rPr>
        <w:t xml:space="preserve">area has </w:t>
      </w:r>
      <w:r w:rsidRPr="00343E44">
        <w:rPr>
          <w:i/>
          <w:sz w:val="20"/>
          <w:szCs w:val="20"/>
        </w:rPr>
        <w:t>decreased by 1</w:t>
      </w:r>
      <w:r w:rsidR="001407AA">
        <w:rPr>
          <w:i/>
          <w:sz w:val="20"/>
          <w:szCs w:val="20"/>
          <w:lang w:val="id-ID"/>
        </w:rPr>
        <w:t>.</w:t>
      </w:r>
      <w:r w:rsidR="001407AA">
        <w:rPr>
          <w:i/>
          <w:sz w:val="20"/>
          <w:szCs w:val="20"/>
        </w:rPr>
        <w:t>342,</w:t>
      </w:r>
      <w:r w:rsidRPr="00343E44">
        <w:rPr>
          <w:i/>
          <w:sz w:val="20"/>
          <w:szCs w:val="20"/>
        </w:rPr>
        <w:t>8 ha, paddy 872,</w:t>
      </w:r>
      <w:r>
        <w:rPr>
          <w:i/>
          <w:sz w:val="20"/>
          <w:szCs w:val="20"/>
          <w:lang w:val="id-ID"/>
        </w:rPr>
        <w:t xml:space="preserve"> </w:t>
      </w:r>
      <w:r w:rsidR="00060DED">
        <w:rPr>
          <w:i/>
          <w:sz w:val="20"/>
          <w:szCs w:val="20"/>
        </w:rPr>
        <w:t xml:space="preserve">8 ha and bare soil by </w:t>
      </w:r>
      <w:r w:rsidRPr="00343E44">
        <w:rPr>
          <w:i/>
          <w:sz w:val="20"/>
          <w:szCs w:val="20"/>
        </w:rPr>
        <w:t>9,</w:t>
      </w:r>
      <w:r>
        <w:rPr>
          <w:i/>
          <w:sz w:val="20"/>
          <w:szCs w:val="20"/>
          <w:lang w:val="id-ID"/>
        </w:rPr>
        <w:t xml:space="preserve"> </w:t>
      </w:r>
      <w:r w:rsidRPr="00343E44">
        <w:rPr>
          <w:i/>
          <w:sz w:val="20"/>
          <w:szCs w:val="20"/>
        </w:rPr>
        <w:t xml:space="preserve">2 ha. </w:t>
      </w:r>
      <w:r w:rsidR="00060DED">
        <w:rPr>
          <w:i/>
          <w:sz w:val="20"/>
          <w:szCs w:val="20"/>
          <w:lang w:val="id-ID"/>
        </w:rPr>
        <w:t xml:space="preserve">There are inconcistency between land </w:t>
      </w:r>
      <w:r w:rsidRPr="00343E44">
        <w:rPr>
          <w:i/>
          <w:sz w:val="20"/>
          <w:szCs w:val="20"/>
        </w:rPr>
        <w:t xml:space="preserve">allocation in RTRW </w:t>
      </w:r>
      <w:r w:rsidR="00060DED">
        <w:rPr>
          <w:i/>
          <w:sz w:val="20"/>
          <w:szCs w:val="20"/>
          <w:lang w:val="id-ID"/>
        </w:rPr>
        <w:t xml:space="preserve">and forest use planning agreement which </w:t>
      </w:r>
      <w:r w:rsidRPr="00343E44">
        <w:rPr>
          <w:i/>
          <w:sz w:val="20"/>
          <w:szCs w:val="20"/>
        </w:rPr>
        <w:t xml:space="preserve">amounted to 13.737 ha of the area. </w:t>
      </w:r>
      <w:r w:rsidR="00060DED">
        <w:rPr>
          <w:i/>
          <w:sz w:val="20"/>
          <w:szCs w:val="20"/>
          <w:lang w:val="id-ID"/>
        </w:rPr>
        <w:t xml:space="preserve">In 2015, the </w:t>
      </w:r>
      <w:r w:rsidRPr="00343E44">
        <w:rPr>
          <w:i/>
          <w:sz w:val="20"/>
          <w:szCs w:val="20"/>
        </w:rPr>
        <w:t xml:space="preserve">existing </w:t>
      </w:r>
      <w:r w:rsidR="00060DED">
        <w:rPr>
          <w:i/>
          <w:sz w:val="20"/>
          <w:szCs w:val="20"/>
          <w:lang w:val="id-ID"/>
        </w:rPr>
        <w:t>land utilization</w:t>
      </w:r>
      <w:r w:rsidRPr="00343E44">
        <w:rPr>
          <w:i/>
          <w:sz w:val="20"/>
          <w:szCs w:val="20"/>
        </w:rPr>
        <w:t xml:space="preserve"> in Banjarnegara regency showed inconsistencies with the allocation </w:t>
      </w:r>
      <w:r w:rsidR="00060DED">
        <w:rPr>
          <w:i/>
          <w:sz w:val="20"/>
          <w:szCs w:val="20"/>
        </w:rPr>
        <w:t>e in RTRW of 37.032,7 ha.</w:t>
      </w:r>
    </w:p>
    <w:p w:rsidR="00031945" w:rsidRPr="00343E44" w:rsidRDefault="00031945" w:rsidP="001A658A">
      <w:pPr>
        <w:spacing w:before="120"/>
        <w:ind w:firstLine="0"/>
        <w:jc w:val="center"/>
        <w:rPr>
          <w:b/>
          <w:sz w:val="20"/>
          <w:szCs w:val="20"/>
          <w:lang w:val="id-ID"/>
        </w:rPr>
      </w:pPr>
      <w:r w:rsidRPr="00343E44">
        <w:rPr>
          <w:b/>
          <w:sz w:val="20"/>
          <w:szCs w:val="20"/>
          <w:lang w:val="id-ID"/>
        </w:rPr>
        <w:t>ABSTRAK</w:t>
      </w:r>
      <w:r w:rsidR="00343E44" w:rsidRPr="00343E44">
        <w:rPr>
          <w:b/>
          <w:sz w:val="20"/>
          <w:szCs w:val="20"/>
          <w:lang w:val="id-ID"/>
        </w:rPr>
        <w:t xml:space="preserve"> </w:t>
      </w:r>
    </w:p>
    <w:p w:rsidR="00FF1B6F" w:rsidRPr="00FF1B6F" w:rsidRDefault="00343E44" w:rsidP="001A658A">
      <w:pPr>
        <w:rPr>
          <w:sz w:val="20"/>
          <w:szCs w:val="20"/>
          <w:lang w:val="id-ID"/>
        </w:rPr>
      </w:pPr>
      <w:r w:rsidRPr="00753961">
        <w:rPr>
          <w:sz w:val="20"/>
          <w:szCs w:val="20"/>
          <w:lang w:val="id-ID"/>
        </w:rPr>
        <w:t xml:space="preserve">Perkembangan sosial ekonomi </w:t>
      </w:r>
      <w:r w:rsidRPr="00753961">
        <w:rPr>
          <w:sz w:val="20"/>
          <w:szCs w:val="20"/>
        </w:rPr>
        <w:t>wilayah yang</w:t>
      </w:r>
      <w:r w:rsidRPr="00753961">
        <w:rPr>
          <w:sz w:val="20"/>
          <w:szCs w:val="20"/>
          <w:lang w:val="id-ID"/>
        </w:rPr>
        <w:t xml:space="preserve"> dinamis memberikan dampak terhadap </w:t>
      </w:r>
      <w:r w:rsidR="00D36DA8">
        <w:rPr>
          <w:sz w:val="20"/>
          <w:szCs w:val="20"/>
          <w:lang w:val="id-ID"/>
        </w:rPr>
        <w:t xml:space="preserve">penggunaan </w:t>
      </w:r>
      <w:r w:rsidRPr="00753961">
        <w:rPr>
          <w:sz w:val="20"/>
          <w:szCs w:val="20"/>
          <w:lang w:val="id-ID"/>
        </w:rPr>
        <w:t xml:space="preserve">lahan. Ketersediaan lahan yang tetap mengakibatkan terjadinya persaingan </w:t>
      </w:r>
      <w:r w:rsidR="00D36DA8">
        <w:rPr>
          <w:sz w:val="20"/>
          <w:szCs w:val="20"/>
          <w:lang w:val="id-ID"/>
        </w:rPr>
        <w:t xml:space="preserve">dalam pemanfaatan lahan, </w:t>
      </w:r>
      <w:r w:rsidRPr="00753961">
        <w:rPr>
          <w:sz w:val="20"/>
          <w:szCs w:val="20"/>
          <w:lang w:val="id-ID"/>
        </w:rPr>
        <w:t>d</w:t>
      </w:r>
      <w:bookmarkStart w:id="0" w:name="_GoBack"/>
      <w:bookmarkEnd w:id="0"/>
      <w:r w:rsidRPr="00753961">
        <w:rPr>
          <w:sz w:val="20"/>
          <w:szCs w:val="20"/>
          <w:lang w:val="id-ID"/>
        </w:rPr>
        <w:t>engan</w:t>
      </w:r>
      <w:r w:rsidRPr="00753961">
        <w:rPr>
          <w:sz w:val="20"/>
          <w:szCs w:val="20"/>
        </w:rPr>
        <w:t xml:space="preserve"> konsekuensi</w:t>
      </w:r>
      <w:r w:rsidR="00D36DA8">
        <w:rPr>
          <w:sz w:val="20"/>
          <w:szCs w:val="20"/>
          <w:lang w:val="id-ID"/>
        </w:rPr>
        <w:t xml:space="preserve"> </w:t>
      </w:r>
      <w:r w:rsidRPr="00753961">
        <w:rPr>
          <w:sz w:val="20"/>
          <w:szCs w:val="20"/>
          <w:lang w:val="id-ID"/>
        </w:rPr>
        <w:t>perubahan penggunaan lahan</w:t>
      </w:r>
      <w:r w:rsidR="00D36DA8">
        <w:rPr>
          <w:sz w:val="20"/>
          <w:szCs w:val="20"/>
          <w:lang w:val="id-ID"/>
        </w:rPr>
        <w:t xml:space="preserve"> yang semakin intensif</w:t>
      </w:r>
      <w:r w:rsidRPr="00753961">
        <w:rPr>
          <w:sz w:val="20"/>
          <w:szCs w:val="20"/>
          <w:lang w:val="id-ID"/>
        </w:rPr>
        <w:t>.</w:t>
      </w:r>
      <w:r w:rsidRPr="00753961">
        <w:rPr>
          <w:sz w:val="20"/>
          <w:szCs w:val="20"/>
        </w:rPr>
        <w:t xml:space="preserve"> Penelitian ini bertujuan untuk: (1) </w:t>
      </w:r>
      <w:r w:rsidRPr="00753961">
        <w:rPr>
          <w:sz w:val="20"/>
          <w:szCs w:val="20"/>
          <w:lang w:val="id-ID"/>
        </w:rPr>
        <w:t xml:space="preserve">mengetahui pola perubahan penggunaan lahan </w:t>
      </w:r>
      <w:r w:rsidR="00D36DA8">
        <w:rPr>
          <w:sz w:val="20"/>
          <w:szCs w:val="20"/>
          <w:lang w:val="id-ID"/>
        </w:rPr>
        <w:t>pada beberapa titik tahun (</w:t>
      </w:r>
      <w:r w:rsidRPr="00753961">
        <w:rPr>
          <w:sz w:val="20"/>
          <w:szCs w:val="20"/>
          <w:lang w:val="id-ID"/>
        </w:rPr>
        <w:t>2001, 2008 dan 2015</w:t>
      </w:r>
      <w:r w:rsidR="00D36DA8">
        <w:rPr>
          <w:sz w:val="20"/>
          <w:szCs w:val="20"/>
          <w:lang w:val="id-ID"/>
        </w:rPr>
        <w:t>)</w:t>
      </w:r>
      <w:r w:rsidRPr="00753961">
        <w:rPr>
          <w:sz w:val="20"/>
          <w:szCs w:val="20"/>
          <w:lang w:val="id-ID"/>
        </w:rPr>
        <w:t xml:space="preserve"> di Kabupaten Banjarnegara, </w:t>
      </w:r>
      <w:r w:rsidR="00D36DA8">
        <w:rPr>
          <w:sz w:val="20"/>
          <w:szCs w:val="20"/>
          <w:lang w:val="id-ID"/>
        </w:rPr>
        <w:t xml:space="preserve">dan </w:t>
      </w:r>
      <w:r w:rsidRPr="00753961">
        <w:rPr>
          <w:sz w:val="20"/>
          <w:szCs w:val="20"/>
          <w:lang w:val="id-ID"/>
        </w:rPr>
        <w:t xml:space="preserve">(2) </w:t>
      </w:r>
      <w:r w:rsidRPr="00753961">
        <w:rPr>
          <w:sz w:val="20"/>
          <w:szCs w:val="20"/>
        </w:rPr>
        <w:t xml:space="preserve">mengevaluasi </w:t>
      </w:r>
      <w:r w:rsidR="00D36DA8">
        <w:rPr>
          <w:sz w:val="20"/>
          <w:szCs w:val="20"/>
          <w:lang w:val="id-ID"/>
        </w:rPr>
        <w:t xml:space="preserve">kesesuaian antara </w:t>
      </w:r>
      <w:r w:rsidRPr="00753961">
        <w:rPr>
          <w:sz w:val="20"/>
          <w:szCs w:val="20"/>
        </w:rPr>
        <w:t xml:space="preserve">pemanfaatan ruang saat ini dengan </w:t>
      </w:r>
      <w:r w:rsidRPr="00753961">
        <w:rPr>
          <w:sz w:val="20"/>
          <w:szCs w:val="20"/>
          <w:lang w:val="id-ID"/>
        </w:rPr>
        <w:t xml:space="preserve">alokasi ruang </w:t>
      </w:r>
      <w:r w:rsidR="00D36DA8">
        <w:rPr>
          <w:sz w:val="20"/>
          <w:szCs w:val="20"/>
          <w:lang w:val="id-ID"/>
        </w:rPr>
        <w:t xml:space="preserve">berdasarkan </w:t>
      </w:r>
      <w:r w:rsidR="00D36DA8">
        <w:rPr>
          <w:sz w:val="20"/>
          <w:szCs w:val="20"/>
        </w:rPr>
        <w:t xml:space="preserve">RTRW </w:t>
      </w:r>
      <w:r w:rsidRPr="00753961">
        <w:rPr>
          <w:sz w:val="20"/>
          <w:szCs w:val="20"/>
        </w:rPr>
        <w:t>Kabupaten Banjarnegara</w:t>
      </w:r>
      <w:r w:rsidRPr="00753961">
        <w:rPr>
          <w:sz w:val="20"/>
          <w:szCs w:val="20"/>
          <w:lang w:val="id-ID"/>
        </w:rPr>
        <w:t>.</w:t>
      </w:r>
      <w:r w:rsidRPr="00753961">
        <w:rPr>
          <w:lang w:val="id-ID"/>
        </w:rPr>
        <w:t xml:space="preserve"> </w:t>
      </w:r>
      <w:r w:rsidR="00060DED">
        <w:rPr>
          <w:sz w:val="20"/>
          <w:szCs w:val="20"/>
          <w:lang w:val="id-ID"/>
        </w:rPr>
        <w:t>Metodologi</w:t>
      </w:r>
      <w:r w:rsidRPr="00753961">
        <w:rPr>
          <w:sz w:val="20"/>
          <w:szCs w:val="20"/>
          <w:lang w:val="id-ID"/>
        </w:rPr>
        <w:t xml:space="preserve"> yang digunakan adalah analisis spasial pada citra dan analisis inkonsistensi alokasi pola ruang dalam RTRW dan pemanfaatan ruang. Penggunaan lahan di Kabupaten Banjarnegara tahun 2001 didominasi kebun dengan proporsi </w:t>
      </w:r>
      <w:r>
        <w:rPr>
          <w:sz w:val="20"/>
          <w:szCs w:val="20"/>
        </w:rPr>
        <w:t>40.018,5 ha</w:t>
      </w:r>
      <w:r w:rsidRPr="00753961">
        <w:rPr>
          <w:sz w:val="20"/>
          <w:szCs w:val="20"/>
          <w:lang w:val="id-ID"/>
        </w:rPr>
        <w:t xml:space="preserve">, tegalan </w:t>
      </w:r>
      <w:r>
        <w:rPr>
          <w:sz w:val="20"/>
          <w:szCs w:val="20"/>
        </w:rPr>
        <w:t>28.524 ha</w:t>
      </w:r>
      <w:r w:rsidRPr="00753961">
        <w:rPr>
          <w:sz w:val="20"/>
          <w:szCs w:val="20"/>
          <w:lang w:val="id-ID"/>
        </w:rPr>
        <w:t xml:space="preserve">, sawah </w:t>
      </w:r>
      <w:r>
        <w:rPr>
          <w:sz w:val="20"/>
          <w:szCs w:val="20"/>
        </w:rPr>
        <w:t xml:space="preserve">18.319,1 ha </w:t>
      </w:r>
      <w:r w:rsidRPr="00753961">
        <w:rPr>
          <w:sz w:val="20"/>
          <w:szCs w:val="20"/>
          <w:lang w:val="id-ID"/>
        </w:rPr>
        <w:t xml:space="preserve">, hutan </w:t>
      </w:r>
      <w:r>
        <w:rPr>
          <w:sz w:val="20"/>
          <w:szCs w:val="20"/>
        </w:rPr>
        <w:t>10.163,8 ha</w:t>
      </w:r>
      <w:r w:rsidRPr="00753961">
        <w:rPr>
          <w:sz w:val="20"/>
          <w:szCs w:val="20"/>
          <w:lang w:val="id-ID"/>
        </w:rPr>
        <w:t xml:space="preserve">, lahan terbangun </w:t>
      </w:r>
      <w:r>
        <w:rPr>
          <w:sz w:val="20"/>
          <w:szCs w:val="20"/>
        </w:rPr>
        <w:t>8</w:t>
      </w:r>
      <w:r w:rsidR="00060DED">
        <w:rPr>
          <w:sz w:val="20"/>
          <w:szCs w:val="20"/>
          <w:lang w:val="id-ID"/>
        </w:rPr>
        <w:t>.</w:t>
      </w:r>
      <w:r>
        <w:rPr>
          <w:sz w:val="20"/>
          <w:szCs w:val="20"/>
        </w:rPr>
        <w:t>895,1 ha</w:t>
      </w:r>
      <w:r w:rsidRPr="00753961">
        <w:rPr>
          <w:sz w:val="20"/>
          <w:szCs w:val="20"/>
          <w:lang w:val="id-ID"/>
        </w:rPr>
        <w:t xml:space="preserve">, semak belukar </w:t>
      </w:r>
      <w:r>
        <w:rPr>
          <w:sz w:val="20"/>
          <w:szCs w:val="20"/>
        </w:rPr>
        <w:t>7</w:t>
      </w:r>
      <w:r w:rsidR="00060DED">
        <w:rPr>
          <w:sz w:val="20"/>
          <w:szCs w:val="20"/>
          <w:lang w:val="id-ID"/>
        </w:rPr>
        <w:t>.</w:t>
      </w:r>
      <w:r>
        <w:rPr>
          <w:sz w:val="20"/>
          <w:szCs w:val="20"/>
        </w:rPr>
        <w:t>203,4 ha</w:t>
      </w:r>
      <w:r w:rsidRPr="00753961">
        <w:rPr>
          <w:sz w:val="20"/>
          <w:szCs w:val="20"/>
          <w:lang w:val="id-ID"/>
        </w:rPr>
        <w:t xml:space="preserve">, tubuh air </w:t>
      </w:r>
      <w:r>
        <w:rPr>
          <w:sz w:val="20"/>
          <w:szCs w:val="20"/>
        </w:rPr>
        <w:t>1</w:t>
      </w:r>
      <w:r w:rsidR="00060DED">
        <w:rPr>
          <w:sz w:val="20"/>
          <w:szCs w:val="20"/>
          <w:lang w:val="id-ID"/>
        </w:rPr>
        <w:t>.</w:t>
      </w:r>
      <w:r>
        <w:rPr>
          <w:sz w:val="20"/>
          <w:szCs w:val="20"/>
        </w:rPr>
        <w:t xml:space="preserve">716,4 ha </w:t>
      </w:r>
      <w:r w:rsidRPr="00753961">
        <w:rPr>
          <w:sz w:val="20"/>
          <w:szCs w:val="20"/>
          <w:lang w:val="id-ID"/>
        </w:rPr>
        <w:t xml:space="preserve">dan lahan terbuka </w:t>
      </w:r>
      <w:r>
        <w:rPr>
          <w:sz w:val="20"/>
          <w:szCs w:val="20"/>
        </w:rPr>
        <w:t>103,2 ha</w:t>
      </w:r>
      <w:r w:rsidRPr="00753961">
        <w:rPr>
          <w:sz w:val="20"/>
          <w:szCs w:val="20"/>
          <w:lang w:val="id-ID"/>
        </w:rPr>
        <w:t>. Pada tahun 2008 terjadi penambahan luasan kebun 1.781,2 ha</w:t>
      </w:r>
      <w:r>
        <w:rPr>
          <w:sz w:val="20"/>
          <w:szCs w:val="20"/>
        </w:rPr>
        <w:t xml:space="preserve">, </w:t>
      </w:r>
      <w:r w:rsidRPr="00753961">
        <w:rPr>
          <w:sz w:val="20"/>
          <w:szCs w:val="20"/>
          <w:lang w:val="id-ID"/>
        </w:rPr>
        <w:t xml:space="preserve">lahan terbangun 977,5 ha, semak belukar 618,3 ha, dan tegalan sebesar 155,1 ha. Sementara itu, hutan mengalami penurunan luasan yang siginifikan sebesar </w:t>
      </w:r>
      <w:r>
        <w:rPr>
          <w:sz w:val="20"/>
          <w:szCs w:val="20"/>
        </w:rPr>
        <w:t xml:space="preserve">2.498 ha, </w:t>
      </w:r>
      <w:r w:rsidRPr="00753961">
        <w:rPr>
          <w:sz w:val="20"/>
          <w:szCs w:val="20"/>
          <w:lang w:val="id-ID"/>
        </w:rPr>
        <w:t>diikuti oleh sawah sebesar 1</w:t>
      </w:r>
      <w:r w:rsidR="00060DED">
        <w:rPr>
          <w:sz w:val="20"/>
          <w:szCs w:val="20"/>
          <w:lang w:val="id-ID"/>
        </w:rPr>
        <w:t>.</w:t>
      </w:r>
      <w:r w:rsidRPr="00753961">
        <w:rPr>
          <w:sz w:val="20"/>
          <w:szCs w:val="20"/>
          <w:lang w:val="id-ID"/>
        </w:rPr>
        <w:t>025 ha dan lahan terbuka 9 ha. Pada tahun 2015 terjadi penambahan luasan kebun sebesar 464,1 ha, lahan terbangun 1.048,1 ha, semak belukar 238,6 ha, dan tegalan 474,1</w:t>
      </w:r>
      <w:r>
        <w:rPr>
          <w:sz w:val="20"/>
          <w:szCs w:val="20"/>
        </w:rPr>
        <w:t xml:space="preserve"> ha</w:t>
      </w:r>
      <w:r w:rsidRPr="00753961">
        <w:rPr>
          <w:sz w:val="20"/>
          <w:szCs w:val="20"/>
          <w:lang w:val="id-ID"/>
        </w:rPr>
        <w:t>. Hutan mengalami penurunan sebesar 1</w:t>
      </w:r>
      <w:r w:rsidR="00060DED">
        <w:rPr>
          <w:sz w:val="20"/>
          <w:szCs w:val="20"/>
          <w:lang w:val="id-ID"/>
        </w:rPr>
        <w:t>.</w:t>
      </w:r>
      <w:r w:rsidRPr="00753961">
        <w:rPr>
          <w:sz w:val="20"/>
          <w:szCs w:val="20"/>
          <w:lang w:val="id-ID"/>
        </w:rPr>
        <w:t xml:space="preserve">342,8 ha, sawah </w:t>
      </w:r>
      <w:r>
        <w:rPr>
          <w:sz w:val="20"/>
          <w:szCs w:val="20"/>
        </w:rPr>
        <w:t xml:space="preserve">872,8 ha </w:t>
      </w:r>
      <w:r w:rsidRPr="00753961">
        <w:rPr>
          <w:sz w:val="20"/>
          <w:szCs w:val="20"/>
          <w:lang w:val="id-ID"/>
        </w:rPr>
        <w:t xml:space="preserve">dan lahan terbuka 9,2 ha. </w:t>
      </w:r>
      <w:r w:rsidR="00060DED">
        <w:rPr>
          <w:sz w:val="20"/>
          <w:szCs w:val="20"/>
          <w:lang w:val="id-ID"/>
        </w:rPr>
        <w:t xml:space="preserve">Pengaturan alokasi lahan pada </w:t>
      </w:r>
      <w:r w:rsidRPr="00753961">
        <w:rPr>
          <w:sz w:val="20"/>
          <w:szCs w:val="20"/>
          <w:lang w:val="id-ID"/>
        </w:rPr>
        <w:t xml:space="preserve">pola ruang tahun 2011-2031 Kabupaten Banjarnegara menunjukkan inkonsistensi dengan </w:t>
      </w:r>
      <w:r w:rsidR="00060DED">
        <w:rPr>
          <w:sz w:val="20"/>
          <w:szCs w:val="20"/>
          <w:lang w:val="id-ID"/>
        </w:rPr>
        <w:t>peta penunjukan kawasan hutan</w:t>
      </w:r>
      <w:r w:rsidRPr="00753961">
        <w:rPr>
          <w:sz w:val="20"/>
          <w:szCs w:val="20"/>
          <w:lang w:val="id-ID"/>
        </w:rPr>
        <w:t xml:space="preserve"> sebesar 13.737 ha atau 11,9% dari luas wilayah. Sementara itu, kondisi penggunaan lahan tahun 2015 di Kabupaten Banjarnegara menunjukkan inkonsistensi dengan alokasi pola ruang sebesar 37.032,7 ha atau 32,1% dari luas wilayah</w:t>
      </w:r>
      <w:r w:rsidR="00060DED">
        <w:rPr>
          <w:sz w:val="20"/>
          <w:szCs w:val="20"/>
          <w:lang w:val="id-ID"/>
        </w:rPr>
        <w:t>.</w:t>
      </w:r>
    </w:p>
    <w:p w:rsidR="00FF1B6F" w:rsidRPr="001A658A" w:rsidRDefault="00FF1B6F" w:rsidP="001A658A">
      <w:pPr>
        <w:spacing w:before="120"/>
        <w:ind w:firstLine="0"/>
        <w:jc w:val="center"/>
        <w:rPr>
          <w:b/>
          <w:sz w:val="20"/>
          <w:szCs w:val="20"/>
          <w:lang w:val="id-ID"/>
        </w:rPr>
      </w:pPr>
      <w:r w:rsidRPr="001A658A">
        <w:rPr>
          <w:b/>
          <w:sz w:val="20"/>
          <w:szCs w:val="20"/>
          <w:lang w:val="id-ID"/>
        </w:rPr>
        <w:t>PENDAHULUAN</w:t>
      </w:r>
    </w:p>
    <w:p w:rsidR="006330ED" w:rsidRPr="00A45826" w:rsidRDefault="004F5755" w:rsidP="00100C99">
      <w:pPr>
        <w:rPr>
          <w:sz w:val="20"/>
          <w:szCs w:val="20"/>
          <w:lang w:val="id-ID"/>
        </w:rPr>
      </w:pPr>
      <w:r w:rsidRPr="00A45826">
        <w:rPr>
          <w:sz w:val="20"/>
          <w:szCs w:val="20"/>
          <w:lang w:val="id-ID"/>
        </w:rPr>
        <w:t xml:space="preserve">Lahan memiliki </w:t>
      </w:r>
      <w:r w:rsidR="00D36DA8">
        <w:rPr>
          <w:sz w:val="20"/>
          <w:szCs w:val="20"/>
          <w:lang w:val="id-ID"/>
        </w:rPr>
        <w:t xml:space="preserve">peran penting </w:t>
      </w:r>
      <w:r w:rsidRPr="00A45826">
        <w:rPr>
          <w:sz w:val="20"/>
          <w:szCs w:val="20"/>
          <w:lang w:val="id-ID"/>
        </w:rPr>
        <w:t>dalam kehidupan manusia</w:t>
      </w:r>
      <w:r w:rsidR="00830F52" w:rsidRPr="00A45826">
        <w:rPr>
          <w:sz w:val="20"/>
          <w:szCs w:val="20"/>
          <w:lang w:val="id-ID"/>
        </w:rPr>
        <w:t xml:space="preserve"> dan pembangunan</w:t>
      </w:r>
      <w:r w:rsidRPr="00A45826">
        <w:rPr>
          <w:sz w:val="20"/>
          <w:szCs w:val="20"/>
          <w:lang w:val="id-ID"/>
        </w:rPr>
        <w:t xml:space="preserve">. </w:t>
      </w:r>
      <w:r w:rsidR="00830F52" w:rsidRPr="00A45826">
        <w:rPr>
          <w:sz w:val="20"/>
          <w:szCs w:val="20"/>
          <w:lang w:val="id-ID"/>
        </w:rPr>
        <w:t xml:space="preserve">Perkembangan sosial ekonomi </w:t>
      </w:r>
      <w:r w:rsidR="00D522E9" w:rsidRPr="00A45826">
        <w:rPr>
          <w:sz w:val="20"/>
          <w:szCs w:val="20"/>
          <w:lang w:val="id-ID"/>
        </w:rPr>
        <w:t xml:space="preserve">masyarakat </w:t>
      </w:r>
      <w:r w:rsidR="00830F52" w:rsidRPr="00A45826">
        <w:rPr>
          <w:sz w:val="20"/>
          <w:szCs w:val="20"/>
          <w:lang w:val="id-ID"/>
        </w:rPr>
        <w:t xml:space="preserve">yang </w:t>
      </w:r>
      <w:r w:rsidR="00D522E9" w:rsidRPr="00A45826">
        <w:rPr>
          <w:sz w:val="20"/>
          <w:szCs w:val="20"/>
          <w:lang w:val="id-ID"/>
        </w:rPr>
        <w:t xml:space="preserve">sangat </w:t>
      </w:r>
      <w:r w:rsidR="00830F52" w:rsidRPr="00A45826">
        <w:rPr>
          <w:sz w:val="20"/>
          <w:szCs w:val="20"/>
          <w:lang w:val="id-ID"/>
        </w:rPr>
        <w:t xml:space="preserve">dinamis memberikan </w:t>
      </w:r>
      <w:r w:rsidR="00D522E9" w:rsidRPr="00A45826">
        <w:rPr>
          <w:sz w:val="20"/>
          <w:szCs w:val="20"/>
          <w:lang w:val="id-ID"/>
        </w:rPr>
        <w:t xml:space="preserve">dampak </w:t>
      </w:r>
      <w:r w:rsidR="001B118F" w:rsidRPr="00A45826">
        <w:rPr>
          <w:sz w:val="20"/>
          <w:szCs w:val="20"/>
          <w:lang w:val="id-ID"/>
        </w:rPr>
        <w:t xml:space="preserve">terhadap </w:t>
      </w:r>
      <w:r w:rsidR="00D522E9" w:rsidRPr="00A45826">
        <w:rPr>
          <w:sz w:val="20"/>
          <w:szCs w:val="20"/>
          <w:lang w:val="id-ID"/>
        </w:rPr>
        <w:t xml:space="preserve">lahan. </w:t>
      </w:r>
      <w:r w:rsidR="00D82346" w:rsidRPr="00A45826">
        <w:rPr>
          <w:sz w:val="20"/>
          <w:szCs w:val="20"/>
          <w:lang w:val="id-ID"/>
        </w:rPr>
        <w:t xml:space="preserve">Ketersediaan lahan </w:t>
      </w:r>
      <w:r w:rsidR="00E54D9C" w:rsidRPr="00A45826">
        <w:rPr>
          <w:sz w:val="20"/>
          <w:szCs w:val="20"/>
          <w:lang w:val="id-ID"/>
        </w:rPr>
        <w:t>yang tetap meng</w:t>
      </w:r>
      <w:r w:rsidR="00D82346" w:rsidRPr="00A45826">
        <w:rPr>
          <w:sz w:val="20"/>
          <w:szCs w:val="20"/>
          <w:lang w:val="id-ID"/>
        </w:rPr>
        <w:t>akibatkan</w:t>
      </w:r>
      <w:r w:rsidR="00917564" w:rsidRPr="00A45826">
        <w:rPr>
          <w:sz w:val="20"/>
          <w:szCs w:val="20"/>
          <w:lang w:val="id-ID"/>
        </w:rPr>
        <w:t xml:space="preserve"> terjadinya persaingan pemanfaatan lahan </w:t>
      </w:r>
      <w:r w:rsidR="006330ED" w:rsidRPr="00A45826">
        <w:rPr>
          <w:sz w:val="20"/>
          <w:szCs w:val="20"/>
          <w:lang w:val="id-ID"/>
        </w:rPr>
        <w:t>dengan</w:t>
      </w:r>
      <w:r w:rsidR="00D36DA8">
        <w:rPr>
          <w:sz w:val="20"/>
          <w:szCs w:val="20"/>
          <w:lang w:val="id-ID"/>
        </w:rPr>
        <w:t xml:space="preserve"> konsekuensi</w:t>
      </w:r>
      <w:r w:rsidR="00917564" w:rsidRPr="00A45826">
        <w:rPr>
          <w:sz w:val="20"/>
          <w:szCs w:val="20"/>
          <w:lang w:val="id-ID"/>
        </w:rPr>
        <w:t xml:space="preserve"> </w:t>
      </w:r>
      <w:r w:rsidR="00D36DA8">
        <w:rPr>
          <w:sz w:val="20"/>
          <w:szCs w:val="20"/>
          <w:lang w:val="id-ID"/>
        </w:rPr>
        <w:t xml:space="preserve">terjadinya </w:t>
      </w:r>
      <w:r w:rsidR="00917564" w:rsidRPr="00A45826">
        <w:rPr>
          <w:sz w:val="20"/>
          <w:szCs w:val="20"/>
          <w:lang w:val="id-ID"/>
        </w:rPr>
        <w:t>perubahan penggunaan lahan</w:t>
      </w:r>
      <w:r w:rsidR="00D36DA8">
        <w:rPr>
          <w:sz w:val="20"/>
          <w:szCs w:val="20"/>
          <w:lang w:val="id-ID"/>
        </w:rPr>
        <w:t xml:space="preserve"> yang sangat cepat</w:t>
      </w:r>
      <w:r w:rsidR="00917564" w:rsidRPr="00A45826">
        <w:rPr>
          <w:sz w:val="20"/>
          <w:szCs w:val="20"/>
          <w:lang w:val="id-ID"/>
        </w:rPr>
        <w:t xml:space="preserve">. </w:t>
      </w:r>
      <w:r w:rsidR="00D36DA8" w:rsidRPr="00A45826">
        <w:rPr>
          <w:sz w:val="20"/>
          <w:szCs w:val="20"/>
          <w:lang w:val="id-ID"/>
        </w:rPr>
        <w:t xml:space="preserve">Manusia </w:t>
      </w:r>
      <w:r w:rsidR="00142F58" w:rsidRPr="00A45826">
        <w:rPr>
          <w:sz w:val="20"/>
          <w:szCs w:val="20"/>
          <w:lang w:val="id-ID"/>
        </w:rPr>
        <w:t xml:space="preserve">telah memodifikasi lahan </w:t>
      </w:r>
      <w:r w:rsidR="00D522E9" w:rsidRPr="00A45826">
        <w:rPr>
          <w:sz w:val="20"/>
          <w:szCs w:val="20"/>
          <w:lang w:val="id-ID"/>
        </w:rPr>
        <w:t xml:space="preserve">dari waktu ke waktu </w:t>
      </w:r>
      <w:r w:rsidR="00142F58" w:rsidRPr="00A45826">
        <w:rPr>
          <w:sz w:val="20"/>
          <w:szCs w:val="20"/>
          <w:lang w:val="id-ID"/>
        </w:rPr>
        <w:t xml:space="preserve">dengan berbagai </w:t>
      </w:r>
      <w:r w:rsidR="00D522E9" w:rsidRPr="00A45826">
        <w:rPr>
          <w:sz w:val="20"/>
          <w:szCs w:val="20"/>
          <w:lang w:val="id-ID"/>
        </w:rPr>
        <w:t xml:space="preserve">macam </w:t>
      </w:r>
      <w:r w:rsidR="00142F58" w:rsidRPr="00A45826">
        <w:rPr>
          <w:sz w:val="20"/>
          <w:szCs w:val="20"/>
          <w:lang w:val="id-ID"/>
        </w:rPr>
        <w:t>penggunaan seperti padang rumput diubah menjadi penggembalaan ternak</w:t>
      </w:r>
      <w:r w:rsidR="002B26E0" w:rsidRPr="00A45826">
        <w:rPr>
          <w:sz w:val="20"/>
          <w:szCs w:val="20"/>
          <w:lang w:val="id-ID"/>
        </w:rPr>
        <w:t xml:space="preserve">, </w:t>
      </w:r>
      <w:r w:rsidR="00142F58" w:rsidRPr="00A45826">
        <w:rPr>
          <w:sz w:val="20"/>
          <w:szCs w:val="20"/>
          <w:lang w:val="id-ID"/>
        </w:rPr>
        <w:t>lahan basah diubah menjadi pemukiman</w:t>
      </w:r>
      <w:r w:rsidR="00D522E9" w:rsidRPr="00A45826">
        <w:rPr>
          <w:sz w:val="20"/>
          <w:szCs w:val="20"/>
          <w:lang w:val="id-ID"/>
        </w:rPr>
        <w:t xml:space="preserve"> </w:t>
      </w:r>
      <w:r w:rsidR="00514A92" w:rsidRPr="00A45826">
        <w:rPr>
          <w:sz w:val="20"/>
          <w:szCs w:val="20"/>
          <w:lang w:val="id-ID"/>
        </w:rPr>
        <w:t>dan hutan di</w:t>
      </w:r>
      <w:r w:rsidR="00D522E9" w:rsidRPr="00A45826">
        <w:rPr>
          <w:sz w:val="20"/>
          <w:szCs w:val="20"/>
          <w:lang w:val="id-ID"/>
        </w:rPr>
        <w:t>ubah</w:t>
      </w:r>
      <w:r w:rsidR="002B26E0" w:rsidRPr="00A45826">
        <w:rPr>
          <w:sz w:val="20"/>
          <w:szCs w:val="20"/>
          <w:lang w:val="id-ID"/>
        </w:rPr>
        <w:t xml:space="preserve"> </w:t>
      </w:r>
      <w:r w:rsidR="00514A92" w:rsidRPr="00A45826">
        <w:rPr>
          <w:sz w:val="20"/>
          <w:szCs w:val="20"/>
          <w:lang w:val="id-ID"/>
        </w:rPr>
        <w:t>me</w:t>
      </w:r>
      <w:r w:rsidR="00C23F64">
        <w:rPr>
          <w:sz w:val="20"/>
          <w:szCs w:val="20"/>
          <w:lang w:val="id-ID"/>
        </w:rPr>
        <w:t xml:space="preserve">njadi lahan pertanian </w:t>
      </w:r>
      <w:r w:rsidR="00C23F64" w:rsidRPr="00A45826">
        <w:rPr>
          <w:sz w:val="20"/>
          <w:szCs w:val="20"/>
          <w:lang w:val="id-ID"/>
        </w:rPr>
        <w:t>(</w:t>
      </w:r>
      <w:r w:rsidR="00C23F64">
        <w:rPr>
          <w:sz w:val="20"/>
          <w:szCs w:val="20"/>
          <w:lang w:val="id-ID"/>
        </w:rPr>
        <w:t xml:space="preserve">FAO, 1995: </w:t>
      </w:r>
      <w:r w:rsidR="00C23F64" w:rsidRPr="00A45826">
        <w:rPr>
          <w:sz w:val="20"/>
          <w:szCs w:val="20"/>
          <w:lang w:val="id-ID"/>
        </w:rPr>
        <w:t>Munibah, 2006)</w:t>
      </w:r>
      <w:r w:rsidR="00514A92" w:rsidRPr="00A45826">
        <w:rPr>
          <w:sz w:val="20"/>
          <w:szCs w:val="20"/>
          <w:lang w:val="id-ID"/>
        </w:rPr>
        <w:t xml:space="preserve">. </w:t>
      </w:r>
      <w:r w:rsidR="001F3533">
        <w:rPr>
          <w:sz w:val="20"/>
          <w:szCs w:val="20"/>
          <w:lang w:val="id-ID"/>
        </w:rPr>
        <w:t xml:space="preserve">Perubahan </w:t>
      </w:r>
      <w:r w:rsidR="001F3533" w:rsidRPr="00A45826">
        <w:rPr>
          <w:sz w:val="20"/>
          <w:szCs w:val="20"/>
          <w:lang w:val="id-ID"/>
        </w:rPr>
        <w:t xml:space="preserve">penggunaan </w:t>
      </w:r>
      <w:r w:rsidR="006330ED" w:rsidRPr="00A45826">
        <w:rPr>
          <w:sz w:val="20"/>
          <w:szCs w:val="20"/>
          <w:lang w:val="id-ID"/>
        </w:rPr>
        <w:t xml:space="preserve">lahan yang semakin intensif dengan tidak memperhatikan lingkungan mengakibatkan </w:t>
      </w:r>
      <w:r w:rsidR="00100C99" w:rsidRPr="00A45826">
        <w:rPr>
          <w:sz w:val="20"/>
          <w:szCs w:val="20"/>
          <w:lang w:val="id-ID"/>
        </w:rPr>
        <w:t>degradasi lahan sehingga memicu</w:t>
      </w:r>
      <w:r w:rsidR="006330ED" w:rsidRPr="00A45826">
        <w:rPr>
          <w:sz w:val="20"/>
          <w:szCs w:val="20"/>
          <w:lang w:val="id-ID"/>
        </w:rPr>
        <w:t xml:space="preserve"> </w:t>
      </w:r>
      <w:r w:rsidR="00100C99" w:rsidRPr="00A45826">
        <w:rPr>
          <w:sz w:val="20"/>
          <w:szCs w:val="20"/>
          <w:lang w:val="id-ID"/>
        </w:rPr>
        <w:t xml:space="preserve">terjadinya </w:t>
      </w:r>
      <w:r w:rsidR="006330ED" w:rsidRPr="00A45826">
        <w:rPr>
          <w:sz w:val="20"/>
          <w:szCs w:val="20"/>
          <w:lang w:val="id-ID"/>
        </w:rPr>
        <w:t>bencana alam seperti erosi, sedimentasi</w:t>
      </w:r>
      <w:r w:rsidR="00100C99" w:rsidRPr="00A45826">
        <w:rPr>
          <w:sz w:val="20"/>
          <w:szCs w:val="20"/>
          <w:lang w:val="id-ID"/>
        </w:rPr>
        <w:t>, banjir, longsor (Arsyad, 2006</w:t>
      </w:r>
      <w:r w:rsidR="00D36DA8">
        <w:rPr>
          <w:sz w:val="20"/>
          <w:szCs w:val="20"/>
          <w:lang w:val="id-ID"/>
        </w:rPr>
        <w:t xml:space="preserve">: Widiatmaka </w:t>
      </w:r>
      <w:r w:rsidR="00D36DA8" w:rsidRPr="00D36DA8">
        <w:rPr>
          <w:i/>
          <w:sz w:val="20"/>
          <w:szCs w:val="20"/>
          <w:lang w:val="id-ID"/>
        </w:rPr>
        <w:t>et al</w:t>
      </w:r>
      <w:r w:rsidR="00D36DA8">
        <w:rPr>
          <w:sz w:val="20"/>
          <w:szCs w:val="20"/>
          <w:lang w:val="id-ID"/>
        </w:rPr>
        <w:t>., 2015</w:t>
      </w:r>
      <w:r w:rsidR="00100C99" w:rsidRPr="00A45826">
        <w:rPr>
          <w:sz w:val="20"/>
          <w:szCs w:val="20"/>
          <w:lang w:val="id-ID"/>
        </w:rPr>
        <w:t xml:space="preserve">). </w:t>
      </w:r>
    </w:p>
    <w:p w:rsidR="00057BE6" w:rsidRPr="00A45826" w:rsidRDefault="0029071F" w:rsidP="0029071F">
      <w:pPr>
        <w:rPr>
          <w:sz w:val="20"/>
          <w:szCs w:val="20"/>
          <w:lang w:val="id-ID"/>
        </w:rPr>
      </w:pPr>
      <w:r w:rsidRPr="00A45826">
        <w:rPr>
          <w:sz w:val="20"/>
          <w:szCs w:val="20"/>
          <w:lang w:val="id-ID"/>
        </w:rPr>
        <w:t xml:space="preserve">Perubahan penggunaan lahan telah diakui diseluruh dunia sebagai salah satu faktor penting yang mempengaruhi bencana longsor (Cruden dan Varnes, 1996; Dikau </w:t>
      </w:r>
      <w:r w:rsidRPr="00A45826">
        <w:rPr>
          <w:i/>
          <w:sz w:val="20"/>
          <w:szCs w:val="20"/>
          <w:lang w:val="id-ID"/>
        </w:rPr>
        <w:t>et al</w:t>
      </w:r>
      <w:r w:rsidRPr="00A45826">
        <w:rPr>
          <w:sz w:val="20"/>
          <w:szCs w:val="20"/>
          <w:lang w:val="id-ID"/>
        </w:rPr>
        <w:t xml:space="preserve">., 1996; Glade, 2002; Alcantara-Ayala, 2006; Karsli </w:t>
      </w:r>
      <w:r w:rsidRPr="00A45826">
        <w:rPr>
          <w:i/>
          <w:sz w:val="20"/>
          <w:szCs w:val="20"/>
          <w:lang w:val="id-ID"/>
        </w:rPr>
        <w:t>et al</w:t>
      </w:r>
      <w:r w:rsidRPr="00A45826">
        <w:rPr>
          <w:sz w:val="20"/>
          <w:szCs w:val="20"/>
          <w:lang w:val="id-ID"/>
        </w:rPr>
        <w:t>., 2008; Chen dan Huang, 2012).</w:t>
      </w:r>
      <w:r w:rsidR="00854A8F" w:rsidRPr="00A45826">
        <w:rPr>
          <w:sz w:val="20"/>
          <w:szCs w:val="20"/>
          <w:lang w:val="id-ID"/>
        </w:rPr>
        <w:t xml:space="preserve"> Penelitian Bruschi </w:t>
      </w:r>
      <w:r w:rsidR="00854A8F" w:rsidRPr="00A45826">
        <w:rPr>
          <w:i/>
          <w:sz w:val="20"/>
          <w:szCs w:val="20"/>
          <w:lang w:val="id-ID"/>
        </w:rPr>
        <w:t>et al</w:t>
      </w:r>
      <w:r w:rsidR="00854A8F" w:rsidRPr="00A45826">
        <w:rPr>
          <w:sz w:val="20"/>
          <w:szCs w:val="20"/>
          <w:lang w:val="id-ID"/>
        </w:rPr>
        <w:t xml:space="preserve"> (2013) mengungkapkan </w:t>
      </w:r>
      <w:r w:rsidR="00C251B4" w:rsidRPr="00A45826">
        <w:rPr>
          <w:sz w:val="20"/>
          <w:szCs w:val="20"/>
          <w:lang w:val="id-ID"/>
        </w:rPr>
        <w:t xml:space="preserve">bahwa perubahan </w:t>
      </w:r>
      <w:r w:rsidR="00854A8F" w:rsidRPr="00A45826">
        <w:rPr>
          <w:sz w:val="20"/>
          <w:szCs w:val="20"/>
          <w:lang w:val="id-ID"/>
        </w:rPr>
        <w:t>penggunaan lahan</w:t>
      </w:r>
      <w:r w:rsidR="005C4037" w:rsidRPr="00A45826">
        <w:rPr>
          <w:sz w:val="20"/>
          <w:szCs w:val="20"/>
          <w:lang w:val="id-ID"/>
        </w:rPr>
        <w:t xml:space="preserve"> di daerah perbukitan </w:t>
      </w:r>
      <w:r w:rsidR="00FA2490" w:rsidRPr="00A45826">
        <w:rPr>
          <w:sz w:val="20"/>
          <w:szCs w:val="20"/>
          <w:lang w:val="id-ID"/>
        </w:rPr>
        <w:t xml:space="preserve">untuk </w:t>
      </w:r>
      <w:r w:rsidR="00C251B4" w:rsidRPr="00A45826">
        <w:rPr>
          <w:sz w:val="20"/>
          <w:szCs w:val="20"/>
          <w:lang w:val="id-ID"/>
        </w:rPr>
        <w:t xml:space="preserve">pengembangan kawasan </w:t>
      </w:r>
      <w:r w:rsidR="00FA2490" w:rsidRPr="00A45826">
        <w:rPr>
          <w:sz w:val="20"/>
          <w:szCs w:val="20"/>
          <w:lang w:val="id-ID"/>
        </w:rPr>
        <w:t xml:space="preserve">budidaya (lahan kering dan sawah) memainkan peran penting dalam mempercepat pelapukan dan ketidakstabilan lereng sehingga memberikan kontribusi signifikan terhadap bencana longsor. </w:t>
      </w:r>
      <w:r w:rsidR="00854A8F" w:rsidRPr="00A45826">
        <w:rPr>
          <w:sz w:val="20"/>
          <w:szCs w:val="20"/>
          <w:lang w:val="id-ID"/>
        </w:rPr>
        <w:t xml:space="preserve"> </w:t>
      </w:r>
    </w:p>
    <w:p w:rsidR="0093260A" w:rsidRPr="00A45826" w:rsidRDefault="005C4037" w:rsidP="00CC160D">
      <w:pPr>
        <w:autoSpaceDE w:val="0"/>
        <w:autoSpaceDN w:val="0"/>
        <w:adjustRightInd w:val="0"/>
        <w:rPr>
          <w:sz w:val="20"/>
          <w:szCs w:val="20"/>
          <w:lang w:val="id-ID"/>
        </w:rPr>
      </w:pPr>
      <w:r w:rsidRPr="00A45826">
        <w:rPr>
          <w:sz w:val="20"/>
          <w:szCs w:val="20"/>
          <w:lang w:val="id-ID"/>
        </w:rPr>
        <w:t xml:space="preserve">Salah satu perubahan penggunaan penggunaan/tutupan lahan di Indonesia yang menjadi sorotan dunia adalah deforestasi. Laju deforestasi di Indonesia setiap tahunnya kurang lebih mencapai 1 juta hektar (Pagiola, 2004). </w:t>
      </w:r>
      <w:r w:rsidR="00945CD8" w:rsidRPr="00A45826">
        <w:rPr>
          <w:sz w:val="20"/>
          <w:szCs w:val="20"/>
          <w:lang w:val="id-ID"/>
        </w:rPr>
        <w:t>Luasan huta</w:t>
      </w:r>
      <w:r w:rsidR="00DD244D" w:rsidRPr="00A45826">
        <w:rPr>
          <w:sz w:val="20"/>
          <w:szCs w:val="20"/>
          <w:lang w:val="id-ID"/>
        </w:rPr>
        <w:t>n di Indonesia menurun dari 128,</w:t>
      </w:r>
      <w:r w:rsidR="00D36DA8">
        <w:rPr>
          <w:sz w:val="20"/>
          <w:szCs w:val="20"/>
          <w:lang w:val="id-ID"/>
        </w:rPr>
        <w:t xml:space="preserve">72 juta ha pada tahun </w:t>
      </w:r>
      <w:r w:rsidR="00945CD8" w:rsidRPr="00A45826">
        <w:rPr>
          <w:sz w:val="20"/>
          <w:szCs w:val="20"/>
          <w:lang w:val="id-ID"/>
        </w:rPr>
        <w:t>1990 menjadi 9</w:t>
      </w:r>
      <w:r w:rsidR="00DD244D" w:rsidRPr="00A45826">
        <w:rPr>
          <w:sz w:val="20"/>
          <w:szCs w:val="20"/>
          <w:lang w:val="id-ID"/>
        </w:rPr>
        <w:t>0,</w:t>
      </w:r>
      <w:r w:rsidR="00945CD8" w:rsidRPr="00A45826">
        <w:rPr>
          <w:sz w:val="20"/>
          <w:szCs w:val="20"/>
          <w:lang w:val="id-ID"/>
        </w:rPr>
        <w:t>7 juta ha</w:t>
      </w:r>
      <w:r w:rsidR="00D36DA8">
        <w:rPr>
          <w:sz w:val="20"/>
          <w:szCs w:val="20"/>
          <w:lang w:val="id-ID"/>
        </w:rPr>
        <w:t xml:space="preserve"> pada tahun </w:t>
      </w:r>
      <w:r w:rsidR="00945CD8" w:rsidRPr="00A45826">
        <w:rPr>
          <w:sz w:val="20"/>
          <w:szCs w:val="20"/>
          <w:lang w:val="id-ID"/>
        </w:rPr>
        <w:t xml:space="preserve">2012 (ICRAF, 2013). </w:t>
      </w:r>
      <w:r w:rsidRPr="00A45826">
        <w:rPr>
          <w:sz w:val="20"/>
          <w:szCs w:val="20"/>
          <w:lang w:val="id-ID"/>
        </w:rPr>
        <w:t xml:space="preserve">Perubahan tutupan hutan ini sebagian besar antara lain menjadi lahan perkebunan, semak belukar, lahan terbuka, lahan </w:t>
      </w:r>
      <w:r w:rsidRPr="00A45826">
        <w:rPr>
          <w:sz w:val="20"/>
          <w:szCs w:val="20"/>
          <w:lang w:val="id-ID"/>
        </w:rPr>
        <w:lastRenderedPageBreak/>
        <w:t xml:space="preserve">pertanian maupun pemukiman penduduk (Djajadilaga </w:t>
      </w:r>
      <w:r w:rsidRPr="00A45826">
        <w:rPr>
          <w:i/>
          <w:sz w:val="20"/>
          <w:szCs w:val="20"/>
          <w:lang w:val="id-ID"/>
        </w:rPr>
        <w:t>et al</w:t>
      </w:r>
      <w:r w:rsidRPr="00A45826">
        <w:rPr>
          <w:sz w:val="20"/>
          <w:szCs w:val="20"/>
          <w:lang w:val="id-ID"/>
        </w:rPr>
        <w:t xml:space="preserve">., 2009). </w:t>
      </w:r>
      <w:r w:rsidR="00DD244D" w:rsidRPr="00A45826">
        <w:rPr>
          <w:sz w:val="20"/>
          <w:szCs w:val="20"/>
          <w:lang w:val="id-ID"/>
        </w:rPr>
        <w:t xml:space="preserve">Dalam cakupan yang lebih kecil yaitu wilayah Banjarnegara, </w:t>
      </w:r>
      <w:r w:rsidR="008A4979" w:rsidRPr="00A45826">
        <w:rPr>
          <w:sz w:val="20"/>
          <w:szCs w:val="20"/>
          <w:lang w:val="id-ID"/>
        </w:rPr>
        <w:t xml:space="preserve">fenomena penyusutan kawasan hutan </w:t>
      </w:r>
      <w:r w:rsidR="00FF6BEC" w:rsidRPr="00A45826">
        <w:rPr>
          <w:sz w:val="20"/>
          <w:szCs w:val="20"/>
          <w:lang w:val="id-ID"/>
        </w:rPr>
        <w:t xml:space="preserve">secara nyata </w:t>
      </w:r>
      <w:r w:rsidR="00D36DA8">
        <w:rPr>
          <w:sz w:val="20"/>
          <w:szCs w:val="20"/>
          <w:lang w:val="id-ID"/>
        </w:rPr>
        <w:t xml:space="preserve">terjadi </w:t>
      </w:r>
      <w:r w:rsidR="00FF6BEC" w:rsidRPr="00A45826">
        <w:rPr>
          <w:sz w:val="20"/>
          <w:szCs w:val="20"/>
          <w:lang w:val="id-ID"/>
        </w:rPr>
        <w:t xml:space="preserve">di wilayah tersebut pada periode 1993-2003. Luas hutan di Banjarnegara menurun dari 16.608,9 ha </w:t>
      </w:r>
      <w:r w:rsidR="00D36DA8">
        <w:rPr>
          <w:sz w:val="20"/>
          <w:szCs w:val="20"/>
          <w:lang w:val="id-ID"/>
        </w:rPr>
        <w:t xml:space="preserve">pada tahun </w:t>
      </w:r>
      <w:r w:rsidR="00FF6BEC" w:rsidRPr="00A45826">
        <w:rPr>
          <w:sz w:val="20"/>
          <w:szCs w:val="20"/>
          <w:lang w:val="id-ID"/>
        </w:rPr>
        <w:t>1993 menjadi 11.586,0 ha</w:t>
      </w:r>
      <w:r w:rsidR="00715D97" w:rsidRPr="00A45826">
        <w:rPr>
          <w:sz w:val="20"/>
          <w:szCs w:val="20"/>
          <w:lang w:val="id-ID"/>
        </w:rPr>
        <w:t xml:space="preserve"> </w:t>
      </w:r>
      <w:r w:rsidR="00D36DA8">
        <w:rPr>
          <w:sz w:val="20"/>
          <w:szCs w:val="20"/>
          <w:lang w:val="id-ID"/>
        </w:rPr>
        <w:t>pada tahu</w:t>
      </w:r>
      <w:r w:rsidR="00715D97" w:rsidRPr="00A45826">
        <w:rPr>
          <w:sz w:val="20"/>
          <w:szCs w:val="20"/>
          <w:lang w:val="id-ID"/>
        </w:rPr>
        <w:t xml:space="preserve">n 2003. </w:t>
      </w:r>
      <w:r w:rsidR="000730DD" w:rsidRPr="00A45826">
        <w:rPr>
          <w:sz w:val="20"/>
          <w:szCs w:val="20"/>
          <w:lang w:val="id-ID"/>
        </w:rPr>
        <w:t xml:space="preserve">Berdasarkan penelitian Puspita (2008) </w:t>
      </w:r>
      <w:r w:rsidR="00A34A8C" w:rsidRPr="00A45826">
        <w:rPr>
          <w:sz w:val="20"/>
          <w:szCs w:val="20"/>
          <w:lang w:val="id-ID"/>
        </w:rPr>
        <w:t xml:space="preserve">diketahui bahwa kondisi kerusakan hutan </w:t>
      </w:r>
      <w:r w:rsidR="00D36DA8">
        <w:rPr>
          <w:sz w:val="20"/>
          <w:szCs w:val="20"/>
          <w:lang w:val="id-ID"/>
        </w:rPr>
        <w:t xml:space="preserve">di wilayah ini </w:t>
      </w:r>
      <w:r w:rsidR="00A34A8C" w:rsidRPr="00A45826">
        <w:rPr>
          <w:sz w:val="20"/>
          <w:szCs w:val="20"/>
          <w:lang w:val="id-ID"/>
        </w:rPr>
        <w:t xml:space="preserve">terdiri atas 3 bagian yaitu zona kerusakan ringan sebanyak 21,36 %, zona kerusakan sedang 16,44 % dan zona kerusakan berat 51,6 % dari luas total hutan di Banjarnegara. </w:t>
      </w:r>
      <w:r w:rsidR="00885072" w:rsidRPr="00A45826">
        <w:rPr>
          <w:sz w:val="20"/>
          <w:szCs w:val="20"/>
          <w:lang w:val="id-ID"/>
        </w:rPr>
        <w:t xml:space="preserve">Perubahan tersebut berkaitan dengan pengembangan </w:t>
      </w:r>
      <w:r w:rsidR="00D36DA8">
        <w:rPr>
          <w:sz w:val="20"/>
          <w:szCs w:val="20"/>
          <w:lang w:val="id-ID"/>
        </w:rPr>
        <w:t xml:space="preserve">wilayah ini sebagai </w:t>
      </w:r>
      <w:r w:rsidR="00885072" w:rsidRPr="00A45826">
        <w:rPr>
          <w:sz w:val="20"/>
          <w:szCs w:val="20"/>
          <w:lang w:val="id-ID"/>
        </w:rPr>
        <w:t xml:space="preserve">sentral </w:t>
      </w:r>
      <w:r w:rsidR="00D36DA8">
        <w:rPr>
          <w:sz w:val="20"/>
          <w:szCs w:val="20"/>
          <w:lang w:val="id-ID"/>
        </w:rPr>
        <w:t xml:space="preserve">produksi sayur-mayur. </w:t>
      </w:r>
      <w:r w:rsidR="00D36DA8" w:rsidRPr="00A45826">
        <w:rPr>
          <w:sz w:val="20"/>
          <w:szCs w:val="20"/>
          <w:lang w:val="id-ID"/>
        </w:rPr>
        <w:t xml:space="preserve">Dalam </w:t>
      </w:r>
      <w:r w:rsidR="00D36DA8">
        <w:rPr>
          <w:sz w:val="20"/>
          <w:szCs w:val="20"/>
          <w:lang w:val="id-ID"/>
        </w:rPr>
        <w:t xml:space="preserve">kurun </w:t>
      </w:r>
      <w:r w:rsidR="00885072" w:rsidRPr="00A45826">
        <w:rPr>
          <w:sz w:val="20"/>
          <w:szCs w:val="20"/>
          <w:lang w:val="id-ID"/>
        </w:rPr>
        <w:t xml:space="preserve">20 tahun terakhir </w:t>
      </w:r>
      <w:r w:rsidR="00D36DA8">
        <w:rPr>
          <w:sz w:val="20"/>
          <w:szCs w:val="20"/>
          <w:lang w:val="id-ID"/>
        </w:rPr>
        <w:t xml:space="preserve">misalnya </w:t>
      </w:r>
      <w:r w:rsidR="00885072" w:rsidRPr="00A45826">
        <w:rPr>
          <w:sz w:val="20"/>
          <w:szCs w:val="20"/>
          <w:lang w:val="id-ID"/>
        </w:rPr>
        <w:t>d</w:t>
      </w:r>
      <w:r w:rsidR="009430B7">
        <w:rPr>
          <w:sz w:val="20"/>
          <w:szCs w:val="20"/>
          <w:lang w:val="id-ID"/>
        </w:rPr>
        <w:t xml:space="preserve">i </w:t>
      </w:r>
      <w:r w:rsidR="00D36DA8">
        <w:rPr>
          <w:sz w:val="20"/>
          <w:szCs w:val="20"/>
          <w:lang w:val="id-ID"/>
        </w:rPr>
        <w:t xml:space="preserve">banyak </w:t>
      </w:r>
      <w:r w:rsidR="009430B7">
        <w:rPr>
          <w:sz w:val="20"/>
          <w:szCs w:val="20"/>
          <w:lang w:val="id-ID"/>
        </w:rPr>
        <w:t xml:space="preserve">wilayah </w:t>
      </w:r>
      <w:r w:rsidR="00D36DA8">
        <w:rPr>
          <w:sz w:val="20"/>
          <w:szCs w:val="20"/>
          <w:lang w:val="id-ID"/>
        </w:rPr>
        <w:t xml:space="preserve">di </w:t>
      </w:r>
      <w:r w:rsidR="009430B7">
        <w:rPr>
          <w:sz w:val="20"/>
          <w:szCs w:val="20"/>
          <w:lang w:val="id-ID"/>
        </w:rPr>
        <w:t xml:space="preserve">Banjarnegara </w:t>
      </w:r>
      <w:r w:rsidR="00D36DA8">
        <w:rPr>
          <w:sz w:val="20"/>
          <w:szCs w:val="20"/>
          <w:lang w:val="id-ID"/>
        </w:rPr>
        <w:t xml:space="preserve">terjadi konversi </w:t>
      </w:r>
      <w:r w:rsidR="00A34A8C" w:rsidRPr="00A45826">
        <w:rPr>
          <w:sz w:val="20"/>
          <w:szCs w:val="20"/>
          <w:lang w:val="id-ID"/>
        </w:rPr>
        <w:t xml:space="preserve">hutan menjadi pertanian kentang. </w:t>
      </w:r>
      <w:r w:rsidR="00E54D9C" w:rsidRPr="00A45826">
        <w:rPr>
          <w:sz w:val="20"/>
          <w:szCs w:val="20"/>
          <w:lang w:val="id-ID"/>
        </w:rPr>
        <w:t xml:space="preserve">Dampak nyata </w:t>
      </w:r>
      <w:r w:rsidR="00885072" w:rsidRPr="00A45826">
        <w:rPr>
          <w:sz w:val="20"/>
          <w:szCs w:val="20"/>
          <w:lang w:val="id-ID"/>
        </w:rPr>
        <w:t xml:space="preserve">akibat </w:t>
      </w:r>
      <w:r w:rsidR="00E54D9C" w:rsidRPr="00A45826">
        <w:rPr>
          <w:sz w:val="20"/>
          <w:szCs w:val="20"/>
          <w:lang w:val="id-ID"/>
        </w:rPr>
        <w:t>perubahan penggunaan lahan di Banjarnegara adalah timbulnya lahan-lahan kritis.</w:t>
      </w:r>
      <w:r w:rsidR="00E54D9C">
        <w:rPr>
          <w:szCs w:val="24"/>
          <w:lang w:val="id-ID"/>
        </w:rPr>
        <w:t xml:space="preserve"> </w:t>
      </w:r>
      <w:r w:rsidR="00E54D9C" w:rsidRPr="00A45826">
        <w:rPr>
          <w:sz w:val="20"/>
          <w:szCs w:val="20"/>
          <w:lang w:val="id-ID"/>
        </w:rPr>
        <w:t xml:space="preserve">Penelitian Pratiwi dan Heru (2009) menunjukkan </w:t>
      </w:r>
      <w:r w:rsidR="00D36DA8">
        <w:rPr>
          <w:sz w:val="20"/>
          <w:szCs w:val="20"/>
          <w:lang w:val="id-ID"/>
        </w:rPr>
        <w:t xml:space="preserve">bahwa </w:t>
      </w:r>
      <w:r w:rsidR="00E54D9C" w:rsidRPr="00A45826">
        <w:rPr>
          <w:sz w:val="20"/>
          <w:szCs w:val="20"/>
          <w:lang w:val="id-ID"/>
        </w:rPr>
        <w:t xml:space="preserve">80.802,7 ha atau 70,57% lahan di Kabupaten Banjarnegara berpotensi kritis. Lahan kritis dapat menimbulkan berbagai dampak salah satunya adalah pemicu terjadinya longsor. </w:t>
      </w:r>
    </w:p>
    <w:p w:rsidR="00E54D9C" w:rsidRPr="00A45826" w:rsidRDefault="00E54D9C" w:rsidP="00CC160D">
      <w:pPr>
        <w:autoSpaceDE w:val="0"/>
        <w:autoSpaceDN w:val="0"/>
        <w:adjustRightInd w:val="0"/>
        <w:rPr>
          <w:sz w:val="20"/>
          <w:szCs w:val="20"/>
          <w:lang w:val="id-ID"/>
        </w:rPr>
      </w:pPr>
      <w:r w:rsidRPr="00A45826">
        <w:rPr>
          <w:sz w:val="20"/>
          <w:szCs w:val="20"/>
          <w:lang w:val="id-ID"/>
        </w:rPr>
        <w:t xml:space="preserve">Dalam catatan, bencana </w:t>
      </w:r>
      <w:r w:rsidR="00CC160D" w:rsidRPr="00A45826">
        <w:rPr>
          <w:sz w:val="20"/>
          <w:szCs w:val="20"/>
          <w:lang w:val="id-ID"/>
        </w:rPr>
        <w:t>longsor</w:t>
      </w:r>
      <w:r w:rsidRPr="00A45826">
        <w:rPr>
          <w:sz w:val="20"/>
          <w:szCs w:val="20"/>
          <w:lang w:val="id-ID"/>
        </w:rPr>
        <w:t xml:space="preserve"> sudah sejak lama</w:t>
      </w:r>
      <w:r w:rsidR="00885072" w:rsidRPr="00A45826">
        <w:rPr>
          <w:sz w:val="20"/>
          <w:szCs w:val="20"/>
          <w:lang w:val="id-ID"/>
        </w:rPr>
        <w:t xml:space="preserve"> terjadi</w:t>
      </w:r>
      <w:r w:rsidR="00CC160D" w:rsidRPr="00A45826">
        <w:rPr>
          <w:sz w:val="20"/>
          <w:szCs w:val="20"/>
          <w:lang w:val="id-ID"/>
        </w:rPr>
        <w:t xml:space="preserve"> di Banjarnegara</w:t>
      </w:r>
      <w:r w:rsidR="00885072" w:rsidRPr="00A45826">
        <w:rPr>
          <w:sz w:val="20"/>
          <w:szCs w:val="20"/>
          <w:lang w:val="id-ID"/>
        </w:rPr>
        <w:t xml:space="preserve">. </w:t>
      </w:r>
      <w:r w:rsidR="00D36DA8">
        <w:rPr>
          <w:sz w:val="20"/>
          <w:szCs w:val="20"/>
          <w:lang w:val="id-ID"/>
        </w:rPr>
        <w:t xml:space="preserve">Bencana </w:t>
      </w:r>
      <w:r w:rsidRPr="00A45826">
        <w:rPr>
          <w:sz w:val="20"/>
          <w:szCs w:val="20"/>
        </w:rPr>
        <w:t xml:space="preserve">longsor </w:t>
      </w:r>
      <w:r w:rsidR="00D36DA8">
        <w:rPr>
          <w:sz w:val="20"/>
          <w:szCs w:val="20"/>
          <w:lang w:val="id-ID"/>
        </w:rPr>
        <w:t xml:space="preserve">terakhir yang </w:t>
      </w:r>
      <w:r w:rsidR="00885072" w:rsidRPr="00A45826">
        <w:rPr>
          <w:sz w:val="20"/>
          <w:szCs w:val="20"/>
          <w:lang w:val="id-ID"/>
        </w:rPr>
        <w:t xml:space="preserve">terjadi </w:t>
      </w:r>
      <w:r w:rsidRPr="00A45826">
        <w:rPr>
          <w:sz w:val="20"/>
          <w:szCs w:val="20"/>
        </w:rPr>
        <w:t xml:space="preserve">di </w:t>
      </w:r>
      <w:r w:rsidR="00D36DA8">
        <w:rPr>
          <w:sz w:val="20"/>
          <w:szCs w:val="20"/>
          <w:lang w:val="id-ID"/>
        </w:rPr>
        <w:t xml:space="preserve">wilayah ini adalah di </w:t>
      </w:r>
      <w:r w:rsidRPr="00A45826">
        <w:rPr>
          <w:sz w:val="20"/>
          <w:szCs w:val="20"/>
        </w:rPr>
        <w:t>Desa Jemblung</w:t>
      </w:r>
      <w:r w:rsidRPr="00A45826">
        <w:rPr>
          <w:sz w:val="20"/>
          <w:szCs w:val="20"/>
          <w:lang w:val="id-ID"/>
        </w:rPr>
        <w:t xml:space="preserve">, </w:t>
      </w:r>
      <w:r w:rsidRPr="00A45826">
        <w:rPr>
          <w:sz w:val="20"/>
          <w:szCs w:val="20"/>
        </w:rPr>
        <w:t>Kecamatan Karangkobar</w:t>
      </w:r>
      <w:r w:rsidRPr="00A45826">
        <w:rPr>
          <w:sz w:val="20"/>
          <w:szCs w:val="20"/>
          <w:lang w:val="id-ID"/>
        </w:rPr>
        <w:t xml:space="preserve">, </w:t>
      </w:r>
      <w:r w:rsidRPr="00A45826">
        <w:rPr>
          <w:sz w:val="20"/>
          <w:szCs w:val="20"/>
        </w:rPr>
        <w:t xml:space="preserve">12 Desember 2014, mengakibatkan </w:t>
      </w:r>
      <w:r w:rsidRPr="00A45826">
        <w:rPr>
          <w:sz w:val="20"/>
          <w:szCs w:val="20"/>
          <w:lang w:val="id-ID"/>
        </w:rPr>
        <w:t>105</w:t>
      </w:r>
      <w:r w:rsidRPr="00A45826">
        <w:rPr>
          <w:sz w:val="20"/>
          <w:szCs w:val="20"/>
        </w:rPr>
        <w:t xml:space="preserve"> orang meninggal</w:t>
      </w:r>
      <w:r w:rsidRPr="00A45826">
        <w:rPr>
          <w:sz w:val="20"/>
          <w:szCs w:val="20"/>
          <w:lang w:val="id-ID"/>
        </w:rPr>
        <w:t>,</w:t>
      </w:r>
      <w:r w:rsidRPr="00A45826">
        <w:rPr>
          <w:sz w:val="20"/>
          <w:szCs w:val="20"/>
        </w:rPr>
        <w:t xml:space="preserve"> </w:t>
      </w:r>
      <w:r w:rsidRPr="00A45826">
        <w:rPr>
          <w:sz w:val="20"/>
          <w:szCs w:val="20"/>
          <w:lang w:val="id-ID"/>
        </w:rPr>
        <w:t xml:space="preserve">11 orang hilang, 2.038 mengungsi </w:t>
      </w:r>
      <w:r w:rsidRPr="00A45826">
        <w:rPr>
          <w:sz w:val="20"/>
          <w:szCs w:val="20"/>
        </w:rPr>
        <w:t>serta kerusakan fasilitas dan lahan pertanian</w:t>
      </w:r>
      <w:r w:rsidRPr="00A45826">
        <w:rPr>
          <w:sz w:val="20"/>
          <w:szCs w:val="20"/>
          <w:lang w:val="id-ID"/>
        </w:rPr>
        <w:t xml:space="preserve"> </w:t>
      </w:r>
      <w:r w:rsidR="009A4AE2">
        <w:rPr>
          <w:sz w:val="20"/>
          <w:szCs w:val="20"/>
        </w:rPr>
        <w:t xml:space="preserve">(BNPB, </w:t>
      </w:r>
      <w:r w:rsidRPr="00A45826">
        <w:rPr>
          <w:sz w:val="20"/>
          <w:szCs w:val="20"/>
        </w:rPr>
        <w:t>2014).</w:t>
      </w:r>
      <w:r w:rsidR="00885072" w:rsidRPr="00A45826">
        <w:rPr>
          <w:sz w:val="20"/>
          <w:szCs w:val="20"/>
          <w:lang w:val="id-ID"/>
        </w:rPr>
        <w:t xml:space="preserve"> Laporan singkat PVMBG (2014) menyatakan lokasi longsor secara umum d</w:t>
      </w:r>
      <w:r w:rsidR="00F418B2" w:rsidRPr="00A45826">
        <w:rPr>
          <w:sz w:val="20"/>
          <w:szCs w:val="20"/>
          <w:lang w:val="id-ID"/>
        </w:rPr>
        <w:t>itumbuhi oleh pohon-pohon besar dan kebun palawija pada bagian bukit sedangkan pada bagian lembah terdapat persawahan. Keberadaan</w:t>
      </w:r>
      <w:r w:rsidR="00F418B2">
        <w:rPr>
          <w:szCs w:val="24"/>
          <w:lang w:val="id-ID"/>
        </w:rPr>
        <w:t xml:space="preserve"> </w:t>
      </w:r>
      <w:r w:rsidR="00F418B2" w:rsidRPr="00A45826">
        <w:rPr>
          <w:sz w:val="20"/>
          <w:szCs w:val="20"/>
          <w:lang w:val="id-ID"/>
        </w:rPr>
        <w:t xml:space="preserve">pemukiman antara kebun palawija dan persawahan mengakibatkan longsor menimbulkan korban serta kerusakan </w:t>
      </w:r>
      <w:r w:rsidR="00CC160D" w:rsidRPr="00A45826">
        <w:rPr>
          <w:sz w:val="20"/>
          <w:szCs w:val="20"/>
          <w:lang w:val="id-ID"/>
        </w:rPr>
        <w:t xml:space="preserve">fasilitas </w:t>
      </w:r>
      <w:r w:rsidR="00F418B2" w:rsidRPr="00A45826">
        <w:rPr>
          <w:sz w:val="20"/>
          <w:szCs w:val="20"/>
          <w:lang w:val="id-ID"/>
        </w:rPr>
        <w:t xml:space="preserve">yang cukup parah. </w:t>
      </w:r>
      <w:r w:rsidR="00260903" w:rsidRPr="00A45826">
        <w:rPr>
          <w:color w:val="000000" w:themeColor="text1"/>
          <w:sz w:val="20"/>
          <w:szCs w:val="20"/>
        </w:rPr>
        <w:t xml:space="preserve">Kondisi Kabupaten Banjarnegara dengan tingkat bencana longsor yang tinggi membutuhkan perangkat pengendalian ruang yang sesuai dengan kondisi </w:t>
      </w:r>
      <w:r w:rsidR="00EE7EC8" w:rsidRPr="00A45826">
        <w:rPr>
          <w:color w:val="000000" w:themeColor="text1"/>
          <w:sz w:val="20"/>
          <w:szCs w:val="20"/>
        </w:rPr>
        <w:t>wilayah</w:t>
      </w:r>
      <w:r w:rsidR="00260903" w:rsidRPr="00A45826">
        <w:rPr>
          <w:color w:val="000000" w:themeColor="text1"/>
          <w:sz w:val="20"/>
          <w:szCs w:val="20"/>
          <w:lang w:val="id-ID"/>
        </w:rPr>
        <w:t xml:space="preserve">. </w:t>
      </w:r>
      <w:r w:rsidR="00096F9B" w:rsidRPr="00A45826">
        <w:rPr>
          <w:color w:val="000000" w:themeColor="text1"/>
          <w:sz w:val="20"/>
          <w:szCs w:val="20"/>
          <w:lang w:val="id-ID"/>
        </w:rPr>
        <w:t xml:space="preserve">Dokumen tata ruang yang berfungsi mengatur ruang secara efektif, mencegah konflik lahan dalam pemanfaatan serta bahaya-bahaya lingkungan perlu dievaluasi agar </w:t>
      </w:r>
      <w:r w:rsidR="00D36DA8">
        <w:rPr>
          <w:color w:val="000000" w:themeColor="text1"/>
          <w:sz w:val="20"/>
          <w:szCs w:val="20"/>
          <w:lang w:val="id-ID"/>
        </w:rPr>
        <w:t xml:space="preserve">tercipta </w:t>
      </w:r>
      <w:r w:rsidR="00096F9B" w:rsidRPr="00A45826">
        <w:rPr>
          <w:color w:val="000000" w:themeColor="text1"/>
          <w:sz w:val="20"/>
          <w:szCs w:val="20"/>
          <w:lang w:val="id-ID"/>
        </w:rPr>
        <w:t xml:space="preserve">kondisi aman, nyaman dan berkelanjutan. </w:t>
      </w:r>
    </w:p>
    <w:p w:rsidR="0093260A" w:rsidRDefault="00D36DA8" w:rsidP="0093260A">
      <w:pPr>
        <w:pStyle w:val="Default"/>
        <w:ind w:firstLine="567"/>
        <w:jc w:val="both"/>
        <w:rPr>
          <w:lang w:val="id-ID"/>
        </w:rPr>
      </w:pPr>
      <w:r>
        <w:rPr>
          <w:sz w:val="20"/>
          <w:szCs w:val="20"/>
          <w:lang w:val="id-ID"/>
        </w:rPr>
        <w:t xml:space="preserve">Berdasarkan </w:t>
      </w:r>
      <w:r w:rsidR="00CC160D" w:rsidRPr="00A45826">
        <w:rPr>
          <w:sz w:val="20"/>
          <w:szCs w:val="20"/>
          <w:lang w:val="id-ID"/>
        </w:rPr>
        <w:t xml:space="preserve">uraian tentang permasalahan akibat perubahan penggunaan lahan, adanya isu tentang bencana longsor yang tinggi di Banjarnegara, serta rendahnya kontrol pemanfaatan ruang untuk mengikuti alokasi ruang dalam RTRW, penelitian ini bertujuan untuk: (1) mengetahui pola perubahan penggunaan lahan tahun 2001, 2008 dan 2015 di </w:t>
      </w:r>
      <w:r w:rsidR="0093260A" w:rsidRPr="00A45826">
        <w:rPr>
          <w:sz w:val="20"/>
          <w:szCs w:val="20"/>
          <w:lang w:val="id-ID"/>
        </w:rPr>
        <w:t xml:space="preserve">Kabupaten Banjarnegara, (2) </w:t>
      </w:r>
      <w:r w:rsidR="0093260A" w:rsidRPr="00A45826">
        <w:rPr>
          <w:sz w:val="20"/>
          <w:szCs w:val="20"/>
        </w:rPr>
        <w:t xml:space="preserve">mengevaluasi </w:t>
      </w:r>
      <w:r>
        <w:rPr>
          <w:sz w:val="20"/>
          <w:szCs w:val="20"/>
          <w:lang w:val="id-ID"/>
        </w:rPr>
        <w:t xml:space="preserve">kesesuaian </w:t>
      </w:r>
      <w:r w:rsidR="0093260A" w:rsidRPr="00A45826">
        <w:rPr>
          <w:sz w:val="20"/>
          <w:szCs w:val="20"/>
        </w:rPr>
        <w:t xml:space="preserve">pemanfaatan ruang saat ini dengan </w:t>
      </w:r>
      <w:r w:rsidR="001F3533">
        <w:rPr>
          <w:sz w:val="20"/>
          <w:szCs w:val="20"/>
          <w:lang w:val="id-ID"/>
        </w:rPr>
        <w:t xml:space="preserve">alokasi ruang </w:t>
      </w:r>
      <w:r w:rsidR="0093260A" w:rsidRPr="00A45826">
        <w:rPr>
          <w:sz w:val="20"/>
          <w:szCs w:val="20"/>
          <w:lang w:val="id-ID"/>
        </w:rPr>
        <w:t xml:space="preserve">menurut </w:t>
      </w:r>
      <w:r w:rsidR="0093260A" w:rsidRPr="00A45826">
        <w:rPr>
          <w:sz w:val="20"/>
          <w:szCs w:val="20"/>
        </w:rPr>
        <w:t>(RTRW) Kabupaten Banjarnegara</w:t>
      </w:r>
      <w:r w:rsidR="0093260A" w:rsidRPr="00A45826">
        <w:rPr>
          <w:sz w:val="20"/>
          <w:szCs w:val="20"/>
          <w:lang w:val="id-ID"/>
        </w:rPr>
        <w:t>.</w:t>
      </w:r>
      <w:r w:rsidR="0093260A">
        <w:rPr>
          <w:lang w:val="id-ID"/>
        </w:rPr>
        <w:t xml:space="preserve"> </w:t>
      </w:r>
    </w:p>
    <w:p w:rsidR="006330ED" w:rsidRPr="00A45826" w:rsidRDefault="00C05977" w:rsidP="00561352">
      <w:pPr>
        <w:spacing w:before="120"/>
        <w:ind w:firstLine="0"/>
        <w:jc w:val="center"/>
        <w:rPr>
          <w:b/>
          <w:sz w:val="20"/>
          <w:szCs w:val="20"/>
          <w:lang w:val="id-ID"/>
        </w:rPr>
      </w:pPr>
      <w:r w:rsidRPr="00A45826">
        <w:rPr>
          <w:b/>
          <w:sz w:val="20"/>
          <w:szCs w:val="20"/>
          <w:lang w:val="id-ID"/>
        </w:rPr>
        <w:t>METODE PENELITIAN</w:t>
      </w:r>
    </w:p>
    <w:p w:rsidR="00FA7B01" w:rsidRPr="00A45826" w:rsidRDefault="00FA7B01" w:rsidP="00561352">
      <w:pPr>
        <w:spacing w:before="120"/>
        <w:ind w:firstLine="0"/>
        <w:jc w:val="center"/>
        <w:rPr>
          <w:rFonts w:eastAsia="Calibri"/>
          <w:b/>
          <w:sz w:val="20"/>
          <w:szCs w:val="20"/>
          <w:lang w:val="id-ID" w:eastAsia="en-US"/>
        </w:rPr>
      </w:pPr>
      <w:r w:rsidRPr="00A45826">
        <w:rPr>
          <w:rFonts w:eastAsia="Calibri"/>
          <w:b/>
          <w:sz w:val="20"/>
          <w:szCs w:val="20"/>
          <w:lang w:val="id-ID" w:eastAsia="en-US"/>
        </w:rPr>
        <w:t>Lokasi dan Waktu Penelitian</w:t>
      </w:r>
    </w:p>
    <w:p w:rsidR="00FA7B01" w:rsidRPr="00A45826" w:rsidRDefault="00FA7B01" w:rsidP="00FA7B01">
      <w:pPr>
        <w:rPr>
          <w:sz w:val="20"/>
          <w:szCs w:val="20"/>
        </w:rPr>
      </w:pPr>
      <w:r w:rsidRPr="00A45826">
        <w:rPr>
          <w:sz w:val="20"/>
          <w:szCs w:val="20"/>
        </w:rPr>
        <w:t>Penelitian ini di</w:t>
      </w:r>
      <w:r w:rsidR="00D36DA8">
        <w:rPr>
          <w:sz w:val="20"/>
          <w:szCs w:val="20"/>
        </w:rPr>
        <w:t xml:space="preserve">laksanakan pada bulan Januari sampai </w:t>
      </w:r>
      <w:r w:rsidRPr="00A45826">
        <w:rPr>
          <w:sz w:val="20"/>
          <w:szCs w:val="20"/>
        </w:rPr>
        <w:t>Oktober 2015 di Kabupaten Banjarnegara, Provinsi Jawa Tengah. Daerah penelitian secara geografis terletak di 7°12’–7°31’ LS dan 109°29’– 109°45’50” BT. Kabupaten Banjarnegara terdiri dari 20 kecamatan dan 278 desa dengan luas wilayah 114.493,67 ha (</w:t>
      </w:r>
      <w:r w:rsidRPr="00A45826">
        <w:rPr>
          <w:sz w:val="20"/>
          <w:szCs w:val="20"/>
          <w:lang w:val="id-ID"/>
        </w:rPr>
        <w:t>Gambar 1</w:t>
      </w:r>
      <w:r w:rsidRPr="00A45826">
        <w:rPr>
          <w:sz w:val="20"/>
          <w:szCs w:val="20"/>
        </w:rPr>
        <w:t xml:space="preserve">). </w:t>
      </w:r>
    </w:p>
    <w:p w:rsidR="00832292" w:rsidRDefault="001674E6" w:rsidP="00C05977">
      <w:pPr>
        <w:spacing w:before="120" w:after="120"/>
        <w:rPr>
          <w:b/>
          <w:szCs w:val="24"/>
          <w:lang w:val="id-ID"/>
        </w:rPr>
      </w:pPr>
      <w:r w:rsidRPr="00B613BB">
        <w:rPr>
          <w:b/>
          <w:noProof/>
          <w:szCs w:val="24"/>
          <w:lang w:val="id-ID" w:eastAsia="id-ID"/>
        </w:rPr>
        <w:drawing>
          <wp:anchor distT="0" distB="0" distL="114300" distR="114300" simplePos="0" relativeHeight="251674624" behindDoc="1" locked="0" layoutInCell="1" allowOverlap="1" wp14:anchorId="04D8E3C5" wp14:editId="0FA6A99A">
            <wp:simplePos x="0" y="0"/>
            <wp:positionH relativeFrom="margin">
              <wp:align>center</wp:align>
            </wp:positionH>
            <wp:positionV relativeFrom="paragraph">
              <wp:posOffset>49929</wp:posOffset>
            </wp:positionV>
            <wp:extent cx="4431818" cy="3136604"/>
            <wp:effectExtent l="0" t="0" r="6985" b="6985"/>
            <wp:wrapNone/>
            <wp:docPr id="59" name="Picture 59" descr="D:\Risky_Ramadhan[Nebeng]\5_Olahan_Data\Hasil Export\LULC\Lokasi_Peneli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isky_Ramadhan[Nebeng]\5_Olahan_Data\Hasil Export\LULC\Lokasi_Peneliti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1818" cy="313660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832292" w:rsidRPr="00832292" w:rsidRDefault="00832292" w:rsidP="00832292">
      <w:pPr>
        <w:rPr>
          <w:szCs w:val="24"/>
          <w:lang w:val="id-ID"/>
        </w:rPr>
      </w:pPr>
    </w:p>
    <w:p w:rsidR="00A45826" w:rsidRDefault="00A45826" w:rsidP="00A45826">
      <w:pPr>
        <w:spacing w:before="120"/>
        <w:ind w:firstLine="0"/>
        <w:rPr>
          <w:rFonts w:eastAsia="Calibri"/>
          <w:szCs w:val="24"/>
          <w:lang w:val="id-ID" w:eastAsia="en-US"/>
        </w:rPr>
      </w:pPr>
    </w:p>
    <w:p w:rsidR="00FF1B6F" w:rsidRDefault="00FF1B6F" w:rsidP="00A45826">
      <w:pPr>
        <w:spacing w:before="120"/>
        <w:ind w:firstLine="0"/>
        <w:jc w:val="center"/>
        <w:rPr>
          <w:rFonts w:eastAsia="Calibri"/>
          <w:sz w:val="20"/>
          <w:szCs w:val="20"/>
          <w:lang w:val="id-ID" w:eastAsia="en-US"/>
        </w:rPr>
      </w:pPr>
    </w:p>
    <w:p w:rsidR="00FF1B6F" w:rsidRDefault="00FF1B6F" w:rsidP="00A45826">
      <w:pPr>
        <w:spacing w:before="120"/>
        <w:ind w:firstLine="0"/>
        <w:jc w:val="center"/>
        <w:rPr>
          <w:rFonts w:eastAsia="Calibri"/>
          <w:sz w:val="20"/>
          <w:szCs w:val="20"/>
          <w:lang w:val="id-ID" w:eastAsia="en-US"/>
        </w:rPr>
      </w:pPr>
    </w:p>
    <w:p w:rsidR="00343E44" w:rsidRPr="00DA3307" w:rsidRDefault="00832292" w:rsidP="00DA3307">
      <w:pPr>
        <w:spacing w:before="120"/>
        <w:ind w:firstLine="0"/>
        <w:jc w:val="center"/>
        <w:rPr>
          <w:rFonts w:eastAsia="Calibri"/>
          <w:sz w:val="20"/>
          <w:szCs w:val="20"/>
          <w:lang w:val="id-ID" w:eastAsia="en-US"/>
        </w:rPr>
      </w:pPr>
      <w:r w:rsidRPr="009A4AE2">
        <w:rPr>
          <w:rFonts w:eastAsia="Calibri"/>
          <w:sz w:val="20"/>
          <w:szCs w:val="20"/>
          <w:lang w:val="id-ID" w:eastAsia="en-US"/>
        </w:rPr>
        <w:t>Gambar 1 Wilayah penelitian</w:t>
      </w:r>
    </w:p>
    <w:p w:rsidR="00832292" w:rsidRPr="00A45826" w:rsidRDefault="00832292" w:rsidP="00561352">
      <w:pPr>
        <w:spacing w:before="120"/>
        <w:ind w:firstLine="0"/>
        <w:jc w:val="center"/>
        <w:rPr>
          <w:rFonts w:eastAsia="Calibri"/>
          <w:b/>
          <w:sz w:val="20"/>
          <w:szCs w:val="20"/>
          <w:lang w:val="id-ID" w:eastAsia="en-US"/>
        </w:rPr>
      </w:pPr>
      <w:r w:rsidRPr="00A45826">
        <w:rPr>
          <w:rFonts w:eastAsia="Calibri"/>
          <w:b/>
          <w:sz w:val="20"/>
          <w:szCs w:val="20"/>
          <w:lang w:val="id-ID" w:eastAsia="en-US"/>
        </w:rPr>
        <w:t>Jenis dan Sumber Data</w:t>
      </w:r>
    </w:p>
    <w:p w:rsidR="00A571CD" w:rsidRPr="00A45826" w:rsidRDefault="00A571CD" w:rsidP="007D6D6C">
      <w:pPr>
        <w:pStyle w:val="Default"/>
        <w:spacing w:after="120"/>
        <w:ind w:firstLine="720"/>
        <w:jc w:val="both"/>
        <w:rPr>
          <w:sz w:val="20"/>
          <w:szCs w:val="20"/>
          <w:lang w:val="id-ID"/>
        </w:rPr>
      </w:pPr>
      <w:r w:rsidRPr="00A45826">
        <w:rPr>
          <w:sz w:val="20"/>
          <w:szCs w:val="20"/>
          <w:lang w:val="id-ID"/>
        </w:rPr>
        <w:t>Monitoring penggu</w:t>
      </w:r>
      <w:r w:rsidR="00475E17">
        <w:rPr>
          <w:sz w:val="20"/>
          <w:szCs w:val="20"/>
          <w:lang w:val="id-ID"/>
        </w:rPr>
        <w:t>naan lahan dalam jangka waktu 15</w:t>
      </w:r>
      <w:r w:rsidRPr="00A45826">
        <w:rPr>
          <w:sz w:val="20"/>
          <w:szCs w:val="20"/>
          <w:lang w:val="id-ID"/>
        </w:rPr>
        <w:t xml:space="preserve"> tahun (2001-2015) </w:t>
      </w:r>
      <w:r w:rsidR="00D36DA8">
        <w:rPr>
          <w:sz w:val="20"/>
          <w:szCs w:val="20"/>
          <w:lang w:val="id-ID"/>
        </w:rPr>
        <w:t xml:space="preserve">dilakukan </w:t>
      </w:r>
      <w:r w:rsidRPr="00A45826">
        <w:rPr>
          <w:sz w:val="20"/>
          <w:szCs w:val="20"/>
          <w:lang w:val="id-ID"/>
        </w:rPr>
        <w:t>dengan bantuan citra satelit Landsat. Data citra sa</w:t>
      </w:r>
      <w:r w:rsidR="00D36DA8">
        <w:rPr>
          <w:sz w:val="20"/>
          <w:szCs w:val="20"/>
          <w:lang w:val="id-ID"/>
        </w:rPr>
        <w:t>telit yang digunakan adalah</w:t>
      </w:r>
      <w:r w:rsidRPr="00A45826">
        <w:rPr>
          <w:sz w:val="20"/>
          <w:szCs w:val="20"/>
          <w:lang w:val="id-ID"/>
        </w:rPr>
        <w:t xml:space="preserve">: </w:t>
      </w:r>
    </w:p>
    <w:p w:rsidR="00A571CD" w:rsidRPr="00A45826" w:rsidRDefault="00A571CD" w:rsidP="007D6D6C">
      <w:pPr>
        <w:pStyle w:val="Default"/>
        <w:jc w:val="both"/>
        <w:rPr>
          <w:sz w:val="20"/>
          <w:szCs w:val="20"/>
          <w:lang w:val="id-ID"/>
        </w:rPr>
      </w:pPr>
      <w:r w:rsidRPr="00A45826">
        <w:rPr>
          <w:sz w:val="20"/>
          <w:szCs w:val="20"/>
          <w:lang w:val="id-ID"/>
        </w:rPr>
        <w:t>1). Landsat</w:t>
      </w:r>
      <w:r w:rsidR="007D6D6C" w:rsidRPr="00A45826">
        <w:rPr>
          <w:sz w:val="20"/>
          <w:szCs w:val="20"/>
          <w:lang w:val="id-ID"/>
        </w:rPr>
        <w:t xml:space="preserve"> 7</w:t>
      </w:r>
      <w:r w:rsidRPr="00A45826">
        <w:rPr>
          <w:sz w:val="20"/>
          <w:szCs w:val="20"/>
          <w:lang w:val="id-ID"/>
        </w:rPr>
        <w:t xml:space="preserve"> ETM + </w:t>
      </w:r>
      <w:r w:rsidR="007D6D6C" w:rsidRPr="00A45826">
        <w:rPr>
          <w:sz w:val="20"/>
          <w:szCs w:val="20"/>
          <w:lang w:val="id-ID"/>
        </w:rPr>
        <w:t xml:space="preserve">Path/Row (120/65) </w:t>
      </w:r>
      <w:r w:rsidRPr="00A45826">
        <w:rPr>
          <w:sz w:val="20"/>
          <w:szCs w:val="20"/>
          <w:lang w:val="id-ID"/>
        </w:rPr>
        <w:t xml:space="preserve">akuisisi </w:t>
      </w:r>
      <w:r w:rsidR="007D6D6C" w:rsidRPr="00A45826">
        <w:rPr>
          <w:sz w:val="20"/>
          <w:szCs w:val="20"/>
          <w:lang w:val="id-ID"/>
        </w:rPr>
        <w:t>01 Juli 2001 diperoleh dari USGS.</w:t>
      </w:r>
    </w:p>
    <w:p w:rsidR="007D6D6C" w:rsidRPr="00A45826" w:rsidRDefault="007D6D6C" w:rsidP="007D6D6C">
      <w:pPr>
        <w:pStyle w:val="Default"/>
        <w:jc w:val="both"/>
        <w:rPr>
          <w:sz w:val="20"/>
          <w:szCs w:val="20"/>
          <w:lang w:val="id-ID"/>
        </w:rPr>
      </w:pPr>
      <w:r w:rsidRPr="00A45826">
        <w:rPr>
          <w:sz w:val="20"/>
          <w:szCs w:val="20"/>
          <w:lang w:val="id-ID"/>
        </w:rPr>
        <w:t>2). Landsat 7 ETM + Path/Row (120/65) akuisisi 20 Agustus 2008 diperoleh dari USGS.</w:t>
      </w:r>
    </w:p>
    <w:p w:rsidR="007D6D6C" w:rsidRPr="00A45826" w:rsidRDefault="007D6D6C" w:rsidP="00A571CD">
      <w:pPr>
        <w:pStyle w:val="Default"/>
        <w:jc w:val="both"/>
        <w:rPr>
          <w:sz w:val="20"/>
          <w:szCs w:val="20"/>
          <w:lang w:val="id-ID"/>
        </w:rPr>
      </w:pPr>
      <w:r w:rsidRPr="00A45826">
        <w:rPr>
          <w:sz w:val="20"/>
          <w:szCs w:val="20"/>
          <w:lang w:val="id-ID"/>
        </w:rPr>
        <w:t>3). Landsat 8 OLI Path/Row (120/65) akuisisi 21 Mei 2015 diperoleh dari USGS.</w:t>
      </w:r>
    </w:p>
    <w:p w:rsidR="00832292" w:rsidRPr="00A45826" w:rsidRDefault="00832292" w:rsidP="00CD613B">
      <w:pPr>
        <w:pStyle w:val="Default"/>
        <w:spacing w:before="120"/>
        <w:ind w:firstLine="567"/>
        <w:jc w:val="both"/>
        <w:rPr>
          <w:rFonts w:eastAsia="Calibri"/>
          <w:sz w:val="20"/>
          <w:szCs w:val="20"/>
          <w:lang w:val="id-ID"/>
        </w:rPr>
      </w:pPr>
      <w:r w:rsidRPr="00A45826">
        <w:rPr>
          <w:sz w:val="20"/>
          <w:szCs w:val="20"/>
        </w:rPr>
        <w:lastRenderedPageBreak/>
        <w:t>Data sekunder diperoleh dengan melakukan penelusuran ke instansi pemilik data, penelusuran interne</w:t>
      </w:r>
      <w:r w:rsidR="00924366">
        <w:rPr>
          <w:sz w:val="20"/>
          <w:szCs w:val="20"/>
        </w:rPr>
        <w:t xml:space="preserve">t dan pelaksanaan studi pustaka. Data </w:t>
      </w:r>
      <w:r w:rsidR="00924366">
        <w:rPr>
          <w:sz w:val="20"/>
          <w:szCs w:val="20"/>
          <w:lang w:val="id-ID"/>
        </w:rPr>
        <w:t xml:space="preserve">sekunder tersebut </w:t>
      </w:r>
      <w:r w:rsidRPr="00A45826">
        <w:rPr>
          <w:sz w:val="20"/>
          <w:szCs w:val="20"/>
        </w:rPr>
        <w:t>be</w:t>
      </w:r>
      <w:r w:rsidR="00D36DA8">
        <w:rPr>
          <w:sz w:val="20"/>
          <w:szCs w:val="20"/>
        </w:rPr>
        <w:t>rupa peta rupa bumi Indonesia (</w:t>
      </w:r>
      <w:r w:rsidR="001F27C4">
        <w:rPr>
          <w:sz w:val="20"/>
          <w:szCs w:val="20"/>
          <w:lang w:val="id-ID"/>
        </w:rPr>
        <w:t>Bakosurtanal</w:t>
      </w:r>
      <w:r w:rsidR="00924366">
        <w:rPr>
          <w:sz w:val="20"/>
          <w:szCs w:val="20"/>
          <w:lang w:val="id-ID"/>
        </w:rPr>
        <w:t xml:space="preserve">) </w:t>
      </w:r>
      <w:r w:rsidRPr="00A45826">
        <w:rPr>
          <w:sz w:val="20"/>
          <w:szCs w:val="20"/>
        </w:rPr>
        <w:t xml:space="preserve">dan dokumen Rencana Tata Ruang Wilayah </w:t>
      </w:r>
      <w:r w:rsidRPr="00A45826">
        <w:rPr>
          <w:sz w:val="20"/>
          <w:szCs w:val="20"/>
          <w:lang w:val="id-ID"/>
        </w:rPr>
        <w:t xml:space="preserve">(RTRW) </w:t>
      </w:r>
      <w:r w:rsidRPr="00A45826">
        <w:rPr>
          <w:sz w:val="20"/>
          <w:szCs w:val="20"/>
        </w:rPr>
        <w:t>Kabupa</w:t>
      </w:r>
      <w:r w:rsidR="00924366">
        <w:rPr>
          <w:sz w:val="20"/>
          <w:szCs w:val="20"/>
        </w:rPr>
        <w:t xml:space="preserve">ten Banjarnegara 2011–2031 </w:t>
      </w:r>
      <w:r w:rsidR="00924366">
        <w:rPr>
          <w:sz w:val="20"/>
          <w:szCs w:val="20"/>
          <w:lang w:val="id-ID"/>
        </w:rPr>
        <w:t xml:space="preserve">(Bappeda </w:t>
      </w:r>
      <w:r w:rsidR="00924366">
        <w:rPr>
          <w:sz w:val="20"/>
          <w:szCs w:val="20"/>
        </w:rPr>
        <w:t>Kabupaten Banjarnegara, 2011)</w:t>
      </w:r>
    </w:p>
    <w:p w:rsidR="00832292" w:rsidRPr="00A45826" w:rsidRDefault="00832292" w:rsidP="00561352">
      <w:pPr>
        <w:spacing w:before="120"/>
        <w:ind w:firstLine="0"/>
        <w:jc w:val="center"/>
        <w:rPr>
          <w:rFonts w:eastAsia="Calibri"/>
          <w:b/>
          <w:sz w:val="20"/>
          <w:szCs w:val="20"/>
          <w:lang w:val="id-ID" w:eastAsia="en-US"/>
        </w:rPr>
      </w:pPr>
      <w:r w:rsidRPr="00A45826">
        <w:rPr>
          <w:rFonts w:eastAsia="Calibri"/>
          <w:b/>
          <w:sz w:val="20"/>
          <w:szCs w:val="20"/>
          <w:lang w:val="id-ID" w:eastAsia="en-US"/>
        </w:rPr>
        <w:t>Teknik Analisis Data</w:t>
      </w:r>
    </w:p>
    <w:p w:rsidR="00CD613B" w:rsidRDefault="00832292" w:rsidP="00031945">
      <w:pPr>
        <w:spacing w:before="120"/>
        <w:ind w:firstLine="0"/>
        <w:jc w:val="center"/>
        <w:rPr>
          <w:b/>
          <w:color w:val="000000" w:themeColor="text1"/>
          <w:sz w:val="20"/>
          <w:szCs w:val="20"/>
          <w:lang w:val="id-ID"/>
        </w:rPr>
      </w:pPr>
      <w:r w:rsidRPr="00A45826">
        <w:rPr>
          <w:b/>
          <w:color w:val="000000" w:themeColor="text1"/>
          <w:sz w:val="20"/>
          <w:szCs w:val="20"/>
          <w:lang w:val="id-ID"/>
        </w:rPr>
        <w:t>Analisis Perubahan Penggunaan Lahan</w:t>
      </w:r>
    </w:p>
    <w:p w:rsidR="00CD613B" w:rsidRDefault="00832292" w:rsidP="00031945">
      <w:pPr>
        <w:ind w:firstLine="0"/>
        <w:rPr>
          <w:b/>
          <w:color w:val="000000" w:themeColor="text1"/>
          <w:sz w:val="20"/>
          <w:szCs w:val="20"/>
          <w:lang w:val="id-ID"/>
        </w:rPr>
      </w:pPr>
      <w:r w:rsidRPr="00A45826">
        <w:rPr>
          <w:rFonts w:eastAsiaTheme="minorHAnsi"/>
          <w:i/>
          <w:sz w:val="20"/>
          <w:szCs w:val="20"/>
          <w:lang w:val="id-ID" w:eastAsia="en-US"/>
        </w:rPr>
        <w:t>Pre-Processing Citra Landsat</w:t>
      </w:r>
    </w:p>
    <w:p w:rsidR="00832292" w:rsidRPr="00A45826" w:rsidRDefault="000726E7" w:rsidP="00DA3307">
      <w:pPr>
        <w:rPr>
          <w:rFonts w:eastAsiaTheme="minorHAnsi"/>
          <w:sz w:val="20"/>
          <w:szCs w:val="20"/>
          <w:lang w:val="id-ID" w:eastAsia="en-US"/>
        </w:rPr>
      </w:pPr>
      <w:r w:rsidRPr="00A45826">
        <w:rPr>
          <w:rFonts w:eastAsiaTheme="minorHAnsi"/>
          <w:sz w:val="20"/>
          <w:szCs w:val="20"/>
          <w:lang w:val="id-ID" w:eastAsia="en-US"/>
        </w:rPr>
        <w:t xml:space="preserve">Tahap </w:t>
      </w:r>
      <w:r w:rsidR="00832292" w:rsidRPr="00A45826">
        <w:rPr>
          <w:rFonts w:eastAsiaTheme="minorHAnsi"/>
          <w:sz w:val="20"/>
          <w:szCs w:val="20"/>
          <w:lang w:val="id-ID" w:eastAsia="en-US"/>
        </w:rPr>
        <w:t xml:space="preserve">awal yang dilakukan adalah </w:t>
      </w:r>
      <w:r w:rsidR="00832292" w:rsidRPr="00A45826">
        <w:rPr>
          <w:rFonts w:eastAsiaTheme="minorHAnsi"/>
          <w:i/>
          <w:sz w:val="20"/>
          <w:szCs w:val="20"/>
          <w:lang w:val="id-ID" w:eastAsia="en-US"/>
        </w:rPr>
        <w:t>pre</w:t>
      </w:r>
      <w:r>
        <w:rPr>
          <w:rFonts w:eastAsiaTheme="minorHAnsi"/>
          <w:i/>
          <w:sz w:val="20"/>
          <w:szCs w:val="20"/>
          <w:lang w:val="id-ID" w:eastAsia="en-US"/>
        </w:rPr>
        <w:t>-</w:t>
      </w:r>
      <w:r w:rsidR="00832292" w:rsidRPr="00A45826">
        <w:rPr>
          <w:rFonts w:eastAsiaTheme="minorHAnsi"/>
          <w:i/>
          <w:sz w:val="20"/>
          <w:szCs w:val="20"/>
          <w:lang w:val="id-ID" w:eastAsia="en-US"/>
        </w:rPr>
        <w:t>processing</w:t>
      </w:r>
      <w:r w:rsidR="00924366">
        <w:rPr>
          <w:rFonts w:eastAsiaTheme="minorHAnsi"/>
          <w:sz w:val="20"/>
          <w:szCs w:val="20"/>
          <w:lang w:val="id-ID" w:eastAsia="en-US"/>
        </w:rPr>
        <w:t xml:space="preserve"> citra Landsat. </w:t>
      </w:r>
      <w:r w:rsidR="00832292" w:rsidRPr="00A45826">
        <w:rPr>
          <w:rFonts w:eastAsiaTheme="minorHAnsi"/>
          <w:sz w:val="20"/>
          <w:szCs w:val="20"/>
          <w:lang w:val="id-ID" w:eastAsia="en-US"/>
        </w:rPr>
        <w:t>D</w:t>
      </w:r>
      <w:r w:rsidR="00924366">
        <w:rPr>
          <w:rFonts w:eastAsiaTheme="minorHAnsi"/>
          <w:sz w:val="20"/>
          <w:szCs w:val="20"/>
          <w:lang w:val="id-ID" w:eastAsia="en-US"/>
        </w:rPr>
        <w:t xml:space="preserve">inamika posisi satelit dan pergerakan satelit pada umumnya </w:t>
      </w:r>
      <w:r w:rsidR="00832292" w:rsidRPr="00A45826">
        <w:rPr>
          <w:rFonts w:eastAsiaTheme="minorHAnsi"/>
          <w:sz w:val="20"/>
          <w:szCs w:val="20"/>
          <w:lang w:val="id-ID" w:eastAsia="en-US"/>
        </w:rPr>
        <w:t xml:space="preserve">memunculkan distorsi yang mengakibatkan posisi geometris citra yang tidak sesuai dengan posisi sebenarnya. Oleh karena itu, perlu dilakukan perbaikan/koreksi citra secara geometrik. </w:t>
      </w:r>
      <w:r w:rsidR="00924366">
        <w:rPr>
          <w:rFonts w:eastAsiaTheme="minorHAnsi"/>
          <w:sz w:val="20"/>
          <w:szCs w:val="20"/>
          <w:lang w:val="id-ID" w:eastAsia="en-US"/>
        </w:rPr>
        <w:t xml:space="preserve">Untuk itu, </w:t>
      </w:r>
      <w:r w:rsidR="00924366" w:rsidRPr="00A45826">
        <w:rPr>
          <w:rFonts w:eastAsiaTheme="minorHAnsi"/>
          <w:sz w:val="20"/>
          <w:szCs w:val="20"/>
          <w:lang w:val="id-ID" w:eastAsia="en-US"/>
        </w:rPr>
        <w:t xml:space="preserve">metode </w:t>
      </w:r>
      <w:r w:rsidR="00832292" w:rsidRPr="00A45826">
        <w:rPr>
          <w:rFonts w:eastAsiaTheme="minorHAnsi"/>
          <w:sz w:val="20"/>
          <w:szCs w:val="20"/>
          <w:lang w:val="id-ID" w:eastAsia="en-US"/>
        </w:rPr>
        <w:t xml:space="preserve">yang dipilih adalah metode </w:t>
      </w:r>
      <w:r w:rsidR="00832292" w:rsidRPr="00924366">
        <w:rPr>
          <w:rFonts w:eastAsiaTheme="minorHAnsi"/>
          <w:i/>
          <w:sz w:val="20"/>
          <w:szCs w:val="20"/>
          <w:lang w:val="id-ID" w:eastAsia="en-US"/>
        </w:rPr>
        <w:t>image to image</w:t>
      </w:r>
      <w:r w:rsidR="00832292" w:rsidRPr="00A45826">
        <w:rPr>
          <w:rFonts w:eastAsiaTheme="minorHAnsi"/>
          <w:sz w:val="20"/>
          <w:szCs w:val="20"/>
          <w:lang w:val="id-ID" w:eastAsia="en-US"/>
        </w:rPr>
        <w:t xml:space="preserve"> dengan memanfaatkan </w:t>
      </w:r>
      <w:r w:rsidR="00924366" w:rsidRPr="00A45826">
        <w:rPr>
          <w:rFonts w:eastAsiaTheme="minorHAnsi"/>
          <w:sz w:val="20"/>
          <w:szCs w:val="20"/>
          <w:lang w:val="id-ID" w:eastAsia="en-US"/>
        </w:rPr>
        <w:t xml:space="preserve">citra satelit </w:t>
      </w:r>
      <w:r w:rsidR="00832292" w:rsidRPr="00A45826">
        <w:rPr>
          <w:rFonts w:eastAsiaTheme="minorHAnsi"/>
          <w:sz w:val="20"/>
          <w:szCs w:val="20"/>
          <w:lang w:val="id-ID" w:eastAsia="en-US"/>
        </w:rPr>
        <w:t xml:space="preserve">Ikonos wilayah penelitian </w:t>
      </w:r>
      <w:r w:rsidR="00924366">
        <w:rPr>
          <w:rFonts w:eastAsiaTheme="minorHAnsi"/>
          <w:sz w:val="20"/>
          <w:szCs w:val="20"/>
          <w:lang w:val="id-ID" w:eastAsia="en-US"/>
        </w:rPr>
        <w:t xml:space="preserve">tahun liputan 2010 </w:t>
      </w:r>
      <w:r w:rsidR="00832292" w:rsidRPr="00A45826">
        <w:rPr>
          <w:rFonts w:eastAsiaTheme="minorHAnsi"/>
          <w:sz w:val="20"/>
          <w:szCs w:val="20"/>
          <w:lang w:val="id-ID" w:eastAsia="en-US"/>
        </w:rPr>
        <w:t>yang telah terkoreksi geometrik</w:t>
      </w:r>
      <w:r w:rsidR="005B4D68">
        <w:rPr>
          <w:rFonts w:eastAsiaTheme="minorHAnsi"/>
          <w:sz w:val="20"/>
          <w:szCs w:val="20"/>
          <w:lang w:val="id-ID" w:eastAsia="en-US"/>
        </w:rPr>
        <w:t xml:space="preserve"> </w:t>
      </w:r>
      <w:r w:rsidR="00924366">
        <w:rPr>
          <w:rFonts w:eastAsiaTheme="minorHAnsi"/>
          <w:sz w:val="20"/>
          <w:szCs w:val="20"/>
          <w:lang w:val="id-ID" w:eastAsia="en-US"/>
        </w:rPr>
        <w:t>(Kementan, 2011)</w:t>
      </w:r>
      <w:r w:rsidR="00832292" w:rsidRPr="00A45826">
        <w:rPr>
          <w:rFonts w:eastAsiaTheme="minorHAnsi"/>
          <w:sz w:val="20"/>
          <w:szCs w:val="20"/>
          <w:lang w:val="id-ID" w:eastAsia="en-US"/>
        </w:rPr>
        <w:t xml:space="preserve">. </w:t>
      </w:r>
      <w:r w:rsidR="00924366">
        <w:rPr>
          <w:rFonts w:eastAsiaTheme="minorHAnsi"/>
          <w:sz w:val="20"/>
          <w:szCs w:val="20"/>
          <w:lang w:val="id-ID" w:eastAsia="en-US"/>
        </w:rPr>
        <w:t xml:space="preserve">Nilai </w:t>
      </w:r>
      <w:r w:rsidR="00924366" w:rsidRPr="00924366">
        <w:rPr>
          <w:rFonts w:eastAsiaTheme="minorHAnsi"/>
          <w:i/>
          <w:sz w:val="20"/>
          <w:szCs w:val="20"/>
          <w:lang w:val="id-ID" w:eastAsia="en-US"/>
        </w:rPr>
        <w:t>root mean square</w:t>
      </w:r>
      <w:r w:rsidR="009430B7" w:rsidRPr="00A45826">
        <w:rPr>
          <w:rFonts w:eastAsiaTheme="minorHAnsi"/>
          <w:sz w:val="20"/>
          <w:szCs w:val="20"/>
          <w:lang w:val="id-ID" w:eastAsia="en-US"/>
        </w:rPr>
        <w:t xml:space="preserve"> </w:t>
      </w:r>
      <w:r w:rsidR="00924366">
        <w:rPr>
          <w:rFonts w:eastAsiaTheme="minorHAnsi"/>
          <w:sz w:val="20"/>
          <w:szCs w:val="20"/>
          <w:lang w:val="id-ID" w:eastAsia="en-US"/>
        </w:rPr>
        <w:t xml:space="preserve">(RMS) </w:t>
      </w:r>
      <w:r w:rsidR="009430B7" w:rsidRPr="00A45826">
        <w:rPr>
          <w:rFonts w:eastAsiaTheme="minorHAnsi"/>
          <w:sz w:val="20"/>
          <w:szCs w:val="20"/>
          <w:lang w:val="id-ID" w:eastAsia="en-US"/>
        </w:rPr>
        <w:t>0 menunjuk</w:t>
      </w:r>
      <w:r w:rsidR="00924366">
        <w:rPr>
          <w:rFonts w:eastAsiaTheme="minorHAnsi"/>
          <w:sz w:val="20"/>
          <w:szCs w:val="20"/>
          <w:lang w:val="id-ID" w:eastAsia="en-US"/>
        </w:rPr>
        <w:t>k</w:t>
      </w:r>
      <w:r w:rsidR="009430B7" w:rsidRPr="00A45826">
        <w:rPr>
          <w:rFonts w:eastAsiaTheme="minorHAnsi"/>
          <w:sz w:val="20"/>
          <w:szCs w:val="20"/>
          <w:lang w:val="id-ID" w:eastAsia="en-US"/>
        </w:rPr>
        <w:t xml:space="preserve">an tidak ada kesalahan posisi, sedangkan nilai RMS 1 berarti terdapat kesalahan distorsi sebesar 1 pixel artinya </w:t>
      </w:r>
      <w:r w:rsidR="00924366">
        <w:rPr>
          <w:rFonts w:eastAsiaTheme="minorHAnsi"/>
          <w:sz w:val="20"/>
          <w:szCs w:val="20"/>
          <w:lang w:val="id-ID" w:eastAsia="en-US"/>
        </w:rPr>
        <w:t xml:space="preserve">dalam hal </w:t>
      </w:r>
      <w:r w:rsidR="009430B7" w:rsidRPr="00A45826">
        <w:rPr>
          <w:rFonts w:eastAsiaTheme="minorHAnsi"/>
          <w:sz w:val="20"/>
          <w:szCs w:val="20"/>
          <w:lang w:val="id-ID" w:eastAsia="en-US"/>
        </w:rPr>
        <w:t xml:space="preserve">citra Landsat memiliki kesalahan 30 meter. </w:t>
      </w:r>
    </w:p>
    <w:p w:rsidR="00A45826" w:rsidRPr="000726E7" w:rsidRDefault="00832292" w:rsidP="00DA3307">
      <w:pPr>
        <w:rPr>
          <w:rFonts w:eastAsiaTheme="minorEastAsia"/>
          <w:sz w:val="20"/>
          <w:szCs w:val="20"/>
          <w:lang w:val="id-ID"/>
        </w:rPr>
      </w:pPr>
      <w:r w:rsidRPr="00A45826">
        <w:rPr>
          <w:rFonts w:eastAsiaTheme="minorHAnsi"/>
          <w:sz w:val="20"/>
          <w:szCs w:val="20"/>
          <w:lang w:val="id-ID" w:eastAsia="en-US"/>
        </w:rPr>
        <w:t xml:space="preserve">Tahapan </w:t>
      </w:r>
      <w:r w:rsidRPr="009A4AE2">
        <w:rPr>
          <w:rFonts w:eastAsiaTheme="minorHAnsi"/>
          <w:i/>
          <w:sz w:val="20"/>
          <w:szCs w:val="20"/>
          <w:lang w:val="id-ID" w:eastAsia="en-US"/>
        </w:rPr>
        <w:t>pre-processing</w:t>
      </w:r>
      <w:r w:rsidRPr="00A45826">
        <w:rPr>
          <w:rFonts w:eastAsiaTheme="minorHAnsi"/>
          <w:sz w:val="20"/>
          <w:szCs w:val="20"/>
          <w:lang w:val="id-ID" w:eastAsia="en-US"/>
        </w:rPr>
        <w:t xml:space="preserve"> selanjut</w:t>
      </w:r>
      <w:r w:rsidR="00F9295C">
        <w:rPr>
          <w:rFonts w:eastAsiaTheme="minorHAnsi"/>
          <w:sz w:val="20"/>
          <w:szCs w:val="20"/>
          <w:lang w:val="id-ID" w:eastAsia="en-US"/>
        </w:rPr>
        <w:t xml:space="preserve">nya adalah perbaikan stripping dengan </w:t>
      </w:r>
      <w:r w:rsidRPr="00A45826">
        <w:rPr>
          <w:rFonts w:eastAsiaTheme="minorHAnsi"/>
          <w:sz w:val="20"/>
          <w:szCs w:val="20"/>
          <w:lang w:val="id-ID" w:eastAsia="en-US"/>
        </w:rPr>
        <w:t>pembuatan mosaik data Landsat-7 ETM+ SLC OFF. Proses mosaik ini merupakan suatu proses pengisian “</w:t>
      </w:r>
      <w:r w:rsidRPr="00A45826">
        <w:rPr>
          <w:rFonts w:eastAsiaTheme="minorHAnsi"/>
          <w:i/>
          <w:sz w:val="20"/>
          <w:szCs w:val="20"/>
          <w:lang w:val="id-ID" w:eastAsia="en-US"/>
        </w:rPr>
        <w:t>gap</w:t>
      </w:r>
      <w:r w:rsidRPr="00A45826">
        <w:rPr>
          <w:rFonts w:eastAsiaTheme="minorHAnsi"/>
          <w:sz w:val="20"/>
          <w:szCs w:val="20"/>
          <w:lang w:val="id-ID" w:eastAsia="en-US"/>
        </w:rPr>
        <w:t xml:space="preserve">” pada data SLC OFF. Pengisian </w:t>
      </w:r>
      <w:r w:rsidRPr="00A45826">
        <w:rPr>
          <w:rFonts w:eastAsiaTheme="minorHAnsi"/>
          <w:i/>
          <w:sz w:val="20"/>
          <w:szCs w:val="20"/>
          <w:lang w:val="id-ID" w:eastAsia="en-US"/>
        </w:rPr>
        <w:t>gap</w:t>
      </w:r>
      <w:r w:rsidRPr="00A45826">
        <w:rPr>
          <w:rFonts w:eastAsiaTheme="minorHAnsi"/>
          <w:sz w:val="20"/>
          <w:szCs w:val="20"/>
          <w:lang w:val="id-ID" w:eastAsia="en-US"/>
        </w:rPr>
        <w:t xml:space="preserve"> menggunakan data Landsat-7 ETM+ SLC OFF yang memiliki waktu akuisisi berbeda dengan bantuan perangkat lunak </w:t>
      </w:r>
      <w:r w:rsidRPr="00A45826">
        <w:rPr>
          <w:rFonts w:eastAsiaTheme="minorHAnsi"/>
          <w:i/>
          <w:sz w:val="20"/>
          <w:szCs w:val="20"/>
          <w:lang w:val="id-ID" w:eastAsia="en-US"/>
        </w:rPr>
        <w:t>Envi 5</w:t>
      </w:r>
      <w:r w:rsidRPr="00A45826">
        <w:rPr>
          <w:rFonts w:eastAsiaTheme="minorHAnsi"/>
          <w:sz w:val="20"/>
          <w:szCs w:val="20"/>
          <w:lang w:val="id-ID" w:eastAsia="en-US"/>
        </w:rPr>
        <w:t xml:space="preserve">. </w:t>
      </w:r>
    </w:p>
    <w:p w:rsidR="00A45826" w:rsidRPr="00A45826" w:rsidRDefault="00832292" w:rsidP="00CD613B">
      <w:pPr>
        <w:tabs>
          <w:tab w:val="left" w:pos="2729"/>
        </w:tabs>
        <w:spacing w:before="120"/>
        <w:ind w:firstLine="0"/>
        <w:rPr>
          <w:rFonts w:eastAsiaTheme="minorHAnsi"/>
          <w:i/>
          <w:sz w:val="20"/>
          <w:szCs w:val="20"/>
          <w:lang w:val="id-ID" w:eastAsia="en-US"/>
        </w:rPr>
      </w:pPr>
      <w:r w:rsidRPr="00A45826">
        <w:rPr>
          <w:rFonts w:eastAsiaTheme="minorHAnsi"/>
          <w:i/>
          <w:sz w:val="20"/>
          <w:szCs w:val="20"/>
          <w:lang w:val="id-ID" w:eastAsia="en-US"/>
        </w:rPr>
        <w:t>Interpretasi dan Klasifikasi Penggunaan Lahan</w:t>
      </w:r>
    </w:p>
    <w:p w:rsidR="009A4AE2" w:rsidRPr="00CC5608" w:rsidRDefault="00A45826" w:rsidP="00CC5608">
      <w:pPr>
        <w:tabs>
          <w:tab w:val="left" w:pos="0"/>
        </w:tabs>
        <w:rPr>
          <w:rFonts w:eastAsiaTheme="minorEastAsia"/>
          <w:sz w:val="20"/>
          <w:szCs w:val="20"/>
          <w:lang w:val="id-ID"/>
        </w:rPr>
      </w:pPr>
      <w:r w:rsidRPr="00A45826">
        <w:rPr>
          <w:rFonts w:eastAsiaTheme="minorHAnsi"/>
          <w:sz w:val="20"/>
          <w:szCs w:val="20"/>
          <w:lang w:val="id-ID" w:eastAsia="en-US"/>
        </w:rPr>
        <w:tab/>
      </w:r>
      <w:r w:rsidR="00832292" w:rsidRPr="00A45826">
        <w:rPr>
          <w:rFonts w:eastAsiaTheme="minorHAnsi"/>
          <w:sz w:val="20"/>
          <w:szCs w:val="20"/>
          <w:lang w:val="id-ID" w:eastAsia="en-US"/>
        </w:rPr>
        <w:t xml:space="preserve">Interpretasi citra satelit untuk mendapatkan data penggunaan lahan tahun 2001, 2008 dan 2015 dilakukan secara visual. </w:t>
      </w:r>
      <w:r w:rsidR="009A4AE2">
        <w:rPr>
          <w:rFonts w:eastAsiaTheme="minorHAnsi"/>
          <w:sz w:val="20"/>
          <w:szCs w:val="20"/>
          <w:lang w:val="id-ID" w:eastAsia="en-US"/>
        </w:rPr>
        <w:t>Untuk memv</w:t>
      </w:r>
      <w:r w:rsidR="005B4D68">
        <w:rPr>
          <w:rFonts w:eastAsiaTheme="minorHAnsi"/>
          <w:sz w:val="20"/>
          <w:szCs w:val="20"/>
          <w:lang w:val="id-ID" w:eastAsia="en-US"/>
        </w:rPr>
        <w:t xml:space="preserve">alidasi hasil klasifikasi </w:t>
      </w:r>
      <w:r w:rsidR="009A4AE2">
        <w:rPr>
          <w:rFonts w:eastAsiaTheme="minorHAnsi"/>
          <w:sz w:val="20"/>
          <w:szCs w:val="20"/>
          <w:lang w:val="id-ID" w:eastAsia="en-US"/>
        </w:rPr>
        <w:t xml:space="preserve">dilakukan </w:t>
      </w:r>
      <w:r w:rsidR="009A4AE2" w:rsidRPr="00A45826">
        <w:rPr>
          <w:sz w:val="20"/>
          <w:szCs w:val="20"/>
          <w:lang w:val="id-ID"/>
        </w:rPr>
        <w:t xml:space="preserve">uji </w:t>
      </w:r>
      <w:r w:rsidR="00832292" w:rsidRPr="00A45826">
        <w:rPr>
          <w:sz w:val="20"/>
          <w:szCs w:val="20"/>
          <w:lang w:val="id-ID"/>
        </w:rPr>
        <w:t xml:space="preserve">akurasi </w:t>
      </w:r>
      <w:r w:rsidR="00862E36">
        <w:rPr>
          <w:sz w:val="20"/>
          <w:szCs w:val="20"/>
          <w:lang w:val="id-ID"/>
        </w:rPr>
        <w:t xml:space="preserve">(Ardiansyah, </w:t>
      </w:r>
      <w:r w:rsidR="00832292" w:rsidRPr="00A45826">
        <w:rPr>
          <w:sz w:val="20"/>
          <w:szCs w:val="20"/>
          <w:lang w:val="id-ID"/>
        </w:rPr>
        <w:t xml:space="preserve">2014). Dalam melakukan uji akurasi, maka data lapangan </w:t>
      </w:r>
      <w:r w:rsidR="005B4D68">
        <w:rPr>
          <w:sz w:val="20"/>
          <w:szCs w:val="20"/>
          <w:lang w:val="id-ID"/>
        </w:rPr>
        <w:t>digunakan</w:t>
      </w:r>
      <w:r w:rsidR="00832292" w:rsidRPr="00A45826">
        <w:rPr>
          <w:sz w:val="20"/>
          <w:szCs w:val="20"/>
          <w:lang w:val="id-ID"/>
        </w:rPr>
        <w:t xml:space="preserve"> sebagai data pembanding. Data lapangan diperoleh dengan cara survei lapangan (</w:t>
      </w:r>
      <w:r w:rsidR="00832292" w:rsidRPr="00A45826">
        <w:rPr>
          <w:i/>
          <w:sz w:val="20"/>
          <w:szCs w:val="20"/>
          <w:lang w:val="id-ID"/>
        </w:rPr>
        <w:t>ground check</w:t>
      </w:r>
      <w:r w:rsidR="00832292" w:rsidRPr="00A45826">
        <w:rPr>
          <w:sz w:val="20"/>
          <w:szCs w:val="20"/>
          <w:lang w:val="id-ID"/>
        </w:rPr>
        <w:t>) yang diambil secara acak terstratifikasi berdasarkan pengel</w:t>
      </w:r>
      <w:r w:rsidR="00CD613B">
        <w:rPr>
          <w:sz w:val="20"/>
          <w:szCs w:val="20"/>
          <w:lang w:val="id-ID"/>
        </w:rPr>
        <w:t>ompokan jenis penggunaan lahan. Data lapangan yang digunakan dalam penelitian ini sebanyak 201 sampel (Gambar 2)</w:t>
      </w:r>
      <w:r w:rsidR="00CE72F0">
        <w:rPr>
          <w:sz w:val="20"/>
          <w:szCs w:val="20"/>
          <w:lang w:val="id-ID"/>
        </w:rPr>
        <w:t xml:space="preserve">. </w:t>
      </w:r>
      <w:r w:rsidR="00832292" w:rsidRPr="00A45826">
        <w:rPr>
          <w:sz w:val="20"/>
          <w:szCs w:val="20"/>
          <w:lang w:val="id-ID"/>
        </w:rPr>
        <w:t>Verifikasi penggunaan lahan tahun lampau 2001 dan 2008 dilakukan dengan wawancara informal kepada narasumber yang memiliki pengetahuan mengenai obyek yang dij</w:t>
      </w:r>
      <w:r w:rsidR="009A4AE2">
        <w:rPr>
          <w:sz w:val="20"/>
          <w:szCs w:val="20"/>
          <w:lang w:val="id-ID"/>
        </w:rPr>
        <w:t>adikan sampel pada masa lampau</w:t>
      </w:r>
      <w:r w:rsidR="00832292" w:rsidRPr="00A45826">
        <w:rPr>
          <w:sz w:val="20"/>
          <w:szCs w:val="20"/>
          <w:lang w:val="id-ID"/>
        </w:rPr>
        <w:t xml:space="preserve">. Untuk membantu validasi penggunaan lahan tahun lampau 2001 dan 2015 juga </w:t>
      </w:r>
      <w:r w:rsidR="005B4D68">
        <w:rPr>
          <w:sz w:val="20"/>
          <w:szCs w:val="20"/>
          <w:lang w:val="id-ID"/>
        </w:rPr>
        <w:t xml:space="preserve">digunakan pula citra resolusi tinggi </w:t>
      </w:r>
      <w:r w:rsidR="00832292" w:rsidRPr="00A45826">
        <w:rPr>
          <w:i/>
          <w:sz w:val="20"/>
          <w:szCs w:val="20"/>
          <w:lang w:val="id-ID"/>
        </w:rPr>
        <w:t>Google Earth</w:t>
      </w:r>
      <w:r w:rsidR="00832292" w:rsidRPr="00A45826">
        <w:rPr>
          <w:sz w:val="20"/>
          <w:szCs w:val="20"/>
          <w:lang w:val="id-ID"/>
        </w:rPr>
        <w:t>. Metode uji akurasi klasifikasi penggunaan lahan dilakukan secara statistik dengan menghitung akurasi keseluruhan (</w:t>
      </w:r>
      <w:r w:rsidR="00832292" w:rsidRPr="00A45826">
        <w:rPr>
          <w:i/>
          <w:sz w:val="20"/>
          <w:szCs w:val="20"/>
          <w:lang w:val="id-ID"/>
        </w:rPr>
        <w:t>overall accuracy</w:t>
      </w:r>
      <w:r w:rsidR="00832292" w:rsidRPr="00A45826">
        <w:rPr>
          <w:sz w:val="20"/>
          <w:szCs w:val="20"/>
          <w:lang w:val="id-ID"/>
        </w:rPr>
        <w:t xml:space="preserve">) dan akurasi nilai </w:t>
      </w:r>
      <w:r w:rsidR="00832292" w:rsidRPr="00A45826">
        <w:rPr>
          <w:i/>
          <w:sz w:val="20"/>
          <w:szCs w:val="20"/>
          <w:lang w:val="id-ID"/>
        </w:rPr>
        <w:t>kappa</w:t>
      </w:r>
      <w:r w:rsidR="00832292" w:rsidRPr="00A45826">
        <w:rPr>
          <w:sz w:val="20"/>
          <w:szCs w:val="20"/>
          <w:lang w:val="id-ID"/>
        </w:rPr>
        <w:t xml:space="preserve"> berdasarkan matrik</w:t>
      </w:r>
      <w:r w:rsidR="005B4D68">
        <w:rPr>
          <w:sz w:val="20"/>
          <w:szCs w:val="20"/>
          <w:lang w:val="id-ID"/>
        </w:rPr>
        <w:t>s</w:t>
      </w:r>
      <w:r w:rsidR="00832292" w:rsidRPr="00A45826">
        <w:rPr>
          <w:sz w:val="20"/>
          <w:szCs w:val="20"/>
          <w:lang w:val="id-ID"/>
        </w:rPr>
        <w:t xml:space="preserve"> kes</w:t>
      </w:r>
      <w:r w:rsidR="009A4AE2">
        <w:rPr>
          <w:sz w:val="20"/>
          <w:szCs w:val="20"/>
          <w:lang w:val="id-ID"/>
        </w:rPr>
        <w:t xml:space="preserve">alahan </w:t>
      </w:r>
      <w:r w:rsidR="005B4D68">
        <w:rPr>
          <w:sz w:val="20"/>
          <w:szCs w:val="20"/>
          <w:lang w:val="id-ID"/>
        </w:rPr>
        <w:t>(</w:t>
      </w:r>
      <w:r w:rsidR="009A4AE2">
        <w:rPr>
          <w:sz w:val="20"/>
          <w:szCs w:val="20"/>
          <w:lang w:val="id-ID"/>
        </w:rPr>
        <w:t>Tabel 1</w:t>
      </w:r>
      <w:r w:rsidR="005B4D68">
        <w:rPr>
          <w:sz w:val="20"/>
          <w:szCs w:val="20"/>
          <w:lang w:val="id-ID"/>
        </w:rPr>
        <w:t>)</w:t>
      </w:r>
      <w:r w:rsidR="00832292" w:rsidRPr="00A45826">
        <w:rPr>
          <w:sz w:val="20"/>
          <w:szCs w:val="20"/>
          <w:lang w:val="id-ID"/>
        </w:rPr>
        <w:t xml:space="preserve">. </w:t>
      </w:r>
    </w:p>
    <w:p w:rsidR="009A4AE2" w:rsidRDefault="009A4AE2" w:rsidP="00CC5608">
      <w:pPr>
        <w:spacing w:before="120"/>
        <w:ind w:firstLine="0"/>
        <w:jc w:val="center"/>
        <w:rPr>
          <w:sz w:val="20"/>
          <w:szCs w:val="20"/>
          <w:lang w:val="id-ID"/>
        </w:rPr>
      </w:pPr>
      <w:r>
        <w:rPr>
          <w:sz w:val="20"/>
          <w:szCs w:val="20"/>
          <w:lang w:val="id-ID"/>
        </w:rPr>
        <w:t>Tabel 1</w:t>
      </w:r>
      <w:r w:rsidRPr="00890C1A">
        <w:rPr>
          <w:sz w:val="20"/>
          <w:szCs w:val="20"/>
          <w:lang w:val="id-ID"/>
        </w:rPr>
        <w:t xml:space="preserve"> Matriks Kesalahan (</w:t>
      </w:r>
      <w:r w:rsidRPr="00890C1A">
        <w:rPr>
          <w:i/>
          <w:sz w:val="20"/>
          <w:szCs w:val="20"/>
          <w:lang w:val="id-ID"/>
        </w:rPr>
        <w:t>Confussion Matrix</w:t>
      </w:r>
      <w:r w:rsidRPr="00890C1A">
        <w:rPr>
          <w:sz w:val="20"/>
          <w:szCs w:val="20"/>
          <w:lang w:val="id-ID"/>
        </w:rPr>
        <w:t>)</w:t>
      </w:r>
    </w:p>
    <w:tbl>
      <w:tblPr>
        <w:tblpPr w:leftFromText="180" w:rightFromText="180" w:vertAnchor="text" w:horzAnchor="margin" w:tblpXSpec="center" w:tblpY="19"/>
        <w:tblW w:w="8460" w:type="dxa"/>
        <w:tblLayout w:type="fixed"/>
        <w:tblLook w:val="04A0" w:firstRow="1" w:lastRow="0" w:firstColumn="1" w:lastColumn="0" w:noHBand="0" w:noVBand="1"/>
      </w:tblPr>
      <w:tblGrid>
        <w:gridCol w:w="483"/>
        <w:gridCol w:w="1518"/>
        <w:gridCol w:w="871"/>
        <w:gridCol w:w="871"/>
        <w:gridCol w:w="871"/>
        <w:gridCol w:w="870"/>
        <w:gridCol w:w="871"/>
        <w:gridCol w:w="885"/>
        <w:gridCol w:w="1220"/>
      </w:tblGrid>
      <w:tr w:rsidR="00CC5608" w:rsidRPr="00A45826" w:rsidTr="00561352">
        <w:trPr>
          <w:trHeight w:val="301"/>
        </w:trPr>
        <w:tc>
          <w:tcPr>
            <w:tcW w:w="2001" w:type="dxa"/>
            <w:gridSpan w:val="2"/>
            <w:vMerge w:val="restart"/>
            <w:tcBorders>
              <w:top w:val="single" w:sz="4" w:space="0" w:color="auto"/>
              <w:left w:val="nil"/>
              <w:bottom w:val="single" w:sz="4" w:space="0" w:color="000000"/>
              <w:right w:val="nil"/>
            </w:tcBorders>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Klasifikasi </w:t>
            </w:r>
            <w:r>
              <w:rPr>
                <w:color w:val="000000"/>
                <w:sz w:val="20"/>
                <w:szCs w:val="20"/>
                <w:lang w:val="id-ID" w:eastAsia="id-ID"/>
              </w:rPr>
              <w:t>Penggunaan Lahan</w:t>
            </w:r>
          </w:p>
        </w:tc>
        <w:tc>
          <w:tcPr>
            <w:tcW w:w="5239" w:type="dxa"/>
            <w:gridSpan w:val="6"/>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Data Acuan (Sampel)</w:t>
            </w:r>
            <w:r>
              <w:rPr>
                <w:color w:val="000000"/>
                <w:sz w:val="20"/>
                <w:szCs w:val="20"/>
                <w:lang w:val="id-ID" w:eastAsia="id-ID"/>
              </w:rPr>
              <w:t xml:space="preserve"> Penggunaan Lahan</w:t>
            </w:r>
          </w:p>
        </w:tc>
        <w:tc>
          <w:tcPr>
            <w:tcW w:w="1220" w:type="dxa"/>
            <w:vMerge w:val="restart"/>
            <w:tcBorders>
              <w:top w:val="single" w:sz="4" w:space="0" w:color="auto"/>
              <w:left w:val="nil"/>
              <w:bottom w:val="single" w:sz="4" w:space="0" w:color="000000"/>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Total Baris</w:t>
            </w:r>
          </w:p>
        </w:tc>
      </w:tr>
      <w:tr w:rsidR="00CC5608" w:rsidRPr="00A45826" w:rsidTr="00561352">
        <w:trPr>
          <w:trHeight w:val="301"/>
        </w:trPr>
        <w:tc>
          <w:tcPr>
            <w:tcW w:w="2001" w:type="dxa"/>
            <w:gridSpan w:val="2"/>
            <w:vMerge/>
            <w:tcBorders>
              <w:top w:val="single" w:sz="4" w:space="0" w:color="auto"/>
              <w:left w:val="nil"/>
              <w:bottom w:val="single" w:sz="4" w:space="0" w:color="000000"/>
              <w:right w:val="nil"/>
            </w:tcBorders>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871"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0"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w:t>
            </w:r>
          </w:p>
        </w:tc>
        <w:tc>
          <w:tcPr>
            <w:tcW w:w="884" w:type="dxa"/>
            <w:tcBorders>
              <w:top w:val="nil"/>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+r</w:t>
            </w:r>
          </w:p>
        </w:tc>
        <w:tc>
          <w:tcPr>
            <w:tcW w:w="1220" w:type="dxa"/>
            <w:vMerge/>
            <w:tcBorders>
              <w:top w:val="single" w:sz="4" w:space="0" w:color="auto"/>
              <w:left w:val="nil"/>
              <w:bottom w:val="single" w:sz="4" w:space="0" w:color="000000"/>
              <w:right w:val="nil"/>
            </w:tcBorders>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r>
      <w:tr w:rsidR="000726E7" w:rsidRPr="00A45826" w:rsidTr="00561352">
        <w:trPr>
          <w:trHeight w:val="301"/>
        </w:trPr>
        <w:tc>
          <w:tcPr>
            <w:tcW w:w="483" w:type="dxa"/>
            <w:vMerge w:val="restart"/>
            <w:noWrap/>
            <w:textDirection w:val="btLr"/>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Hasil Simulasi</w:t>
            </w:r>
          </w:p>
        </w:tc>
        <w:tc>
          <w:tcPr>
            <w:tcW w:w="1517" w:type="dxa"/>
            <w:noWrap/>
            <w:vAlign w:val="center"/>
            <w:hideMark/>
          </w:tcPr>
          <w:p w:rsidR="00CC5608" w:rsidRPr="00A45826" w:rsidRDefault="00CC5608" w:rsidP="00CC5608">
            <w:pPr>
              <w:spacing w:line="276" w:lineRule="auto"/>
              <w:ind w:firstLine="0"/>
              <w:jc w:val="left"/>
              <w:rPr>
                <w:color w:val="000000"/>
                <w:sz w:val="20"/>
                <w:szCs w:val="20"/>
                <w:vertAlign w:val="subscript"/>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shd w:val="clear" w:color="auto" w:fill="FFFF00"/>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0"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84"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1220" w:type="dxa"/>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r>
      <w:tr w:rsidR="000726E7" w:rsidRPr="00A45826" w:rsidTr="00561352">
        <w:trPr>
          <w:trHeight w:val="301"/>
        </w:trPr>
        <w:tc>
          <w:tcPr>
            <w:tcW w:w="483" w:type="dxa"/>
            <w:vMerge/>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1517" w:type="dxa"/>
            <w:noWrap/>
            <w:vAlign w:val="center"/>
            <w:hideMark/>
          </w:tcPr>
          <w:p w:rsidR="00CC5608" w:rsidRPr="00A45826" w:rsidRDefault="00CC5608" w:rsidP="00CC5608">
            <w:pPr>
              <w:spacing w:line="276" w:lineRule="auto"/>
              <w:ind w:firstLine="0"/>
              <w:jc w:val="left"/>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FFFF00"/>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0"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84"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1220" w:type="dxa"/>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r>
      <w:tr w:rsidR="000726E7" w:rsidRPr="00A45826" w:rsidTr="00561352">
        <w:trPr>
          <w:trHeight w:val="301"/>
        </w:trPr>
        <w:tc>
          <w:tcPr>
            <w:tcW w:w="483" w:type="dxa"/>
            <w:vMerge/>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1517" w:type="dxa"/>
            <w:noWrap/>
            <w:vAlign w:val="center"/>
            <w:hideMark/>
          </w:tcPr>
          <w:p w:rsidR="00CC5608" w:rsidRPr="00A45826" w:rsidRDefault="00CC5608" w:rsidP="00CC5608">
            <w:pPr>
              <w:spacing w:line="276" w:lineRule="auto"/>
              <w:ind w:firstLine="0"/>
              <w:jc w:val="left"/>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FFFF00"/>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870"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84"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1220" w:type="dxa"/>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r>
      <w:tr w:rsidR="000726E7" w:rsidRPr="00A45826" w:rsidTr="00561352">
        <w:trPr>
          <w:trHeight w:val="301"/>
        </w:trPr>
        <w:tc>
          <w:tcPr>
            <w:tcW w:w="483" w:type="dxa"/>
            <w:vMerge/>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1517" w:type="dxa"/>
            <w:noWrap/>
            <w:vAlign w:val="center"/>
            <w:hideMark/>
          </w:tcPr>
          <w:p w:rsidR="00CC5608" w:rsidRPr="00A45826" w:rsidRDefault="00CC5608" w:rsidP="00CC5608">
            <w:pPr>
              <w:spacing w:line="276" w:lineRule="auto"/>
              <w:ind w:firstLine="0"/>
              <w:jc w:val="left"/>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0" w:type="dxa"/>
            <w:shd w:val="clear" w:color="auto" w:fill="FFFF00"/>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84"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1220" w:type="dxa"/>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r>
      <w:tr w:rsidR="000726E7" w:rsidRPr="00A45826" w:rsidTr="00561352">
        <w:trPr>
          <w:trHeight w:val="301"/>
        </w:trPr>
        <w:tc>
          <w:tcPr>
            <w:tcW w:w="483" w:type="dxa"/>
            <w:vMerge/>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1517" w:type="dxa"/>
            <w:noWrap/>
            <w:vAlign w:val="center"/>
            <w:hideMark/>
          </w:tcPr>
          <w:p w:rsidR="00CC5608" w:rsidRPr="00A45826" w:rsidRDefault="00CC5608" w:rsidP="00CC5608">
            <w:pPr>
              <w:spacing w:line="276" w:lineRule="auto"/>
              <w:ind w:firstLine="0"/>
              <w:jc w:val="left"/>
              <w:rPr>
                <w:color w:val="000000"/>
                <w:sz w:val="20"/>
                <w:szCs w:val="20"/>
                <w:lang w:val="id-ID" w:eastAsia="id-ID"/>
              </w:rPr>
            </w:pPr>
            <w:r w:rsidRPr="00A45826">
              <w:rPr>
                <w:color w:val="000000"/>
                <w:sz w:val="20"/>
                <w:szCs w:val="20"/>
                <w:lang w:val="id-ID" w:eastAsia="id-ID"/>
              </w:rPr>
              <w:t>........</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0"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FFFF00"/>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884"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1220" w:type="dxa"/>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w:t>
            </w:r>
          </w:p>
        </w:tc>
      </w:tr>
      <w:tr w:rsidR="000726E7" w:rsidRPr="00A45826" w:rsidTr="00561352">
        <w:trPr>
          <w:trHeight w:val="301"/>
        </w:trPr>
        <w:tc>
          <w:tcPr>
            <w:tcW w:w="483" w:type="dxa"/>
            <w:vMerge/>
            <w:vAlign w:val="center"/>
            <w:hideMark/>
          </w:tcPr>
          <w:p w:rsidR="00CC5608" w:rsidRPr="00A45826" w:rsidRDefault="00CC5608" w:rsidP="00CC5608">
            <w:pPr>
              <w:spacing w:line="276" w:lineRule="auto"/>
              <w:ind w:firstLine="0"/>
              <w:jc w:val="left"/>
              <w:rPr>
                <w:rFonts w:eastAsiaTheme="minorEastAsia"/>
                <w:color w:val="000000"/>
                <w:sz w:val="20"/>
                <w:szCs w:val="20"/>
                <w:lang w:val="id-ID" w:eastAsia="id-ID"/>
              </w:rPr>
            </w:pPr>
          </w:p>
        </w:tc>
        <w:tc>
          <w:tcPr>
            <w:tcW w:w="1517" w:type="dxa"/>
            <w:noWrap/>
            <w:vAlign w:val="center"/>
            <w:hideMark/>
          </w:tcPr>
          <w:p w:rsidR="00CC5608" w:rsidRPr="00A45826" w:rsidRDefault="00CC5608" w:rsidP="00CC5608">
            <w:pPr>
              <w:spacing w:line="276" w:lineRule="auto"/>
              <w:ind w:firstLine="0"/>
              <w:jc w:val="left"/>
              <w:rPr>
                <w:color w:val="000000"/>
                <w:sz w:val="20"/>
                <w:szCs w:val="20"/>
                <w:lang w:val="id-ID" w:eastAsia="id-ID"/>
              </w:rPr>
            </w:pPr>
            <w:r w:rsidRPr="00A45826">
              <w:rPr>
                <w:color w:val="000000"/>
                <w:sz w:val="20"/>
                <w:szCs w:val="20"/>
                <w:lang w:val="id-ID" w:eastAsia="id-ID"/>
              </w:rPr>
              <w:t xml:space="preserve">LU </w:t>
            </w:r>
            <w:r w:rsidRPr="00A45826">
              <w:rPr>
                <w:color w:val="000000"/>
                <w:sz w:val="20"/>
                <w:szCs w:val="20"/>
                <w:vertAlign w:val="subscript"/>
                <w:lang w:val="id-ID" w:eastAsia="id-ID"/>
              </w:rPr>
              <w:t>+r</w:t>
            </w:r>
          </w:p>
        </w:tc>
        <w:tc>
          <w:tcPr>
            <w:tcW w:w="871" w:type="dxa"/>
            <w:shd w:val="clear" w:color="auto" w:fill="A8D08D" w:themeFill="accent6" w:themeFillTint="99"/>
            <w:noWrap/>
            <w:vAlign w:val="center"/>
            <w:hideMark/>
          </w:tcPr>
          <w:p w:rsidR="00CC5608" w:rsidRPr="00A45826" w:rsidRDefault="00CC5608" w:rsidP="00CC5608">
            <w:pPr>
              <w:rPr>
                <w:color w:val="000000"/>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0"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71" w:type="dxa"/>
            <w:shd w:val="clear" w:color="auto" w:fill="A8D08D" w:themeFill="accent6" w:themeFillTint="99"/>
            <w:noWrap/>
            <w:vAlign w:val="center"/>
            <w:hideMark/>
          </w:tcPr>
          <w:p w:rsidR="00CC5608" w:rsidRPr="00A45826" w:rsidRDefault="00CC5608" w:rsidP="00CC5608">
            <w:pPr>
              <w:spacing w:line="276" w:lineRule="auto"/>
              <w:ind w:firstLine="0"/>
              <w:jc w:val="left"/>
              <w:rPr>
                <w:rFonts w:asciiTheme="minorHAnsi" w:eastAsiaTheme="minorHAnsi" w:hAnsiTheme="minorHAnsi"/>
                <w:sz w:val="20"/>
                <w:szCs w:val="20"/>
                <w:lang w:val="id-ID" w:eastAsia="id-ID"/>
              </w:rPr>
            </w:pPr>
          </w:p>
        </w:tc>
        <w:tc>
          <w:tcPr>
            <w:tcW w:w="884" w:type="dxa"/>
            <w:shd w:val="clear" w:color="auto" w:fill="FFFF00"/>
            <w:noWrap/>
            <w:vAlign w:val="center"/>
            <w:hideMark/>
          </w:tcPr>
          <w:p w:rsidR="00CC5608" w:rsidRPr="00A45826" w:rsidRDefault="00CC5608" w:rsidP="00CC5608">
            <w:pPr>
              <w:spacing w:line="276" w:lineRule="auto"/>
              <w:ind w:firstLine="0"/>
              <w:jc w:val="center"/>
              <w:rPr>
                <w:rFonts w:eastAsiaTheme="minorEastAsia"/>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w:t>
            </w:r>
          </w:p>
        </w:tc>
        <w:tc>
          <w:tcPr>
            <w:tcW w:w="1220" w:type="dxa"/>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r>
      <w:tr w:rsidR="00CC5608" w:rsidRPr="00A45826" w:rsidTr="00561352">
        <w:trPr>
          <w:trHeight w:val="301"/>
        </w:trPr>
        <w:tc>
          <w:tcPr>
            <w:tcW w:w="2001" w:type="dxa"/>
            <w:gridSpan w:val="2"/>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Total kolom</w:t>
            </w:r>
          </w:p>
        </w:tc>
        <w:tc>
          <w:tcPr>
            <w:tcW w:w="871" w:type="dxa"/>
            <w:tcBorders>
              <w:top w:val="single" w:sz="4" w:space="0" w:color="auto"/>
              <w:left w:val="nil"/>
              <w:bottom w:val="single" w:sz="4" w:space="0" w:color="auto"/>
              <w:right w:val="nil"/>
            </w:tcBorders>
            <w:noWrap/>
            <w:vAlign w:val="center"/>
            <w:hideMark/>
          </w:tcPr>
          <w:p w:rsidR="00CC5608" w:rsidRPr="00A45826" w:rsidRDefault="00CC5608" w:rsidP="00CC5608">
            <w:pPr>
              <w:spacing w:line="360"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c>
          <w:tcPr>
            <w:tcW w:w="871"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c>
          <w:tcPr>
            <w:tcW w:w="871"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c>
          <w:tcPr>
            <w:tcW w:w="870"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c>
          <w:tcPr>
            <w:tcW w:w="871"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w:t>
            </w:r>
          </w:p>
        </w:tc>
        <w:tc>
          <w:tcPr>
            <w:tcW w:w="884"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X</w:t>
            </w:r>
            <w:r w:rsidRPr="00A45826">
              <w:rPr>
                <w:color w:val="000000"/>
                <w:sz w:val="20"/>
                <w:szCs w:val="20"/>
                <w:vertAlign w:val="subscript"/>
                <w:lang w:val="id-ID" w:eastAsia="id-ID"/>
              </w:rPr>
              <w:t>+ii</w:t>
            </w:r>
          </w:p>
        </w:tc>
        <w:tc>
          <w:tcPr>
            <w:tcW w:w="1220" w:type="dxa"/>
            <w:tcBorders>
              <w:top w:val="single" w:sz="4" w:space="0" w:color="auto"/>
              <w:left w:val="nil"/>
              <w:bottom w:val="single" w:sz="4" w:space="0" w:color="auto"/>
              <w:right w:val="nil"/>
            </w:tcBorders>
            <w:noWrap/>
            <w:vAlign w:val="center"/>
            <w:hideMark/>
          </w:tcPr>
          <w:p w:rsidR="00CC5608" w:rsidRPr="00A45826" w:rsidRDefault="00CC5608" w:rsidP="00CC5608">
            <w:pPr>
              <w:spacing w:line="276" w:lineRule="auto"/>
              <w:ind w:firstLine="0"/>
              <w:jc w:val="center"/>
              <w:rPr>
                <w:color w:val="000000"/>
                <w:sz w:val="20"/>
                <w:szCs w:val="20"/>
                <w:lang w:val="id-ID" w:eastAsia="id-ID"/>
              </w:rPr>
            </w:pPr>
            <w:r w:rsidRPr="00A45826">
              <w:rPr>
                <w:color w:val="000000"/>
                <w:sz w:val="20"/>
                <w:szCs w:val="20"/>
                <w:lang w:val="id-ID" w:eastAsia="id-ID"/>
              </w:rPr>
              <w:t>∑ X</w:t>
            </w:r>
            <w:r w:rsidRPr="00A45826">
              <w:rPr>
                <w:color w:val="000000"/>
                <w:sz w:val="20"/>
                <w:szCs w:val="20"/>
                <w:vertAlign w:val="subscript"/>
                <w:lang w:val="id-ID" w:eastAsia="id-ID"/>
              </w:rPr>
              <w:t>+ii</w:t>
            </w:r>
          </w:p>
        </w:tc>
      </w:tr>
    </w:tbl>
    <w:p w:rsidR="009A4AE2" w:rsidRDefault="009A4AE2" w:rsidP="00CC5608">
      <w:pPr>
        <w:spacing w:after="240"/>
        <w:ind w:firstLine="0"/>
        <w:rPr>
          <w:sz w:val="20"/>
          <w:szCs w:val="20"/>
          <w:lang w:val="id-ID"/>
        </w:rPr>
      </w:pPr>
    </w:p>
    <w:p w:rsidR="009A4AE2" w:rsidRDefault="00CC5608" w:rsidP="00CC5608">
      <w:pPr>
        <w:tabs>
          <w:tab w:val="left" w:pos="2445"/>
        </w:tabs>
        <w:spacing w:after="240"/>
        <w:rPr>
          <w:sz w:val="20"/>
          <w:szCs w:val="20"/>
          <w:lang w:val="id-ID"/>
        </w:rPr>
      </w:pPr>
      <w:r>
        <w:rPr>
          <w:noProof/>
          <w:sz w:val="20"/>
          <w:szCs w:val="20"/>
          <w:lang w:val="id-ID" w:eastAsia="id-ID"/>
        </w:rPr>
        <mc:AlternateContent>
          <mc:Choice Requires="wps">
            <w:drawing>
              <wp:anchor distT="0" distB="0" distL="114300" distR="114300" simplePos="0" relativeHeight="251695104" behindDoc="1" locked="0" layoutInCell="1" allowOverlap="1" wp14:anchorId="3FA35E65" wp14:editId="79692320">
                <wp:simplePos x="0" y="0"/>
                <wp:positionH relativeFrom="column">
                  <wp:posOffset>2448398</wp:posOffset>
                </wp:positionH>
                <wp:positionV relativeFrom="paragraph">
                  <wp:posOffset>1511935</wp:posOffset>
                </wp:positionV>
                <wp:extent cx="361315" cy="116840"/>
                <wp:effectExtent l="0" t="0" r="635" b="0"/>
                <wp:wrapNone/>
                <wp:docPr id="57" name="Rectangle 57"/>
                <wp:cNvGraphicFramePr/>
                <a:graphic xmlns:a="http://schemas.openxmlformats.org/drawingml/2006/main">
                  <a:graphicData uri="http://schemas.microsoft.com/office/word/2010/wordprocessingShape">
                    <wps:wsp>
                      <wps:cNvSpPr/>
                      <wps:spPr>
                        <a:xfrm>
                          <a:off x="0" y="0"/>
                          <a:ext cx="361315" cy="11684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AA380F" id="Rectangle 57" o:spid="_x0000_s1026" style="position:absolute;margin-left:192.8pt;margin-top:119.05pt;width:28.45pt;height:9.2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" fillcolor="yellow" stroked="f" strokeweight="1pt"/>
            </w:pict>
          </mc:Fallback>
        </mc:AlternateContent>
      </w:r>
      <w:r>
        <w:rPr>
          <w:noProof/>
          <w:sz w:val="20"/>
          <w:szCs w:val="20"/>
          <w:lang w:val="id-ID" w:eastAsia="id-ID"/>
        </w:rPr>
        <mc:AlternateContent>
          <mc:Choice Requires="wps">
            <w:drawing>
              <wp:anchor distT="0" distB="0" distL="114300" distR="114300" simplePos="0" relativeHeight="251693056" behindDoc="1" locked="0" layoutInCell="1" allowOverlap="1" wp14:anchorId="51758C0B" wp14:editId="258A60EF">
                <wp:simplePos x="0" y="0"/>
                <wp:positionH relativeFrom="column">
                  <wp:posOffset>1023650</wp:posOffset>
                </wp:positionH>
                <wp:positionV relativeFrom="paragraph">
                  <wp:posOffset>1510237</wp:posOffset>
                </wp:positionV>
                <wp:extent cx="361315" cy="116840"/>
                <wp:effectExtent l="0" t="0" r="635" b="0"/>
                <wp:wrapNone/>
                <wp:docPr id="55" name="Rectangle 55"/>
                <wp:cNvGraphicFramePr/>
                <a:graphic xmlns:a="http://schemas.openxmlformats.org/drawingml/2006/main">
                  <a:graphicData uri="http://schemas.microsoft.com/office/word/2010/wordprocessingShape">
                    <wps:wsp>
                      <wps:cNvSpPr/>
                      <wps:spPr>
                        <a:xfrm>
                          <a:off x="0" y="0"/>
                          <a:ext cx="361315" cy="116840"/>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E16D6" id="Rectangle 55" o:spid="_x0000_s1026" style="position:absolute;margin-left:80.6pt;margin-top:118.9pt;width:28.45pt;height:9.2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" fillcolor="#a8d08d [1945]" stroked="f" strokeweight="1pt"/>
            </w:pict>
          </mc:Fallback>
        </mc:AlternateContent>
      </w:r>
      <w:r>
        <w:rPr>
          <w:sz w:val="20"/>
          <w:szCs w:val="20"/>
          <w:lang w:val="id-ID"/>
        </w:rPr>
        <w:t>Keterangan:             = Klasifikasi Salah               = Klasifikasi Benar</w:t>
      </w:r>
    </w:p>
    <w:p w:rsidR="00A05ED1" w:rsidRPr="00A45826" w:rsidRDefault="00A05ED1" w:rsidP="00A05ED1">
      <w:pPr>
        <w:spacing w:after="240"/>
        <w:rPr>
          <w:sz w:val="20"/>
          <w:szCs w:val="20"/>
          <w:lang w:val="id-ID"/>
        </w:rPr>
      </w:pPr>
      <w:r w:rsidRPr="00A45826">
        <w:rPr>
          <w:bCs/>
          <w:color w:val="000000" w:themeColor="text1"/>
          <w:sz w:val="20"/>
          <w:szCs w:val="20"/>
          <w:lang w:val="id-ID"/>
        </w:rPr>
        <w:t>Pengukuran akura</w:t>
      </w:r>
      <w:r>
        <w:rPr>
          <w:bCs/>
          <w:color w:val="000000" w:themeColor="text1"/>
          <w:sz w:val="20"/>
          <w:szCs w:val="20"/>
          <w:lang w:val="id-ID"/>
        </w:rPr>
        <w:t xml:space="preserve">si seperti diatas hanya didasarkan pada </w:t>
      </w:r>
      <w:r w:rsidRPr="00A45826">
        <w:rPr>
          <w:bCs/>
          <w:color w:val="000000" w:themeColor="text1"/>
          <w:sz w:val="20"/>
          <w:szCs w:val="20"/>
          <w:lang w:val="id-ID"/>
        </w:rPr>
        <w:t>nilai-nilai pada diagonal utama, kolom dan baris saja. Tso d</w:t>
      </w:r>
      <w:r>
        <w:rPr>
          <w:bCs/>
          <w:color w:val="000000" w:themeColor="text1"/>
          <w:sz w:val="20"/>
          <w:szCs w:val="20"/>
          <w:lang w:val="id-ID"/>
        </w:rPr>
        <w:t>an Mather (</w:t>
      </w:r>
      <w:r w:rsidRPr="00A45826">
        <w:rPr>
          <w:bCs/>
          <w:color w:val="000000" w:themeColor="text1"/>
          <w:sz w:val="20"/>
          <w:szCs w:val="20"/>
          <w:lang w:val="id-ID"/>
        </w:rPr>
        <w:t>2009</w:t>
      </w:r>
      <w:r>
        <w:rPr>
          <w:bCs/>
          <w:color w:val="000000" w:themeColor="text1"/>
          <w:sz w:val="20"/>
          <w:szCs w:val="20"/>
          <w:lang w:val="id-ID"/>
        </w:rPr>
        <w:t xml:space="preserve">), memandang hal tersebut perlu disempurnakan melalui </w:t>
      </w:r>
      <w:r w:rsidRPr="00A45826">
        <w:rPr>
          <w:bCs/>
          <w:color w:val="000000" w:themeColor="text1"/>
          <w:sz w:val="20"/>
          <w:szCs w:val="20"/>
          <w:lang w:val="id-ID"/>
        </w:rPr>
        <w:t>penilaian multivariat</w:t>
      </w:r>
      <w:r>
        <w:rPr>
          <w:bCs/>
          <w:color w:val="000000" w:themeColor="text1"/>
          <w:sz w:val="20"/>
          <w:szCs w:val="20"/>
          <w:lang w:val="id-ID"/>
        </w:rPr>
        <w:t>e</w:t>
      </w:r>
      <w:r w:rsidRPr="00A45826">
        <w:rPr>
          <w:bCs/>
          <w:color w:val="000000" w:themeColor="text1"/>
          <w:sz w:val="20"/>
          <w:szCs w:val="20"/>
          <w:lang w:val="id-ID"/>
        </w:rPr>
        <w:t xml:space="preserve"> seperti menghitung nilai </w:t>
      </w:r>
      <w:r w:rsidRPr="00A45826">
        <w:rPr>
          <w:bCs/>
          <w:i/>
          <w:color w:val="000000" w:themeColor="text1"/>
          <w:sz w:val="20"/>
          <w:szCs w:val="20"/>
          <w:lang w:val="id-ID"/>
        </w:rPr>
        <w:t>kappa</w:t>
      </w:r>
      <w:r w:rsidRPr="00A45826">
        <w:rPr>
          <w:bCs/>
          <w:color w:val="000000" w:themeColor="text1"/>
          <w:sz w:val="20"/>
          <w:szCs w:val="20"/>
          <w:lang w:val="id-ID"/>
        </w:rPr>
        <w:t xml:space="preserve">. Tingkat akurasi </w:t>
      </w:r>
      <w:r w:rsidRPr="00A45826">
        <w:rPr>
          <w:bCs/>
          <w:i/>
          <w:color w:val="000000" w:themeColor="text1"/>
          <w:sz w:val="20"/>
          <w:szCs w:val="20"/>
          <w:lang w:val="id-ID"/>
        </w:rPr>
        <w:t>kappa</w:t>
      </w:r>
      <w:r w:rsidRPr="00A45826">
        <w:rPr>
          <w:bCs/>
          <w:color w:val="000000" w:themeColor="text1"/>
          <w:sz w:val="20"/>
          <w:szCs w:val="20"/>
          <w:lang w:val="id-ID"/>
        </w:rPr>
        <w:t xml:space="preserve"> termasuk kategori tinggi jika bern</w:t>
      </w:r>
      <w:r>
        <w:rPr>
          <w:bCs/>
          <w:color w:val="000000" w:themeColor="text1"/>
          <w:sz w:val="20"/>
          <w:szCs w:val="20"/>
          <w:lang w:val="id-ID"/>
        </w:rPr>
        <w:t xml:space="preserve">ilai 0,81-1,00 (Landis dan Koch, </w:t>
      </w:r>
      <w:r w:rsidRPr="00A45826">
        <w:rPr>
          <w:bCs/>
          <w:color w:val="000000" w:themeColor="text1"/>
          <w:sz w:val="20"/>
          <w:szCs w:val="20"/>
          <w:lang w:val="id-ID"/>
        </w:rPr>
        <w:t>1977). Rumus perhitungan nilai akurasi kappa adalah</w:t>
      </w:r>
      <w:r>
        <w:rPr>
          <w:bCs/>
          <w:color w:val="000000" w:themeColor="text1"/>
          <w:sz w:val="20"/>
          <w:szCs w:val="20"/>
          <w:lang w:val="id-ID"/>
        </w:rPr>
        <w:t xml:space="preserve"> (Foody, 2002)</w:t>
      </w:r>
      <w:r w:rsidRPr="00A45826">
        <w:rPr>
          <w:bCs/>
          <w:color w:val="000000" w:themeColor="text1"/>
          <w:sz w:val="20"/>
          <w:szCs w:val="20"/>
          <w:lang w:val="id-ID"/>
        </w:rPr>
        <w:t>:</w:t>
      </w:r>
    </w:p>
    <w:p w:rsidR="00A05ED1" w:rsidRPr="00561352" w:rsidRDefault="00EB3B16" w:rsidP="00A05ED1">
      <w:pPr>
        <w:keepNext/>
        <w:keepLines/>
        <w:spacing w:after="120"/>
        <w:outlineLvl w:val="2"/>
        <w:rPr>
          <w:sz w:val="22"/>
          <w:lang w:val="id-ID"/>
        </w:rPr>
      </w:pPr>
      <m:oMathPara>
        <m:oMath>
          <m:sSub>
            <m:sSubPr>
              <m:ctrlPr>
                <w:rPr>
                  <w:rFonts w:ascii="Cambria Math" w:eastAsiaTheme="minorEastAsia" w:hAnsi="Cambria Math"/>
                  <w:i/>
                  <w:sz w:val="22"/>
                </w:rPr>
              </m:ctrlPr>
            </m:sSubPr>
            <m:e>
              <m:r>
                <w:rPr>
                  <w:rFonts w:ascii="Cambria Math" w:hAnsi="Cambria Math"/>
                  <w:sz w:val="22"/>
                  <w:lang w:val="id-ID"/>
                </w:rPr>
                <m:t>K</m:t>
              </m:r>
            </m:e>
            <m:sub>
              <m:r>
                <w:rPr>
                  <w:rFonts w:ascii="Cambria Math" w:hAnsi="Cambria Math"/>
                  <w:sz w:val="22"/>
                  <w:lang w:val="id-ID"/>
                </w:rPr>
                <m:t>hat</m:t>
              </m:r>
            </m:sub>
          </m:sSub>
          <m:r>
            <w:rPr>
              <w:rFonts w:ascii="Cambria Math" w:hAnsi="Cambria Math"/>
              <w:sz w:val="22"/>
              <w:lang w:val="id-ID"/>
            </w:rPr>
            <m:t>=</m:t>
          </m:r>
          <m:f>
            <m:fPr>
              <m:ctrlPr>
                <w:rPr>
                  <w:rFonts w:ascii="Cambria Math" w:eastAsiaTheme="minorEastAsia" w:hAnsi="Cambria Math"/>
                  <w:i/>
                  <w:sz w:val="22"/>
                </w:rPr>
              </m:ctrlPr>
            </m:fPr>
            <m:num>
              <m:r>
                <w:rPr>
                  <w:rFonts w:ascii="Cambria Math" w:hAnsi="Cambria Math"/>
                  <w:sz w:val="22"/>
                  <w:lang w:val="id-ID"/>
                </w:rPr>
                <m:t>N</m:t>
              </m:r>
              <m:nary>
                <m:naryPr>
                  <m:chr m:val="∑"/>
                  <m:limLoc m:val="subSup"/>
                  <m:ctrlPr>
                    <w:rPr>
                      <w:rFonts w:ascii="Cambria Math" w:eastAsiaTheme="minorEastAsia" w:hAnsi="Cambria Math"/>
                      <w:i/>
                      <w:sz w:val="22"/>
                    </w:rPr>
                  </m:ctrlPr>
                </m:naryPr>
                <m:sub>
                  <m:r>
                    <w:rPr>
                      <w:rFonts w:ascii="Cambria Math" w:hAnsi="Cambria Math"/>
                      <w:sz w:val="22"/>
                      <w:lang w:val="id-ID"/>
                    </w:rPr>
                    <m:t>i=1</m:t>
                  </m:r>
                </m:sub>
                <m:sup>
                  <m:r>
                    <w:rPr>
                      <w:rFonts w:ascii="Cambria Math" w:hAnsi="Cambria Math"/>
                      <w:sz w:val="22"/>
                      <w:lang w:val="id-ID"/>
                    </w:rPr>
                    <m:t>r</m:t>
                  </m:r>
                </m:sup>
                <m:e>
                  <m:sSub>
                    <m:sSubPr>
                      <m:ctrlPr>
                        <w:rPr>
                          <w:rFonts w:ascii="Cambria Math" w:eastAsiaTheme="minorEastAsia" w:hAnsi="Cambria Math"/>
                          <w:i/>
                          <w:sz w:val="22"/>
                        </w:rPr>
                      </m:ctrlPr>
                    </m:sSubPr>
                    <m:e>
                      <m:r>
                        <w:rPr>
                          <w:rFonts w:ascii="Cambria Math" w:hAnsi="Cambria Math"/>
                          <w:sz w:val="22"/>
                          <w:lang w:val="id-ID"/>
                        </w:rPr>
                        <m:t>x</m:t>
                      </m:r>
                    </m:e>
                    <m:sub>
                      <m:r>
                        <w:rPr>
                          <w:rFonts w:ascii="Cambria Math" w:hAnsi="Cambria Math"/>
                          <w:sz w:val="22"/>
                          <w:lang w:val="id-ID"/>
                        </w:rPr>
                        <m:t>ii</m:t>
                      </m:r>
                    </m:sub>
                  </m:sSub>
                  <m:r>
                    <w:rPr>
                      <w:rFonts w:ascii="Cambria Math" w:hAnsi="Cambria Math"/>
                      <w:sz w:val="22"/>
                      <w:lang w:val="id-ID"/>
                    </w:rPr>
                    <m:t>-</m:t>
                  </m:r>
                  <m:nary>
                    <m:naryPr>
                      <m:chr m:val="∑"/>
                      <m:limLoc m:val="subSup"/>
                      <m:ctrlPr>
                        <w:rPr>
                          <w:rFonts w:ascii="Cambria Math" w:eastAsiaTheme="minorEastAsia" w:hAnsi="Cambria Math"/>
                          <w:i/>
                          <w:sz w:val="22"/>
                        </w:rPr>
                      </m:ctrlPr>
                    </m:naryPr>
                    <m:sub>
                      <m:r>
                        <w:rPr>
                          <w:rFonts w:ascii="Cambria Math" w:hAnsi="Cambria Math"/>
                          <w:sz w:val="22"/>
                          <w:lang w:val="id-ID"/>
                        </w:rPr>
                        <m:t>i=1</m:t>
                      </m:r>
                    </m:sub>
                    <m:sup>
                      <m:r>
                        <w:rPr>
                          <w:rFonts w:ascii="Cambria Math" w:hAnsi="Cambria Math"/>
                          <w:sz w:val="22"/>
                          <w:lang w:val="id-ID"/>
                        </w:rPr>
                        <m:t>r</m:t>
                      </m:r>
                    </m:sup>
                    <m:e>
                      <m:sSub>
                        <m:sSubPr>
                          <m:ctrlPr>
                            <w:rPr>
                              <w:rFonts w:ascii="Cambria Math" w:eastAsiaTheme="minorEastAsia" w:hAnsi="Cambria Math"/>
                              <w:i/>
                              <w:sz w:val="22"/>
                            </w:rPr>
                          </m:ctrlPr>
                        </m:sSubPr>
                        <m:e>
                          <m:r>
                            <w:rPr>
                              <w:rFonts w:ascii="Cambria Math" w:hAnsi="Cambria Math"/>
                              <w:sz w:val="22"/>
                              <w:lang w:val="id-ID"/>
                            </w:rPr>
                            <m:t>(x</m:t>
                          </m:r>
                        </m:e>
                        <m:sub>
                          <m:r>
                            <w:rPr>
                              <w:rFonts w:ascii="Cambria Math" w:hAnsi="Cambria Math"/>
                              <w:sz w:val="22"/>
                              <w:lang w:val="id-ID"/>
                            </w:rPr>
                            <m:t>i+</m:t>
                          </m:r>
                        </m:sub>
                      </m:sSub>
                      <m:r>
                        <w:rPr>
                          <w:rFonts w:ascii="Cambria Math" w:hAnsi="Cambria Math"/>
                          <w:sz w:val="22"/>
                          <w:lang w:val="id-ID"/>
                        </w:rPr>
                        <m:t>×</m:t>
                      </m:r>
                      <m:sSub>
                        <m:sSubPr>
                          <m:ctrlPr>
                            <w:rPr>
                              <w:rFonts w:ascii="Cambria Math" w:eastAsiaTheme="minorEastAsia" w:hAnsi="Cambria Math"/>
                              <w:i/>
                              <w:sz w:val="22"/>
                            </w:rPr>
                          </m:ctrlPr>
                        </m:sSubPr>
                        <m:e>
                          <m:r>
                            <w:rPr>
                              <w:rFonts w:ascii="Cambria Math" w:hAnsi="Cambria Math"/>
                              <w:sz w:val="22"/>
                              <w:lang w:val="id-ID"/>
                            </w:rPr>
                            <m:t>x</m:t>
                          </m:r>
                        </m:e>
                        <m:sub>
                          <m:r>
                            <w:rPr>
                              <w:rFonts w:ascii="Cambria Math" w:hAnsi="Cambria Math"/>
                              <w:sz w:val="22"/>
                              <w:lang w:val="id-ID"/>
                            </w:rPr>
                            <m:t>+i</m:t>
                          </m:r>
                        </m:sub>
                      </m:sSub>
                      <m:r>
                        <w:rPr>
                          <w:rFonts w:ascii="Cambria Math" w:hAnsi="Cambria Math"/>
                          <w:sz w:val="22"/>
                          <w:lang w:val="id-ID"/>
                        </w:rPr>
                        <m:t>)</m:t>
                      </m:r>
                    </m:e>
                  </m:nary>
                </m:e>
              </m:nary>
            </m:num>
            <m:den>
              <m:sSup>
                <m:sSupPr>
                  <m:ctrlPr>
                    <w:rPr>
                      <w:rFonts w:ascii="Cambria Math" w:eastAsiaTheme="minorEastAsia" w:hAnsi="Cambria Math"/>
                      <w:i/>
                      <w:sz w:val="22"/>
                    </w:rPr>
                  </m:ctrlPr>
                </m:sSupPr>
                <m:e>
                  <m:r>
                    <w:rPr>
                      <w:rFonts w:ascii="Cambria Math" w:hAnsi="Cambria Math"/>
                      <w:sz w:val="22"/>
                      <w:lang w:val="id-ID"/>
                    </w:rPr>
                    <m:t>N</m:t>
                  </m:r>
                </m:e>
                <m:sup>
                  <m:r>
                    <w:rPr>
                      <w:rFonts w:ascii="Cambria Math" w:hAnsi="Cambria Math"/>
                      <w:sz w:val="22"/>
                      <w:lang w:val="id-ID"/>
                    </w:rPr>
                    <m:t>2</m:t>
                  </m:r>
                </m:sup>
              </m:sSup>
              <m:r>
                <w:rPr>
                  <w:rFonts w:ascii="Cambria Math" w:hAnsi="Cambria Math"/>
                  <w:sz w:val="22"/>
                  <w:lang w:val="id-ID"/>
                </w:rPr>
                <m:t>-</m:t>
              </m:r>
              <m:nary>
                <m:naryPr>
                  <m:chr m:val="∑"/>
                  <m:limLoc m:val="subSup"/>
                  <m:ctrlPr>
                    <w:rPr>
                      <w:rFonts w:ascii="Cambria Math" w:eastAsiaTheme="minorEastAsia" w:hAnsi="Cambria Math"/>
                      <w:i/>
                      <w:sz w:val="22"/>
                    </w:rPr>
                  </m:ctrlPr>
                </m:naryPr>
                <m:sub>
                  <m:r>
                    <w:rPr>
                      <w:rFonts w:ascii="Cambria Math" w:hAnsi="Cambria Math"/>
                      <w:sz w:val="22"/>
                      <w:lang w:val="id-ID"/>
                    </w:rPr>
                    <m:t>i=1</m:t>
                  </m:r>
                </m:sub>
                <m:sup>
                  <m:r>
                    <w:rPr>
                      <w:rFonts w:ascii="Cambria Math" w:hAnsi="Cambria Math"/>
                      <w:sz w:val="22"/>
                      <w:lang w:val="id-ID"/>
                    </w:rPr>
                    <m:t>r</m:t>
                  </m:r>
                </m:sup>
                <m:e>
                  <m:sSub>
                    <m:sSubPr>
                      <m:ctrlPr>
                        <w:rPr>
                          <w:rFonts w:ascii="Cambria Math" w:eastAsiaTheme="minorEastAsia" w:hAnsi="Cambria Math"/>
                          <w:i/>
                          <w:sz w:val="22"/>
                        </w:rPr>
                      </m:ctrlPr>
                    </m:sSubPr>
                    <m:e>
                      <m:r>
                        <w:rPr>
                          <w:rFonts w:ascii="Cambria Math" w:hAnsi="Cambria Math"/>
                          <w:sz w:val="22"/>
                          <w:lang w:val="id-ID"/>
                        </w:rPr>
                        <m:t>(x</m:t>
                      </m:r>
                    </m:e>
                    <m:sub>
                      <m:r>
                        <w:rPr>
                          <w:rFonts w:ascii="Cambria Math" w:hAnsi="Cambria Math"/>
                          <w:sz w:val="22"/>
                          <w:lang w:val="id-ID"/>
                        </w:rPr>
                        <m:t>i+</m:t>
                      </m:r>
                    </m:sub>
                  </m:sSub>
                  <m:r>
                    <w:rPr>
                      <w:rFonts w:ascii="Cambria Math" w:hAnsi="Cambria Math"/>
                      <w:sz w:val="22"/>
                      <w:lang w:val="id-ID"/>
                    </w:rPr>
                    <m:t>×</m:t>
                  </m:r>
                  <m:sSub>
                    <m:sSubPr>
                      <m:ctrlPr>
                        <w:rPr>
                          <w:rFonts w:ascii="Cambria Math" w:eastAsiaTheme="minorEastAsia" w:hAnsi="Cambria Math"/>
                          <w:i/>
                          <w:sz w:val="22"/>
                        </w:rPr>
                      </m:ctrlPr>
                    </m:sSubPr>
                    <m:e>
                      <m:r>
                        <w:rPr>
                          <w:rFonts w:ascii="Cambria Math" w:hAnsi="Cambria Math"/>
                          <w:sz w:val="22"/>
                          <w:lang w:val="id-ID"/>
                        </w:rPr>
                        <m:t>x</m:t>
                      </m:r>
                    </m:e>
                    <m:sub>
                      <m:r>
                        <w:rPr>
                          <w:rFonts w:ascii="Cambria Math" w:hAnsi="Cambria Math"/>
                          <w:sz w:val="22"/>
                          <w:lang w:val="id-ID"/>
                        </w:rPr>
                        <m:t>+i</m:t>
                      </m:r>
                    </m:sub>
                  </m:sSub>
                  <m:r>
                    <w:rPr>
                      <w:rFonts w:ascii="Cambria Math" w:hAnsi="Cambria Math"/>
                      <w:sz w:val="22"/>
                      <w:lang w:val="id-ID"/>
                    </w:rPr>
                    <m:t>)</m:t>
                  </m:r>
                </m:e>
              </m:nary>
            </m:den>
          </m:f>
        </m:oMath>
      </m:oMathPara>
    </w:p>
    <w:p w:rsidR="00A05ED1" w:rsidRPr="00A45826" w:rsidRDefault="00A05ED1" w:rsidP="00A05ED1">
      <w:pPr>
        <w:autoSpaceDE w:val="0"/>
        <w:autoSpaceDN w:val="0"/>
        <w:adjustRightInd w:val="0"/>
        <w:ind w:firstLine="0"/>
        <w:rPr>
          <w:sz w:val="20"/>
          <w:szCs w:val="20"/>
          <w:lang w:val="id-ID"/>
        </w:rPr>
      </w:pPr>
      <w:r w:rsidRPr="00A45826">
        <w:rPr>
          <w:sz w:val="20"/>
          <w:szCs w:val="20"/>
          <w:lang w:val="id-ID"/>
        </w:rPr>
        <w:t>dimana</w:t>
      </w:r>
    </w:p>
    <w:p w:rsidR="00A05ED1" w:rsidRPr="00A45826" w:rsidRDefault="00A05ED1" w:rsidP="00A05ED1">
      <w:pPr>
        <w:tabs>
          <w:tab w:val="left" w:pos="426"/>
          <w:tab w:val="left" w:pos="709"/>
        </w:tabs>
        <w:autoSpaceDE w:val="0"/>
        <w:autoSpaceDN w:val="0"/>
        <w:adjustRightInd w:val="0"/>
        <w:ind w:firstLine="0"/>
        <w:rPr>
          <w:sz w:val="20"/>
          <w:szCs w:val="20"/>
          <w:lang w:val="id-ID"/>
        </w:rPr>
      </w:pPr>
      <w:r w:rsidRPr="00A45826">
        <w:rPr>
          <w:rFonts w:ascii="Cambria Math" w:hAnsi="Cambria Math"/>
          <w:sz w:val="20"/>
          <w:szCs w:val="20"/>
          <w:lang w:val="id-ID"/>
        </w:rPr>
        <w:t>x</w:t>
      </w:r>
      <w:r w:rsidRPr="00A45826">
        <w:rPr>
          <w:rFonts w:ascii="Cambria Math" w:hAnsi="Cambria Math"/>
          <w:sz w:val="20"/>
          <w:szCs w:val="20"/>
          <w:vertAlign w:val="subscript"/>
          <w:lang w:val="id-ID"/>
        </w:rPr>
        <w:t>+i</w:t>
      </w:r>
      <w:r>
        <w:rPr>
          <w:sz w:val="20"/>
          <w:szCs w:val="20"/>
          <w:lang w:val="id-ID"/>
        </w:rPr>
        <w:tab/>
        <w:t>:</w:t>
      </w:r>
      <w:r w:rsidRPr="00A45826">
        <w:rPr>
          <w:sz w:val="20"/>
          <w:szCs w:val="20"/>
          <w:lang w:val="id-ID"/>
        </w:rPr>
        <w:t>Jumlah piksel hasil klasifikasi pada penggunaan lahan ke-i</w:t>
      </w:r>
    </w:p>
    <w:p w:rsidR="00A05ED1" w:rsidRPr="00A45826" w:rsidRDefault="00A05ED1" w:rsidP="00A05ED1">
      <w:pPr>
        <w:tabs>
          <w:tab w:val="left" w:pos="426"/>
          <w:tab w:val="left" w:pos="709"/>
        </w:tabs>
        <w:autoSpaceDE w:val="0"/>
        <w:autoSpaceDN w:val="0"/>
        <w:adjustRightInd w:val="0"/>
        <w:ind w:firstLine="0"/>
        <w:rPr>
          <w:sz w:val="20"/>
          <w:szCs w:val="20"/>
          <w:lang w:val="id-ID"/>
        </w:rPr>
      </w:pPr>
      <w:r w:rsidRPr="00A45826">
        <w:rPr>
          <w:rFonts w:ascii="Cambria Math" w:hAnsi="Cambria Math"/>
          <w:sz w:val="20"/>
          <w:szCs w:val="20"/>
          <w:lang w:val="id-ID"/>
        </w:rPr>
        <w:t>x</w:t>
      </w:r>
      <w:r w:rsidRPr="00A45826">
        <w:rPr>
          <w:rFonts w:ascii="Cambria Math" w:hAnsi="Cambria Math"/>
          <w:sz w:val="20"/>
          <w:szCs w:val="20"/>
          <w:vertAlign w:val="subscript"/>
          <w:lang w:val="id-ID"/>
        </w:rPr>
        <w:t>i+</w:t>
      </w:r>
      <w:r w:rsidRPr="00A45826">
        <w:rPr>
          <w:sz w:val="20"/>
          <w:szCs w:val="20"/>
          <w:vertAlign w:val="subscript"/>
          <w:lang w:val="id-ID"/>
        </w:rPr>
        <w:tab/>
      </w:r>
      <w:r>
        <w:rPr>
          <w:sz w:val="20"/>
          <w:szCs w:val="20"/>
          <w:lang w:val="id-ID"/>
        </w:rPr>
        <w:t>:</w:t>
      </w:r>
      <w:r w:rsidRPr="00A45826">
        <w:rPr>
          <w:sz w:val="20"/>
          <w:szCs w:val="20"/>
          <w:lang w:val="id-ID"/>
        </w:rPr>
        <w:t>Jumlah piksel referensi pada penggunaan lahan ke-i</w:t>
      </w:r>
    </w:p>
    <w:p w:rsidR="00A05ED1" w:rsidRPr="00A45826" w:rsidRDefault="00A05ED1" w:rsidP="00A05ED1">
      <w:pPr>
        <w:tabs>
          <w:tab w:val="left" w:pos="426"/>
          <w:tab w:val="left" w:pos="709"/>
        </w:tabs>
        <w:autoSpaceDE w:val="0"/>
        <w:autoSpaceDN w:val="0"/>
        <w:adjustRightInd w:val="0"/>
        <w:ind w:left="709" w:hanging="709"/>
        <w:rPr>
          <w:sz w:val="20"/>
          <w:szCs w:val="20"/>
          <w:lang w:val="id-ID"/>
        </w:rPr>
      </w:pPr>
      <w:r w:rsidRPr="00A45826">
        <w:rPr>
          <w:rFonts w:ascii="Cambria Math" w:hAnsi="Cambria Math"/>
          <w:sz w:val="20"/>
          <w:szCs w:val="20"/>
          <w:lang w:val="id-ID"/>
        </w:rPr>
        <w:t>x</w:t>
      </w:r>
      <w:r w:rsidRPr="00A45826">
        <w:rPr>
          <w:rFonts w:ascii="Cambria Math" w:hAnsi="Cambria Math"/>
          <w:sz w:val="20"/>
          <w:szCs w:val="20"/>
          <w:vertAlign w:val="subscript"/>
          <w:lang w:val="id-ID"/>
        </w:rPr>
        <w:t>ii</w:t>
      </w:r>
      <w:r w:rsidRPr="00A45826">
        <w:rPr>
          <w:sz w:val="20"/>
          <w:szCs w:val="20"/>
          <w:vertAlign w:val="subscript"/>
          <w:lang w:val="id-ID"/>
        </w:rPr>
        <w:tab/>
      </w:r>
      <w:r>
        <w:rPr>
          <w:sz w:val="20"/>
          <w:szCs w:val="20"/>
          <w:lang w:val="id-ID"/>
        </w:rPr>
        <w:t>:</w:t>
      </w:r>
      <w:r w:rsidRPr="00A45826">
        <w:rPr>
          <w:sz w:val="20"/>
          <w:szCs w:val="20"/>
          <w:lang w:val="id-ID"/>
        </w:rPr>
        <w:t>Jumlah piksel referensi pada penggunaan lahan ke-i yang sesuai dengan piksel klasifikasi penggunaan lahan ke-i</w:t>
      </w:r>
    </w:p>
    <w:p w:rsidR="00A05ED1" w:rsidRPr="00A45826" w:rsidRDefault="00A05ED1" w:rsidP="00A05ED1">
      <w:pPr>
        <w:tabs>
          <w:tab w:val="left" w:pos="426"/>
          <w:tab w:val="left" w:pos="709"/>
        </w:tabs>
        <w:autoSpaceDE w:val="0"/>
        <w:autoSpaceDN w:val="0"/>
        <w:adjustRightInd w:val="0"/>
        <w:ind w:left="709" w:hanging="709"/>
        <w:rPr>
          <w:sz w:val="20"/>
          <w:szCs w:val="20"/>
          <w:lang w:val="id-ID"/>
        </w:rPr>
      </w:pPr>
      <w:r w:rsidRPr="00A45826">
        <w:rPr>
          <w:rFonts w:ascii="Cambria Math" w:hAnsi="Cambria Math"/>
          <w:sz w:val="20"/>
          <w:szCs w:val="20"/>
          <w:lang w:val="id-ID"/>
        </w:rPr>
        <w:t>N</w:t>
      </w:r>
      <w:r>
        <w:rPr>
          <w:sz w:val="20"/>
          <w:szCs w:val="20"/>
          <w:lang w:val="id-ID"/>
        </w:rPr>
        <w:tab/>
        <w:t>:</w:t>
      </w:r>
      <w:r w:rsidRPr="00A45826">
        <w:rPr>
          <w:sz w:val="20"/>
          <w:szCs w:val="20"/>
          <w:lang w:val="id-ID"/>
        </w:rPr>
        <w:t>Jumlah keseluruhan piksel referensi</w:t>
      </w:r>
    </w:p>
    <w:p w:rsidR="00A05ED1" w:rsidRPr="00DA3307" w:rsidRDefault="00A05ED1" w:rsidP="00A05ED1">
      <w:pPr>
        <w:tabs>
          <w:tab w:val="left" w:pos="426"/>
          <w:tab w:val="left" w:pos="709"/>
        </w:tabs>
        <w:autoSpaceDE w:val="0"/>
        <w:autoSpaceDN w:val="0"/>
        <w:adjustRightInd w:val="0"/>
        <w:ind w:left="709" w:hanging="709"/>
        <w:rPr>
          <w:i/>
          <w:sz w:val="20"/>
          <w:szCs w:val="20"/>
          <w:lang w:val="id-ID"/>
        </w:rPr>
      </w:pPr>
      <w:r w:rsidRPr="00A45826">
        <w:rPr>
          <w:rFonts w:ascii="Cambria Math" w:hAnsi="Cambria Math"/>
          <w:sz w:val="20"/>
          <w:szCs w:val="20"/>
          <w:lang w:val="id-ID"/>
        </w:rPr>
        <w:t>K</w:t>
      </w:r>
      <w:r w:rsidRPr="00A45826">
        <w:rPr>
          <w:rFonts w:ascii="Cambria Math" w:hAnsi="Cambria Math"/>
          <w:sz w:val="20"/>
          <w:szCs w:val="20"/>
          <w:vertAlign w:val="subscript"/>
          <w:lang w:val="id-ID"/>
        </w:rPr>
        <w:t>hat</w:t>
      </w:r>
      <w:r>
        <w:rPr>
          <w:sz w:val="20"/>
          <w:szCs w:val="20"/>
          <w:lang w:val="id-ID"/>
        </w:rPr>
        <w:tab/>
        <w:t>:</w:t>
      </w:r>
      <w:r w:rsidRPr="00A45826">
        <w:rPr>
          <w:sz w:val="20"/>
          <w:szCs w:val="20"/>
          <w:lang w:val="id-ID"/>
        </w:rPr>
        <w:t xml:space="preserve">Nilai akurasi </w:t>
      </w:r>
      <w:r>
        <w:rPr>
          <w:i/>
          <w:sz w:val="20"/>
          <w:szCs w:val="20"/>
          <w:lang w:val="id-ID"/>
        </w:rPr>
        <w:t>kappa</w:t>
      </w:r>
    </w:p>
    <w:p w:rsidR="00A05ED1" w:rsidRDefault="00A05ED1" w:rsidP="00A05ED1">
      <w:pPr>
        <w:tabs>
          <w:tab w:val="left" w:pos="2445"/>
        </w:tabs>
        <w:spacing w:after="240"/>
        <w:ind w:firstLine="0"/>
        <w:rPr>
          <w:sz w:val="20"/>
          <w:szCs w:val="20"/>
          <w:lang w:val="id-ID"/>
        </w:rPr>
      </w:pPr>
    </w:p>
    <w:p w:rsidR="00DA3307" w:rsidRDefault="00DA3307" w:rsidP="001F27C4">
      <w:pPr>
        <w:tabs>
          <w:tab w:val="left" w:pos="2445"/>
        </w:tabs>
        <w:spacing w:after="240"/>
        <w:ind w:firstLine="0"/>
        <w:rPr>
          <w:bCs/>
          <w:color w:val="000000" w:themeColor="text1"/>
          <w:sz w:val="20"/>
          <w:szCs w:val="20"/>
          <w:lang w:val="id-ID"/>
        </w:rPr>
      </w:pPr>
    </w:p>
    <w:p w:rsidR="00DA3307" w:rsidRDefault="00561352" w:rsidP="00B07727">
      <w:pPr>
        <w:spacing w:after="240"/>
        <w:rPr>
          <w:bCs/>
          <w:color w:val="000000" w:themeColor="text1"/>
          <w:sz w:val="20"/>
          <w:szCs w:val="20"/>
          <w:lang w:val="id-ID"/>
        </w:rPr>
      </w:pPr>
      <w:r w:rsidRPr="00261160">
        <w:rPr>
          <w:noProof/>
          <w:sz w:val="20"/>
          <w:szCs w:val="20"/>
          <w:lang w:val="id-ID" w:eastAsia="id-ID"/>
        </w:rPr>
        <w:lastRenderedPageBreak/>
        <w:drawing>
          <wp:anchor distT="0" distB="0" distL="114300" distR="114300" simplePos="0" relativeHeight="251696128" behindDoc="1" locked="0" layoutInCell="1" allowOverlap="1" wp14:anchorId="2D887ED4" wp14:editId="6876509F">
            <wp:simplePos x="0" y="0"/>
            <wp:positionH relativeFrom="margin">
              <wp:posOffset>1141730</wp:posOffset>
            </wp:positionH>
            <wp:positionV relativeFrom="paragraph">
              <wp:posOffset>-95250</wp:posOffset>
            </wp:positionV>
            <wp:extent cx="3848853" cy="2675463"/>
            <wp:effectExtent l="0" t="0" r="0" b="0"/>
            <wp:wrapNone/>
            <wp:docPr id="69" name="Picture 69" descr="D:\Risky_Ramadhan[Nebeng]\5_Olahan_Data\Hasil Export\LULC\010615\Sampel Peneli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isky_Ramadhan[Nebeng]\5_Olahan_Data\Hasil Export\LULC\010615\Sampel Peneliti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8853" cy="267546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DA3307" w:rsidRDefault="00DA3307" w:rsidP="00B07727">
      <w:pPr>
        <w:spacing w:after="240"/>
        <w:rPr>
          <w:bCs/>
          <w:color w:val="000000" w:themeColor="text1"/>
          <w:sz w:val="20"/>
          <w:szCs w:val="20"/>
          <w:lang w:val="id-ID"/>
        </w:rPr>
      </w:pPr>
    </w:p>
    <w:p w:rsidR="00561352" w:rsidRDefault="00561352" w:rsidP="00A05ED1">
      <w:pPr>
        <w:spacing w:after="120"/>
        <w:ind w:firstLine="0"/>
        <w:jc w:val="center"/>
        <w:rPr>
          <w:sz w:val="20"/>
          <w:szCs w:val="20"/>
          <w:lang w:val="id-ID"/>
        </w:rPr>
      </w:pPr>
    </w:p>
    <w:p w:rsidR="00DA3307" w:rsidRPr="00DA3307" w:rsidRDefault="00DA3307" w:rsidP="00A05ED1">
      <w:pPr>
        <w:spacing w:after="120"/>
        <w:ind w:firstLine="0"/>
        <w:jc w:val="center"/>
        <w:rPr>
          <w:sz w:val="20"/>
          <w:szCs w:val="20"/>
          <w:lang w:val="id-ID"/>
        </w:rPr>
      </w:pPr>
      <w:r>
        <w:rPr>
          <w:sz w:val="20"/>
          <w:szCs w:val="20"/>
          <w:lang w:val="id-ID"/>
        </w:rPr>
        <w:t>Gambar 2 Lokasi titik pengamatan lapangan</w:t>
      </w:r>
    </w:p>
    <w:p w:rsidR="00832292" w:rsidRPr="00890C1A" w:rsidRDefault="00832292" w:rsidP="00DA3307">
      <w:pPr>
        <w:spacing w:before="120"/>
        <w:ind w:firstLine="0"/>
        <w:rPr>
          <w:i/>
          <w:sz w:val="20"/>
          <w:szCs w:val="20"/>
          <w:lang w:val="id-ID"/>
        </w:rPr>
      </w:pPr>
      <w:r w:rsidRPr="00890C1A">
        <w:rPr>
          <w:i/>
          <w:sz w:val="20"/>
          <w:szCs w:val="20"/>
        </w:rPr>
        <w:t>Deteksi Pola Perubahan Penggunaan Lahan</w:t>
      </w:r>
    </w:p>
    <w:p w:rsidR="00832292" w:rsidRPr="00890C1A" w:rsidRDefault="00832292" w:rsidP="00832292">
      <w:pPr>
        <w:spacing w:after="120"/>
        <w:rPr>
          <w:sz w:val="20"/>
          <w:szCs w:val="20"/>
          <w:lang w:val="id-ID"/>
        </w:rPr>
      </w:pPr>
      <w:r w:rsidRPr="00890C1A">
        <w:rPr>
          <w:sz w:val="20"/>
          <w:szCs w:val="20"/>
          <w:lang w:val="id-ID"/>
        </w:rPr>
        <w:t xml:space="preserve">Peta penggunaan lahan hasil interpretasi selanjutnya digunakan untuk mendeteksi pola perubahan penggunaan lahan yang diklasifikasi selama kurun waktu 2001, 2008 dan 2015. Teknik yang digunakan adalah dengan membandingkan atribut penggunaan lahan antar titik tahun pengamatan (Trisasongko </w:t>
      </w:r>
      <w:r w:rsidRPr="00694FAF">
        <w:rPr>
          <w:i/>
          <w:sz w:val="20"/>
          <w:szCs w:val="20"/>
          <w:lang w:val="id-ID"/>
        </w:rPr>
        <w:t>et al</w:t>
      </w:r>
      <w:r w:rsidR="00261160">
        <w:rPr>
          <w:sz w:val="20"/>
          <w:szCs w:val="20"/>
          <w:lang w:val="id-ID"/>
        </w:rPr>
        <w:t>.,</w:t>
      </w:r>
      <w:r w:rsidRPr="00890C1A">
        <w:rPr>
          <w:sz w:val="20"/>
          <w:szCs w:val="20"/>
          <w:lang w:val="id-ID"/>
        </w:rPr>
        <w:t xml:space="preserve"> 2009). Hasil deteksi perubahan penggunaan lahan ditampilkan dalam bentuk matriks perubahan penggunaan</w:t>
      </w:r>
      <w:r w:rsidR="00261160">
        <w:rPr>
          <w:sz w:val="20"/>
          <w:szCs w:val="20"/>
          <w:lang w:val="id-ID"/>
        </w:rPr>
        <w:t xml:space="preserve"> lahan </w:t>
      </w:r>
      <w:r w:rsidR="002B4493">
        <w:rPr>
          <w:sz w:val="20"/>
          <w:szCs w:val="20"/>
          <w:lang w:val="id-ID"/>
        </w:rPr>
        <w:t>(</w:t>
      </w:r>
      <w:r w:rsidR="00261160">
        <w:rPr>
          <w:sz w:val="20"/>
          <w:szCs w:val="20"/>
          <w:lang w:val="id-ID"/>
        </w:rPr>
        <w:t>Tabel 2</w:t>
      </w:r>
      <w:r w:rsidR="002B4493">
        <w:rPr>
          <w:sz w:val="20"/>
          <w:szCs w:val="20"/>
          <w:lang w:val="id-ID"/>
        </w:rPr>
        <w:t>)</w:t>
      </w:r>
      <w:r w:rsidRPr="00890C1A">
        <w:rPr>
          <w:sz w:val="20"/>
          <w:szCs w:val="20"/>
          <w:lang w:val="id-ID"/>
        </w:rPr>
        <w:t xml:space="preserve">. Dalam penelitian ini </w:t>
      </w:r>
      <w:r w:rsidR="002B4493">
        <w:rPr>
          <w:sz w:val="20"/>
          <w:szCs w:val="20"/>
          <w:lang w:val="id-ID"/>
        </w:rPr>
        <w:t>digunakan</w:t>
      </w:r>
      <w:r w:rsidRPr="00890C1A">
        <w:rPr>
          <w:sz w:val="20"/>
          <w:szCs w:val="20"/>
          <w:lang w:val="id-ID"/>
        </w:rPr>
        <w:t xml:space="preserve"> dua waktu</w:t>
      </w:r>
      <w:r w:rsidR="00261160">
        <w:rPr>
          <w:sz w:val="20"/>
          <w:szCs w:val="20"/>
          <w:lang w:val="id-ID"/>
        </w:rPr>
        <w:t xml:space="preserve"> perubahan yaitu periode waktu 2001-2008 dan 2008-2015.</w:t>
      </w:r>
    </w:p>
    <w:tbl>
      <w:tblPr>
        <w:tblpPr w:leftFromText="180" w:rightFromText="180" w:bottomFromText="200" w:vertAnchor="text" w:horzAnchor="margin" w:tblpY="236"/>
        <w:tblW w:w="9532" w:type="dxa"/>
        <w:tblLook w:val="04A0" w:firstRow="1" w:lastRow="0" w:firstColumn="1" w:lastColumn="0" w:noHBand="0" w:noVBand="1"/>
      </w:tblPr>
      <w:tblGrid>
        <w:gridCol w:w="645"/>
        <w:gridCol w:w="670"/>
        <w:gridCol w:w="1338"/>
        <w:gridCol w:w="1248"/>
        <w:gridCol w:w="1248"/>
        <w:gridCol w:w="1248"/>
        <w:gridCol w:w="1248"/>
        <w:gridCol w:w="1887"/>
      </w:tblGrid>
      <w:tr w:rsidR="00890C1A" w:rsidTr="00C633F1">
        <w:trPr>
          <w:trHeight w:val="278"/>
        </w:trPr>
        <w:tc>
          <w:tcPr>
            <w:tcW w:w="1315" w:type="dxa"/>
            <w:gridSpan w:val="2"/>
            <w:vMerge w:val="restart"/>
            <w:tcBorders>
              <w:top w:val="single" w:sz="4" w:space="0" w:color="auto"/>
              <w:left w:val="nil"/>
              <w:bottom w:val="single" w:sz="4" w:space="0" w:color="000000"/>
              <w:right w:val="nil"/>
            </w:tcBorders>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Penggunaan Lahan</w:t>
            </w:r>
          </w:p>
        </w:tc>
        <w:tc>
          <w:tcPr>
            <w:tcW w:w="8217" w:type="dxa"/>
            <w:gridSpan w:val="6"/>
            <w:tcBorders>
              <w:top w:val="single" w:sz="4" w:space="0" w:color="auto"/>
              <w:left w:val="nil"/>
              <w:bottom w:val="single" w:sz="4" w:space="0" w:color="auto"/>
              <w:right w:val="nil"/>
            </w:tcBorders>
            <w:noWrap/>
            <w:vAlign w:val="center"/>
            <w:hideMark/>
          </w:tcPr>
          <w:p w:rsidR="00890C1A" w:rsidRPr="00C633F1" w:rsidRDefault="002B4493" w:rsidP="00862E36">
            <w:pPr>
              <w:spacing w:line="276" w:lineRule="auto"/>
              <w:ind w:firstLine="0"/>
              <w:jc w:val="center"/>
              <w:rPr>
                <w:color w:val="000000"/>
                <w:sz w:val="20"/>
                <w:szCs w:val="20"/>
                <w:lang w:val="id-ID" w:eastAsia="id-ID"/>
              </w:rPr>
            </w:pPr>
            <w:r>
              <w:rPr>
                <w:color w:val="000000"/>
                <w:sz w:val="20"/>
                <w:szCs w:val="20"/>
                <w:lang w:val="id-ID" w:eastAsia="id-ID"/>
              </w:rPr>
              <w:t>Tahun-</w:t>
            </w:r>
            <w:r w:rsidR="00890C1A" w:rsidRPr="00C633F1">
              <w:rPr>
                <w:color w:val="000000"/>
                <w:sz w:val="20"/>
                <w:szCs w:val="20"/>
                <w:lang w:val="id-ID" w:eastAsia="id-ID"/>
              </w:rPr>
              <w:t>Y</w:t>
            </w:r>
          </w:p>
        </w:tc>
      </w:tr>
      <w:tr w:rsidR="00890C1A" w:rsidTr="00C633F1">
        <w:trPr>
          <w:trHeight w:val="242"/>
        </w:trPr>
        <w:tc>
          <w:tcPr>
            <w:tcW w:w="1315" w:type="dxa"/>
            <w:gridSpan w:val="2"/>
            <w:vMerge/>
            <w:tcBorders>
              <w:top w:val="single" w:sz="4" w:space="0" w:color="auto"/>
              <w:left w:val="nil"/>
              <w:bottom w:val="single" w:sz="4" w:space="0" w:color="000000"/>
              <w:right w:val="nil"/>
            </w:tcBorders>
            <w:vAlign w:val="center"/>
            <w:hideMark/>
          </w:tcPr>
          <w:p w:rsidR="00890C1A" w:rsidRPr="00C633F1" w:rsidRDefault="00890C1A" w:rsidP="00862E36">
            <w:pPr>
              <w:spacing w:line="276" w:lineRule="auto"/>
              <w:ind w:firstLine="0"/>
              <w:jc w:val="left"/>
              <w:rPr>
                <w:rFonts w:eastAsiaTheme="minorEastAsia"/>
                <w:color w:val="000000"/>
                <w:sz w:val="20"/>
                <w:szCs w:val="20"/>
                <w:lang w:val="id-ID" w:eastAsia="id-ID"/>
              </w:rPr>
            </w:pPr>
          </w:p>
        </w:tc>
        <w:tc>
          <w:tcPr>
            <w:tcW w:w="1338" w:type="dxa"/>
            <w:tcBorders>
              <w:top w:val="nil"/>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w:t>
            </w:r>
          </w:p>
        </w:tc>
        <w:tc>
          <w:tcPr>
            <w:tcW w:w="1248" w:type="dxa"/>
            <w:tcBorders>
              <w:top w:val="nil"/>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B</w:t>
            </w:r>
          </w:p>
        </w:tc>
        <w:tc>
          <w:tcPr>
            <w:tcW w:w="1248" w:type="dxa"/>
            <w:tcBorders>
              <w:top w:val="nil"/>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C</w:t>
            </w:r>
          </w:p>
        </w:tc>
        <w:tc>
          <w:tcPr>
            <w:tcW w:w="1248" w:type="dxa"/>
            <w:tcBorders>
              <w:top w:val="nil"/>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D</w:t>
            </w:r>
          </w:p>
        </w:tc>
        <w:tc>
          <w:tcPr>
            <w:tcW w:w="1248" w:type="dxa"/>
            <w:tcBorders>
              <w:top w:val="nil"/>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E</w:t>
            </w:r>
          </w:p>
        </w:tc>
        <w:tc>
          <w:tcPr>
            <w:tcW w:w="1884" w:type="dxa"/>
            <w:tcBorders>
              <w:top w:val="single" w:sz="4" w:space="0" w:color="auto"/>
              <w:left w:val="nil"/>
              <w:bottom w:val="single" w:sz="4" w:space="0" w:color="000000"/>
              <w:right w:val="nil"/>
            </w:tcBorders>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Luas</w:t>
            </w:r>
          </w:p>
        </w:tc>
      </w:tr>
      <w:tr w:rsidR="00C633F1" w:rsidTr="00C633F1">
        <w:trPr>
          <w:trHeight w:val="316"/>
        </w:trPr>
        <w:tc>
          <w:tcPr>
            <w:tcW w:w="645" w:type="dxa"/>
            <w:vMerge w:val="restart"/>
            <w:noWrap/>
            <w:textDirection w:val="btLr"/>
            <w:vAlign w:val="center"/>
            <w:hideMark/>
          </w:tcPr>
          <w:p w:rsidR="00890C1A" w:rsidRDefault="00890C1A" w:rsidP="00862E36">
            <w:pPr>
              <w:spacing w:line="276" w:lineRule="auto"/>
              <w:ind w:firstLine="0"/>
              <w:jc w:val="center"/>
              <w:rPr>
                <w:color w:val="000000"/>
                <w:sz w:val="20"/>
                <w:szCs w:val="20"/>
                <w:lang w:val="id-ID" w:eastAsia="id-ID"/>
              </w:rPr>
            </w:pPr>
            <w:r>
              <w:rPr>
                <w:color w:val="000000"/>
                <w:sz w:val="20"/>
                <w:szCs w:val="20"/>
                <w:lang w:val="id-ID" w:eastAsia="id-ID"/>
              </w:rPr>
              <w:t>Tahu</w:t>
            </w:r>
            <w:r w:rsidR="002B4493">
              <w:rPr>
                <w:color w:val="000000"/>
                <w:sz w:val="20"/>
                <w:szCs w:val="20"/>
                <w:lang w:val="id-ID" w:eastAsia="id-ID"/>
              </w:rPr>
              <w:t>n-</w:t>
            </w:r>
            <w:r>
              <w:rPr>
                <w:color w:val="000000"/>
                <w:sz w:val="20"/>
                <w:szCs w:val="20"/>
                <w:lang w:val="id-ID" w:eastAsia="id-ID"/>
              </w:rPr>
              <w:t>X</w:t>
            </w:r>
          </w:p>
        </w:tc>
        <w:tc>
          <w:tcPr>
            <w:tcW w:w="669" w:type="dxa"/>
            <w:noWrap/>
            <w:vAlign w:val="bottom"/>
            <w:hideMark/>
          </w:tcPr>
          <w:p w:rsidR="00890C1A" w:rsidRPr="00C633F1" w:rsidRDefault="00890C1A" w:rsidP="00862E36">
            <w:pPr>
              <w:spacing w:line="276" w:lineRule="auto"/>
              <w:ind w:firstLine="0"/>
              <w:jc w:val="left"/>
              <w:rPr>
                <w:color w:val="000000"/>
                <w:sz w:val="20"/>
                <w:szCs w:val="20"/>
                <w:vertAlign w:val="subscript"/>
                <w:lang w:val="id-ID" w:eastAsia="id-ID"/>
              </w:rPr>
            </w:pPr>
            <w:r w:rsidRPr="00C633F1">
              <w:rPr>
                <w:color w:val="000000"/>
                <w:sz w:val="20"/>
                <w:szCs w:val="20"/>
                <w:lang w:val="id-ID" w:eastAsia="id-ID"/>
              </w:rPr>
              <w:t>A</w:t>
            </w:r>
          </w:p>
        </w:tc>
        <w:tc>
          <w:tcPr>
            <w:tcW w:w="1338" w:type="dxa"/>
            <w:shd w:val="clear" w:color="auto" w:fill="F7CAAC" w:themeFill="accent2" w:themeFillTint="66"/>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3</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4</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5</w:t>
            </w:r>
          </w:p>
        </w:tc>
        <w:tc>
          <w:tcPr>
            <w:tcW w:w="1884"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X</w:t>
            </w:r>
          </w:p>
        </w:tc>
      </w:tr>
      <w:tr w:rsidR="00C633F1" w:rsidTr="00C633F1">
        <w:trPr>
          <w:trHeight w:val="316"/>
        </w:trPr>
        <w:tc>
          <w:tcPr>
            <w:tcW w:w="0" w:type="auto"/>
            <w:vMerge/>
            <w:vAlign w:val="center"/>
            <w:hideMark/>
          </w:tcPr>
          <w:p w:rsidR="00890C1A" w:rsidRDefault="00890C1A" w:rsidP="00862E36">
            <w:pPr>
              <w:spacing w:line="276" w:lineRule="auto"/>
              <w:ind w:firstLine="0"/>
              <w:jc w:val="left"/>
              <w:rPr>
                <w:rFonts w:eastAsiaTheme="minorEastAsia"/>
                <w:color w:val="000000"/>
                <w:sz w:val="20"/>
                <w:szCs w:val="20"/>
                <w:lang w:val="id-ID" w:eastAsia="id-ID"/>
              </w:rPr>
            </w:pPr>
          </w:p>
        </w:tc>
        <w:tc>
          <w:tcPr>
            <w:tcW w:w="669" w:type="dxa"/>
            <w:noWrap/>
            <w:vAlign w:val="bottom"/>
            <w:hideMark/>
          </w:tcPr>
          <w:p w:rsidR="00890C1A" w:rsidRPr="00C633F1" w:rsidRDefault="00890C1A" w:rsidP="00862E36">
            <w:pPr>
              <w:spacing w:line="276" w:lineRule="auto"/>
              <w:ind w:firstLine="0"/>
              <w:jc w:val="left"/>
              <w:rPr>
                <w:color w:val="000000"/>
                <w:sz w:val="20"/>
                <w:szCs w:val="20"/>
                <w:lang w:val="id-ID" w:eastAsia="id-ID"/>
              </w:rPr>
            </w:pPr>
            <w:r w:rsidRPr="00C633F1">
              <w:rPr>
                <w:color w:val="000000"/>
                <w:sz w:val="20"/>
                <w:szCs w:val="20"/>
                <w:lang w:val="id-ID" w:eastAsia="id-ID"/>
              </w:rPr>
              <w:t>B</w:t>
            </w:r>
          </w:p>
        </w:tc>
        <w:tc>
          <w:tcPr>
            <w:tcW w:w="133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6</w:t>
            </w:r>
          </w:p>
        </w:tc>
        <w:tc>
          <w:tcPr>
            <w:tcW w:w="1248" w:type="dxa"/>
            <w:shd w:val="clear" w:color="auto" w:fill="F7CAAC" w:themeFill="accent2" w:themeFillTint="66"/>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7</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8</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9</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10</w:t>
            </w:r>
          </w:p>
        </w:tc>
        <w:tc>
          <w:tcPr>
            <w:tcW w:w="1884"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B-Tahun X</w:t>
            </w:r>
          </w:p>
        </w:tc>
      </w:tr>
      <w:tr w:rsidR="00C633F1" w:rsidTr="00C633F1">
        <w:trPr>
          <w:trHeight w:val="316"/>
        </w:trPr>
        <w:tc>
          <w:tcPr>
            <w:tcW w:w="0" w:type="auto"/>
            <w:vMerge/>
            <w:vAlign w:val="center"/>
            <w:hideMark/>
          </w:tcPr>
          <w:p w:rsidR="00890C1A" w:rsidRDefault="00890C1A" w:rsidP="00862E36">
            <w:pPr>
              <w:spacing w:line="276" w:lineRule="auto"/>
              <w:ind w:firstLine="0"/>
              <w:jc w:val="left"/>
              <w:rPr>
                <w:rFonts w:eastAsiaTheme="minorEastAsia"/>
                <w:color w:val="000000"/>
                <w:sz w:val="20"/>
                <w:szCs w:val="20"/>
                <w:lang w:val="id-ID" w:eastAsia="id-ID"/>
              </w:rPr>
            </w:pPr>
          </w:p>
        </w:tc>
        <w:tc>
          <w:tcPr>
            <w:tcW w:w="669" w:type="dxa"/>
            <w:noWrap/>
            <w:vAlign w:val="bottom"/>
            <w:hideMark/>
          </w:tcPr>
          <w:p w:rsidR="00890C1A" w:rsidRPr="00C633F1" w:rsidRDefault="00890C1A" w:rsidP="00862E36">
            <w:pPr>
              <w:spacing w:line="276" w:lineRule="auto"/>
              <w:ind w:firstLine="0"/>
              <w:jc w:val="left"/>
              <w:rPr>
                <w:color w:val="000000"/>
                <w:sz w:val="20"/>
                <w:szCs w:val="20"/>
                <w:lang w:val="id-ID" w:eastAsia="id-ID"/>
              </w:rPr>
            </w:pPr>
            <w:r w:rsidRPr="00C633F1">
              <w:rPr>
                <w:color w:val="000000"/>
                <w:sz w:val="20"/>
                <w:szCs w:val="20"/>
                <w:lang w:val="id-ID" w:eastAsia="id-ID"/>
              </w:rPr>
              <w:t>C</w:t>
            </w:r>
          </w:p>
        </w:tc>
        <w:tc>
          <w:tcPr>
            <w:tcW w:w="133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11</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12</w:t>
            </w:r>
          </w:p>
        </w:tc>
        <w:tc>
          <w:tcPr>
            <w:tcW w:w="1248" w:type="dxa"/>
            <w:shd w:val="clear" w:color="auto" w:fill="F7CAAC" w:themeFill="accent2" w:themeFillTint="66"/>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13</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14</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15</w:t>
            </w:r>
          </w:p>
        </w:tc>
        <w:tc>
          <w:tcPr>
            <w:tcW w:w="1884"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C-Tahun X</w:t>
            </w:r>
          </w:p>
        </w:tc>
      </w:tr>
      <w:tr w:rsidR="00C633F1" w:rsidTr="00C633F1">
        <w:trPr>
          <w:trHeight w:val="316"/>
        </w:trPr>
        <w:tc>
          <w:tcPr>
            <w:tcW w:w="0" w:type="auto"/>
            <w:vMerge/>
            <w:vAlign w:val="center"/>
            <w:hideMark/>
          </w:tcPr>
          <w:p w:rsidR="00890C1A" w:rsidRDefault="00890C1A" w:rsidP="00862E36">
            <w:pPr>
              <w:spacing w:line="276" w:lineRule="auto"/>
              <w:ind w:firstLine="0"/>
              <w:jc w:val="left"/>
              <w:rPr>
                <w:rFonts w:eastAsiaTheme="minorEastAsia"/>
                <w:color w:val="000000"/>
                <w:sz w:val="20"/>
                <w:szCs w:val="20"/>
                <w:lang w:val="id-ID" w:eastAsia="id-ID"/>
              </w:rPr>
            </w:pPr>
          </w:p>
        </w:tc>
        <w:tc>
          <w:tcPr>
            <w:tcW w:w="669" w:type="dxa"/>
            <w:noWrap/>
            <w:vAlign w:val="bottom"/>
            <w:hideMark/>
          </w:tcPr>
          <w:p w:rsidR="00890C1A" w:rsidRPr="00C633F1" w:rsidRDefault="00890C1A" w:rsidP="00862E36">
            <w:pPr>
              <w:spacing w:line="276" w:lineRule="auto"/>
              <w:ind w:firstLine="0"/>
              <w:jc w:val="left"/>
              <w:rPr>
                <w:color w:val="000000"/>
                <w:sz w:val="20"/>
                <w:szCs w:val="20"/>
                <w:lang w:val="id-ID" w:eastAsia="id-ID"/>
              </w:rPr>
            </w:pPr>
            <w:r w:rsidRPr="00C633F1">
              <w:rPr>
                <w:color w:val="000000"/>
                <w:sz w:val="20"/>
                <w:szCs w:val="20"/>
                <w:lang w:val="id-ID" w:eastAsia="id-ID"/>
              </w:rPr>
              <w:t>D</w:t>
            </w:r>
          </w:p>
        </w:tc>
        <w:tc>
          <w:tcPr>
            <w:tcW w:w="133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16</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17</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18</w:t>
            </w:r>
          </w:p>
        </w:tc>
        <w:tc>
          <w:tcPr>
            <w:tcW w:w="1248" w:type="dxa"/>
            <w:shd w:val="clear" w:color="auto" w:fill="F7CAAC" w:themeFill="accent2" w:themeFillTint="66"/>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19</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20</w:t>
            </w:r>
          </w:p>
        </w:tc>
        <w:tc>
          <w:tcPr>
            <w:tcW w:w="1884"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D-Tahun X</w:t>
            </w:r>
          </w:p>
        </w:tc>
      </w:tr>
      <w:tr w:rsidR="00C633F1" w:rsidTr="00C633F1">
        <w:trPr>
          <w:trHeight w:val="316"/>
        </w:trPr>
        <w:tc>
          <w:tcPr>
            <w:tcW w:w="0" w:type="auto"/>
            <w:vMerge/>
            <w:vAlign w:val="center"/>
            <w:hideMark/>
          </w:tcPr>
          <w:p w:rsidR="00890C1A" w:rsidRDefault="00890C1A" w:rsidP="00862E36">
            <w:pPr>
              <w:spacing w:line="276" w:lineRule="auto"/>
              <w:ind w:firstLine="0"/>
              <w:jc w:val="left"/>
              <w:rPr>
                <w:rFonts w:eastAsiaTheme="minorEastAsia"/>
                <w:color w:val="000000"/>
                <w:sz w:val="20"/>
                <w:szCs w:val="20"/>
                <w:lang w:val="id-ID" w:eastAsia="id-ID"/>
              </w:rPr>
            </w:pPr>
          </w:p>
        </w:tc>
        <w:tc>
          <w:tcPr>
            <w:tcW w:w="669" w:type="dxa"/>
            <w:noWrap/>
            <w:vAlign w:val="bottom"/>
            <w:hideMark/>
          </w:tcPr>
          <w:p w:rsidR="00890C1A" w:rsidRPr="00C633F1" w:rsidRDefault="00890C1A" w:rsidP="00862E36">
            <w:pPr>
              <w:spacing w:line="276" w:lineRule="auto"/>
              <w:ind w:firstLine="0"/>
              <w:jc w:val="left"/>
              <w:rPr>
                <w:color w:val="000000"/>
                <w:sz w:val="20"/>
                <w:szCs w:val="20"/>
                <w:lang w:val="id-ID" w:eastAsia="id-ID"/>
              </w:rPr>
            </w:pPr>
            <w:r w:rsidRPr="00C633F1">
              <w:rPr>
                <w:color w:val="000000"/>
                <w:sz w:val="20"/>
                <w:szCs w:val="20"/>
                <w:lang w:val="id-ID" w:eastAsia="id-ID"/>
              </w:rPr>
              <w:t>E</w:t>
            </w:r>
          </w:p>
        </w:tc>
        <w:tc>
          <w:tcPr>
            <w:tcW w:w="133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21</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22</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23</w:t>
            </w:r>
          </w:p>
        </w:tc>
        <w:tc>
          <w:tcPr>
            <w:tcW w:w="1248"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24</w:t>
            </w:r>
          </w:p>
        </w:tc>
        <w:tc>
          <w:tcPr>
            <w:tcW w:w="1248" w:type="dxa"/>
            <w:shd w:val="clear" w:color="auto" w:fill="F7CAAC" w:themeFill="accent2" w:themeFillTint="66"/>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25</w:t>
            </w:r>
          </w:p>
        </w:tc>
        <w:tc>
          <w:tcPr>
            <w:tcW w:w="1884" w:type="dxa"/>
            <w:noWrap/>
            <w:vAlign w:val="bottom"/>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E-Tahun X</w:t>
            </w:r>
          </w:p>
        </w:tc>
      </w:tr>
      <w:tr w:rsidR="00890C1A" w:rsidTr="00C633F1">
        <w:trPr>
          <w:trHeight w:val="316"/>
        </w:trPr>
        <w:tc>
          <w:tcPr>
            <w:tcW w:w="1315" w:type="dxa"/>
            <w:gridSpan w:val="2"/>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left"/>
              <w:rPr>
                <w:color w:val="000000"/>
                <w:sz w:val="20"/>
                <w:szCs w:val="20"/>
                <w:lang w:val="id-ID" w:eastAsia="id-ID"/>
              </w:rPr>
            </w:pPr>
            <w:r w:rsidRPr="00C633F1">
              <w:rPr>
                <w:color w:val="000000"/>
                <w:sz w:val="20"/>
                <w:szCs w:val="20"/>
                <w:lang w:val="id-ID" w:eastAsia="id-ID"/>
              </w:rPr>
              <w:t xml:space="preserve">Luas </w:t>
            </w:r>
          </w:p>
        </w:tc>
        <w:tc>
          <w:tcPr>
            <w:tcW w:w="1338"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Y</w:t>
            </w:r>
          </w:p>
        </w:tc>
        <w:tc>
          <w:tcPr>
            <w:tcW w:w="1248"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Y</w:t>
            </w:r>
          </w:p>
        </w:tc>
        <w:tc>
          <w:tcPr>
            <w:tcW w:w="1248"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Y</w:t>
            </w:r>
          </w:p>
        </w:tc>
        <w:tc>
          <w:tcPr>
            <w:tcW w:w="1248"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Y</w:t>
            </w:r>
          </w:p>
        </w:tc>
        <w:tc>
          <w:tcPr>
            <w:tcW w:w="1248"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A-Tahun Y</w:t>
            </w:r>
          </w:p>
        </w:tc>
        <w:tc>
          <w:tcPr>
            <w:tcW w:w="1884" w:type="dxa"/>
            <w:tcBorders>
              <w:top w:val="single" w:sz="4" w:space="0" w:color="auto"/>
              <w:left w:val="nil"/>
              <w:bottom w:val="single" w:sz="4" w:space="0" w:color="auto"/>
              <w:right w:val="nil"/>
            </w:tcBorders>
            <w:noWrap/>
            <w:vAlign w:val="center"/>
            <w:hideMark/>
          </w:tcPr>
          <w:p w:rsidR="00890C1A" w:rsidRPr="00C633F1" w:rsidRDefault="00890C1A" w:rsidP="00862E36">
            <w:pPr>
              <w:spacing w:line="276" w:lineRule="auto"/>
              <w:ind w:firstLine="0"/>
              <w:jc w:val="center"/>
              <w:rPr>
                <w:color w:val="000000"/>
                <w:sz w:val="20"/>
                <w:szCs w:val="20"/>
                <w:lang w:val="id-ID" w:eastAsia="id-ID"/>
              </w:rPr>
            </w:pPr>
            <w:r w:rsidRPr="00C633F1">
              <w:rPr>
                <w:color w:val="000000"/>
                <w:sz w:val="20"/>
                <w:szCs w:val="20"/>
                <w:lang w:val="id-ID" w:eastAsia="id-ID"/>
              </w:rPr>
              <w:t>∑ XY</w:t>
            </w:r>
            <w:r w:rsidRPr="00C633F1">
              <w:rPr>
                <w:color w:val="000000"/>
                <w:sz w:val="20"/>
                <w:szCs w:val="20"/>
                <w:vertAlign w:val="subscript"/>
                <w:lang w:val="id-ID" w:eastAsia="id-ID"/>
              </w:rPr>
              <w:t xml:space="preserve"> </w:t>
            </w:r>
          </w:p>
        </w:tc>
      </w:tr>
    </w:tbl>
    <w:p w:rsidR="00832292" w:rsidRPr="00890C1A" w:rsidRDefault="00261160" w:rsidP="00832292">
      <w:pPr>
        <w:autoSpaceDE w:val="0"/>
        <w:autoSpaceDN w:val="0"/>
        <w:adjustRightInd w:val="0"/>
        <w:ind w:left="709" w:hanging="709"/>
        <w:jc w:val="center"/>
        <w:rPr>
          <w:rFonts w:eastAsiaTheme="minorEastAsia" w:cstheme="minorBidi"/>
          <w:sz w:val="20"/>
          <w:szCs w:val="20"/>
          <w:lang w:val="id-ID"/>
        </w:rPr>
      </w:pPr>
      <w:r>
        <w:rPr>
          <w:sz w:val="20"/>
          <w:szCs w:val="20"/>
          <w:lang w:val="id-ID"/>
        </w:rPr>
        <w:t xml:space="preserve">Tabel 2 </w:t>
      </w:r>
      <w:r w:rsidR="00832292" w:rsidRPr="00890C1A">
        <w:rPr>
          <w:sz w:val="20"/>
          <w:szCs w:val="20"/>
          <w:lang w:val="id-ID"/>
        </w:rPr>
        <w:t>Matriks Perubahan Penggunaan Lahan</w:t>
      </w:r>
    </w:p>
    <w:p w:rsidR="00195FD5" w:rsidRDefault="00261160" w:rsidP="00561352">
      <w:pPr>
        <w:pStyle w:val="Heading3"/>
        <w:jc w:val="center"/>
        <w:rPr>
          <w:rFonts w:cs="Times New Roman"/>
          <w:b/>
          <w:color w:val="000000" w:themeColor="text1"/>
          <w:sz w:val="20"/>
          <w:szCs w:val="20"/>
          <w:lang w:val="id-ID"/>
        </w:rPr>
      </w:pPr>
      <w:r>
        <w:rPr>
          <w:rFonts w:cs="Times New Roman"/>
          <w:b/>
          <w:color w:val="000000" w:themeColor="text1"/>
          <w:sz w:val="20"/>
          <w:szCs w:val="20"/>
          <w:lang w:val="id-ID"/>
        </w:rPr>
        <w:t xml:space="preserve">Evaluasi Pemanfaatan Ruang </w:t>
      </w:r>
    </w:p>
    <w:p w:rsidR="00261160" w:rsidRPr="009A5CE0" w:rsidRDefault="009A5CE0" w:rsidP="00261160">
      <w:pPr>
        <w:ind w:firstLine="0"/>
        <w:rPr>
          <w:i/>
          <w:sz w:val="20"/>
          <w:szCs w:val="20"/>
          <w:lang w:val="id-ID"/>
        </w:rPr>
      </w:pPr>
      <w:r w:rsidRPr="009A5CE0">
        <w:rPr>
          <w:i/>
          <w:sz w:val="20"/>
          <w:szCs w:val="20"/>
          <w:lang w:val="id-ID"/>
        </w:rPr>
        <w:t xml:space="preserve">Evaluasi Alokasi Pola Ruang dengan </w:t>
      </w:r>
      <w:r w:rsidR="002B4493">
        <w:rPr>
          <w:i/>
          <w:sz w:val="20"/>
          <w:szCs w:val="20"/>
          <w:lang w:val="id-ID"/>
        </w:rPr>
        <w:t>Peta Penunjukkan Kawasan Hutan</w:t>
      </w:r>
    </w:p>
    <w:p w:rsidR="00C300FF" w:rsidRDefault="009A5CE0" w:rsidP="002A2D31">
      <w:pPr>
        <w:rPr>
          <w:sz w:val="20"/>
          <w:szCs w:val="20"/>
          <w:lang w:val="id-ID"/>
        </w:rPr>
      </w:pPr>
      <w:r>
        <w:rPr>
          <w:sz w:val="20"/>
          <w:szCs w:val="20"/>
          <w:lang w:val="id-ID"/>
        </w:rPr>
        <w:t xml:space="preserve">Tumpang tindih kebijakan di masa lalu </w:t>
      </w:r>
      <w:r w:rsidR="002B4493">
        <w:rPr>
          <w:sz w:val="20"/>
          <w:szCs w:val="20"/>
          <w:lang w:val="id-ID"/>
        </w:rPr>
        <w:t xml:space="preserve">kemungkinan telah </w:t>
      </w:r>
      <w:r>
        <w:rPr>
          <w:sz w:val="20"/>
          <w:szCs w:val="20"/>
          <w:lang w:val="id-ID"/>
        </w:rPr>
        <w:t xml:space="preserve">menyebabkan terjadinya inkonsistensi dalam penetapan kebijakan. </w:t>
      </w:r>
      <w:r w:rsidR="002B4493">
        <w:rPr>
          <w:sz w:val="20"/>
          <w:szCs w:val="20"/>
          <w:lang w:val="id-ID"/>
        </w:rPr>
        <w:t xml:space="preserve">Untuk melihat ini, </w:t>
      </w:r>
      <w:r w:rsidR="00C300FF">
        <w:rPr>
          <w:sz w:val="20"/>
          <w:szCs w:val="20"/>
          <w:lang w:val="id-ID"/>
        </w:rPr>
        <w:t>di</w:t>
      </w:r>
      <w:r w:rsidR="002B4493">
        <w:rPr>
          <w:sz w:val="20"/>
          <w:szCs w:val="20"/>
          <w:lang w:val="id-ID"/>
        </w:rPr>
        <w:t>lakukan</w:t>
      </w:r>
      <w:r w:rsidR="00C300FF">
        <w:rPr>
          <w:sz w:val="20"/>
          <w:szCs w:val="20"/>
          <w:lang w:val="id-ID"/>
        </w:rPr>
        <w:t xml:space="preserve"> evaluasi </w:t>
      </w:r>
      <w:r>
        <w:rPr>
          <w:sz w:val="20"/>
          <w:szCs w:val="20"/>
          <w:lang w:val="id-ID"/>
        </w:rPr>
        <w:t xml:space="preserve">antara </w:t>
      </w:r>
      <w:r w:rsidR="00C300FF">
        <w:rPr>
          <w:sz w:val="20"/>
          <w:szCs w:val="20"/>
          <w:lang w:val="id-ID"/>
        </w:rPr>
        <w:t xml:space="preserve">penetapan </w:t>
      </w:r>
      <w:r w:rsidR="002B4493">
        <w:rPr>
          <w:sz w:val="20"/>
          <w:szCs w:val="20"/>
          <w:lang w:val="id-ID"/>
        </w:rPr>
        <w:t>kawasan hutan berdasarkan Peta Penunjukkan Kawasan Hutan</w:t>
      </w:r>
      <w:r w:rsidR="00C300FF">
        <w:rPr>
          <w:sz w:val="20"/>
          <w:szCs w:val="20"/>
          <w:lang w:val="id-ID"/>
        </w:rPr>
        <w:t xml:space="preserve"> </w:t>
      </w:r>
      <w:r w:rsidR="002B4493">
        <w:rPr>
          <w:sz w:val="20"/>
          <w:szCs w:val="20"/>
          <w:lang w:val="id-ID"/>
        </w:rPr>
        <w:t xml:space="preserve">(Baplan, 2004) </w:t>
      </w:r>
      <w:r w:rsidR="00C300FF">
        <w:rPr>
          <w:sz w:val="20"/>
          <w:szCs w:val="20"/>
          <w:lang w:val="id-ID"/>
        </w:rPr>
        <w:t xml:space="preserve">dengan alokasi pola ruang dalam RTRW. Teknik yang digunakan adalah </w:t>
      </w:r>
      <w:r w:rsidR="00C300FF" w:rsidRPr="00C300FF">
        <w:rPr>
          <w:i/>
          <w:sz w:val="20"/>
          <w:szCs w:val="20"/>
          <w:lang w:val="id-ID"/>
        </w:rPr>
        <w:t>overlay</w:t>
      </w:r>
      <w:r w:rsidR="00C300FF">
        <w:rPr>
          <w:sz w:val="20"/>
          <w:szCs w:val="20"/>
          <w:lang w:val="id-ID"/>
        </w:rPr>
        <w:t xml:space="preserve"> dalam sistem infomasi geografis (SIG). Hasil </w:t>
      </w:r>
      <w:r w:rsidR="00C300FF" w:rsidRPr="00C300FF">
        <w:rPr>
          <w:i/>
          <w:sz w:val="20"/>
          <w:szCs w:val="20"/>
          <w:lang w:val="id-ID"/>
        </w:rPr>
        <w:t>overlay</w:t>
      </w:r>
      <w:r w:rsidR="00C300FF">
        <w:rPr>
          <w:sz w:val="20"/>
          <w:szCs w:val="20"/>
          <w:lang w:val="id-ID"/>
        </w:rPr>
        <w:t xml:space="preserve"> di</w:t>
      </w:r>
      <w:r w:rsidR="002B4493">
        <w:rPr>
          <w:sz w:val="20"/>
          <w:szCs w:val="20"/>
          <w:lang w:val="id-ID"/>
        </w:rPr>
        <w:t xml:space="preserve">sajikan dalam bentuk </w:t>
      </w:r>
      <w:r w:rsidR="00C300FF">
        <w:rPr>
          <w:sz w:val="20"/>
          <w:szCs w:val="20"/>
          <w:lang w:val="id-ID"/>
        </w:rPr>
        <w:t>matrik</w:t>
      </w:r>
      <w:r w:rsidR="002B4493">
        <w:rPr>
          <w:sz w:val="20"/>
          <w:szCs w:val="20"/>
          <w:lang w:val="id-ID"/>
        </w:rPr>
        <w:t>s</w:t>
      </w:r>
      <w:r w:rsidR="00C300FF">
        <w:rPr>
          <w:sz w:val="20"/>
          <w:szCs w:val="20"/>
          <w:lang w:val="id-ID"/>
        </w:rPr>
        <w:t xml:space="preserve"> penilaian untuk menentukan konsistensi antara </w:t>
      </w:r>
      <w:r w:rsidR="002B4493">
        <w:rPr>
          <w:sz w:val="20"/>
          <w:szCs w:val="20"/>
          <w:lang w:val="id-ID"/>
        </w:rPr>
        <w:t>penunjukkan kawasan hutan</w:t>
      </w:r>
      <w:r w:rsidR="00C300FF">
        <w:rPr>
          <w:sz w:val="20"/>
          <w:szCs w:val="20"/>
          <w:lang w:val="id-ID"/>
        </w:rPr>
        <w:t xml:space="preserve"> dan alokasi pola ruang dalam RTRW. </w:t>
      </w:r>
      <w:r w:rsidR="002B4493">
        <w:rPr>
          <w:sz w:val="20"/>
          <w:szCs w:val="20"/>
          <w:lang w:val="id-ID"/>
        </w:rPr>
        <w:t>Peta Penunjukkan Kawasan Hutan di</w:t>
      </w:r>
      <w:r w:rsidR="00862E36">
        <w:rPr>
          <w:sz w:val="20"/>
          <w:szCs w:val="20"/>
          <w:lang w:val="id-ID"/>
        </w:rPr>
        <w:t>saji</w:t>
      </w:r>
      <w:r w:rsidR="002B4493">
        <w:rPr>
          <w:sz w:val="20"/>
          <w:szCs w:val="20"/>
          <w:lang w:val="id-ID"/>
        </w:rPr>
        <w:t>kan</w:t>
      </w:r>
      <w:r w:rsidR="00862E36">
        <w:rPr>
          <w:sz w:val="20"/>
          <w:szCs w:val="20"/>
          <w:lang w:val="id-ID"/>
        </w:rPr>
        <w:t xml:space="preserve"> pada Gambar 3.</w:t>
      </w:r>
    </w:p>
    <w:p w:rsidR="00A05ED1" w:rsidRPr="009A5CE0" w:rsidRDefault="00A05ED1" w:rsidP="00A05ED1">
      <w:pPr>
        <w:spacing w:before="120"/>
        <w:ind w:firstLine="0"/>
        <w:rPr>
          <w:i/>
          <w:sz w:val="20"/>
          <w:szCs w:val="20"/>
          <w:lang w:val="id-ID"/>
        </w:rPr>
      </w:pPr>
      <w:r w:rsidRPr="009A5CE0">
        <w:rPr>
          <w:i/>
          <w:sz w:val="20"/>
          <w:szCs w:val="20"/>
          <w:lang w:val="id-ID"/>
        </w:rPr>
        <w:t xml:space="preserve">Evaluasi </w:t>
      </w:r>
      <w:r>
        <w:rPr>
          <w:i/>
          <w:sz w:val="20"/>
          <w:szCs w:val="20"/>
          <w:lang w:val="id-ID"/>
        </w:rPr>
        <w:t xml:space="preserve">Penggunaan Lahan Aktual </w:t>
      </w:r>
      <w:r w:rsidRPr="009A5CE0">
        <w:rPr>
          <w:i/>
          <w:sz w:val="20"/>
          <w:szCs w:val="20"/>
          <w:lang w:val="id-ID"/>
        </w:rPr>
        <w:t>dengan Alokasi Pola Ruang</w:t>
      </w:r>
    </w:p>
    <w:p w:rsidR="00A05ED1" w:rsidRPr="002B4493" w:rsidRDefault="00A05ED1" w:rsidP="00A05ED1">
      <w:pPr>
        <w:rPr>
          <w:sz w:val="20"/>
          <w:szCs w:val="20"/>
          <w:lang w:val="id-ID"/>
        </w:rPr>
      </w:pPr>
      <w:r w:rsidRPr="00890C1A">
        <w:rPr>
          <w:sz w:val="20"/>
          <w:szCs w:val="20"/>
          <w:lang w:val="id-ID"/>
        </w:rPr>
        <w:t xml:space="preserve">Evaluasi pemanfaatan ruang berbasis Sistem Informasi Geografis (SIG) merupakan bagian dalam penyusunan Rencana Tata Ruang Wilayah (Permen No.17/PRT/M/2009). Salah satu teknik yang digunakan adalah mengevaluasi pola </w:t>
      </w:r>
      <w:r>
        <w:rPr>
          <w:sz w:val="20"/>
          <w:szCs w:val="20"/>
          <w:lang w:val="id-ID"/>
        </w:rPr>
        <w:t>penggunaan lahan saat ini dibandingkan dengan pola ruang dalam RTRW</w:t>
      </w:r>
      <w:r w:rsidRPr="00890C1A">
        <w:rPr>
          <w:sz w:val="20"/>
          <w:szCs w:val="20"/>
          <w:lang w:val="id-ID"/>
        </w:rPr>
        <w:t xml:space="preserve">. Dalam penelitian ini, peta pola ruang ditumpangsusunkan dengan penggunaan lahan eksisting di Kabupaten Banjarnegara. Tumpangtindih menghasilkan peta yang dijadikan sebagai basis data dalam analisis SIG. Tahapan selanjutnya adalah menilai konsistensi atau inkonsistensi pola ruang dengan penggunaan lahan </w:t>
      </w:r>
      <w:r>
        <w:rPr>
          <w:sz w:val="20"/>
          <w:szCs w:val="20"/>
          <w:lang w:val="id-ID"/>
        </w:rPr>
        <w:t>aktual (</w:t>
      </w:r>
      <w:r w:rsidRPr="00890C1A">
        <w:rPr>
          <w:sz w:val="20"/>
          <w:szCs w:val="20"/>
          <w:lang w:val="id-ID"/>
        </w:rPr>
        <w:t xml:space="preserve">Tabel </w:t>
      </w:r>
      <w:r>
        <w:rPr>
          <w:sz w:val="20"/>
          <w:szCs w:val="20"/>
          <w:lang w:val="id-ID"/>
        </w:rPr>
        <w:t>3)</w:t>
      </w:r>
      <w:r w:rsidRPr="00890C1A">
        <w:rPr>
          <w:sz w:val="20"/>
          <w:szCs w:val="20"/>
          <w:lang w:val="id-ID"/>
        </w:rPr>
        <w:t>.</w:t>
      </w:r>
      <w:r>
        <w:rPr>
          <w:sz w:val="20"/>
          <w:szCs w:val="20"/>
          <w:lang w:val="id-ID"/>
        </w:rPr>
        <w:t xml:space="preserve"> </w:t>
      </w:r>
      <w:r w:rsidRPr="00890C1A">
        <w:rPr>
          <w:color w:val="000000"/>
          <w:sz w:val="20"/>
          <w:szCs w:val="20"/>
          <w:lang w:val="id-ID" w:eastAsia="id-ID"/>
        </w:rPr>
        <w:t xml:space="preserve">Penentuan konsisten dan inkonsisten dinilai berdasarkan logika efektivitas tata ruang. Hal yang terpenting untuk </w:t>
      </w:r>
      <w:r>
        <w:rPr>
          <w:color w:val="000000"/>
          <w:sz w:val="20"/>
          <w:szCs w:val="20"/>
          <w:lang w:val="id-ID" w:eastAsia="id-ID"/>
        </w:rPr>
        <w:t>dicatat dalam evaluasi ini</w:t>
      </w:r>
      <w:r w:rsidRPr="00890C1A">
        <w:rPr>
          <w:color w:val="000000"/>
          <w:sz w:val="20"/>
          <w:szCs w:val="20"/>
          <w:lang w:val="id-ID" w:eastAsia="id-ID"/>
        </w:rPr>
        <w:t xml:space="preserve"> adalah </w:t>
      </w:r>
      <w:r>
        <w:rPr>
          <w:color w:val="000000"/>
          <w:sz w:val="20"/>
          <w:szCs w:val="20"/>
          <w:lang w:val="id-ID" w:eastAsia="id-ID"/>
        </w:rPr>
        <w:t xml:space="preserve">bahwa </w:t>
      </w:r>
      <w:r w:rsidRPr="00890C1A">
        <w:rPr>
          <w:color w:val="000000"/>
          <w:sz w:val="20"/>
          <w:szCs w:val="20"/>
          <w:lang w:val="id-ID" w:eastAsia="id-ID"/>
        </w:rPr>
        <w:t xml:space="preserve">alih fungsi lahan menjadi ruang terbangun memiliki sifat </w:t>
      </w:r>
      <w:r w:rsidRPr="00890C1A">
        <w:rPr>
          <w:i/>
          <w:color w:val="000000"/>
          <w:sz w:val="20"/>
          <w:szCs w:val="20"/>
          <w:lang w:val="id-ID" w:eastAsia="id-ID"/>
        </w:rPr>
        <w:t>irreversible</w:t>
      </w:r>
      <w:r w:rsidRPr="00890C1A">
        <w:rPr>
          <w:color w:val="000000"/>
          <w:sz w:val="20"/>
          <w:szCs w:val="20"/>
          <w:lang w:val="id-ID" w:eastAsia="id-ID"/>
        </w:rPr>
        <w:t xml:space="preserve">, dimana ruang yang telah digunakan untuk lahan terbangun tidak mungkin dikembalikan kepada pemanfaatan ruang sebelumnya. </w:t>
      </w:r>
      <w:r>
        <w:rPr>
          <w:sz w:val="20"/>
          <w:szCs w:val="20"/>
          <w:lang w:val="id-ID"/>
        </w:rPr>
        <w:t xml:space="preserve">Peta pola ruang dalam RTRW disajikan pada Gambar 4. </w:t>
      </w:r>
    </w:p>
    <w:p w:rsidR="00DA3307" w:rsidRDefault="00DA3307" w:rsidP="002A2D31">
      <w:pPr>
        <w:rPr>
          <w:sz w:val="20"/>
          <w:szCs w:val="20"/>
          <w:lang w:val="id-ID"/>
        </w:rPr>
      </w:pPr>
    </w:p>
    <w:p w:rsidR="00DA3307" w:rsidRDefault="00DA3307" w:rsidP="00A05ED1">
      <w:pPr>
        <w:ind w:firstLine="0"/>
        <w:rPr>
          <w:sz w:val="20"/>
          <w:szCs w:val="20"/>
          <w:lang w:val="id-ID"/>
        </w:rPr>
      </w:pPr>
    </w:p>
    <w:p w:rsidR="001F27C4" w:rsidRDefault="001F27C4" w:rsidP="00A05ED1">
      <w:pPr>
        <w:ind w:firstLine="0"/>
        <w:rPr>
          <w:sz w:val="20"/>
          <w:szCs w:val="20"/>
          <w:lang w:val="id-ID"/>
        </w:rPr>
      </w:pPr>
    </w:p>
    <w:p w:rsidR="001F27C4" w:rsidRDefault="001F27C4" w:rsidP="00A05ED1">
      <w:pPr>
        <w:ind w:firstLine="0"/>
        <w:rPr>
          <w:sz w:val="20"/>
          <w:szCs w:val="20"/>
          <w:lang w:val="id-ID"/>
        </w:rPr>
      </w:pPr>
    </w:p>
    <w:p w:rsidR="00561352" w:rsidRDefault="00561352" w:rsidP="00A05ED1">
      <w:pPr>
        <w:ind w:firstLine="0"/>
        <w:rPr>
          <w:sz w:val="20"/>
          <w:szCs w:val="20"/>
          <w:lang w:val="id-ID"/>
        </w:rPr>
      </w:pPr>
    </w:p>
    <w:p w:rsidR="002A2D31" w:rsidRPr="00890C1A" w:rsidRDefault="00C4682A" w:rsidP="002B4493">
      <w:pPr>
        <w:spacing w:before="120"/>
        <w:ind w:firstLine="0"/>
        <w:jc w:val="center"/>
        <w:rPr>
          <w:rFonts w:eastAsiaTheme="minorEastAsia" w:cstheme="minorBidi"/>
          <w:sz w:val="20"/>
          <w:szCs w:val="20"/>
          <w:lang w:val="id-ID"/>
        </w:rPr>
      </w:pPr>
      <w:r w:rsidRPr="00C4682A">
        <w:rPr>
          <w:noProof/>
          <w:sz w:val="16"/>
          <w:szCs w:val="16"/>
          <w:lang w:val="id-ID" w:eastAsia="id-ID"/>
        </w:rPr>
        <w:lastRenderedPageBreak/>
        <mc:AlternateContent>
          <mc:Choice Requires="wps">
            <w:drawing>
              <wp:anchor distT="45720" distB="45720" distL="114300" distR="114300" simplePos="0" relativeHeight="251721728" behindDoc="1" locked="0" layoutInCell="1" allowOverlap="1" wp14:anchorId="35A133EB" wp14:editId="0451972A">
                <wp:simplePos x="0" y="0"/>
                <wp:positionH relativeFrom="column">
                  <wp:posOffset>-72390</wp:posOffset>
                </wp:positionH>
                <wp:positionV relativeFrom="paragraph">
                  <wp:posOffset>2685415</wp:posOffset>
                </wp:positionV>
                <wp:extent cx="4838700" cy="3143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314325"/>
                        </a:xfrm>
                        <a:prstGeom prst="rect">
                          <a:avLst/>
                        </a:prstGeom>
                        <a:solidFill>
                          <a:srgbClr val="FFFFFF"/>
                        </a:solidFill>
                        <a:ln w="9525">
                          <a:noFill/>
                          <a:miter lim="800000"/>
                          <a:headEnd/>
                          <a:tailEnd/>
                        </a:ln>
                      </wps:spPr>
                      <wps:txbx>
                        <w:txbxContent>
                          <w:p w:rsidR="00C4682A" w:rsidRPr="00C4682A" w:rsidRDefault="00C4682A" w:rsidP="00C4682A">
                            <w:pPr>
                              <w:ind w:firstLine="0"/>
                              <w:jc w:val="left"/>
                              <w:rPr>
                                <w:sz w:val="16"/>
                                <w:szCs w:val="16"/>
                                <w:lang w:val="id-ID"/>
                              </w:rPr>
                            </w:pPr>
                            <w:r>
                              <w:rPr>
                                <w:sz w:val="16"/>
                                <w:szCs w:val="16"/>
                                <w:lang w:val="id-ID"/>
                              </w:rPr>
                              <w:t>K</w:t>
                            </w:r>
                            <w:r w:rsidRPr="00C4682A">
                              <w:rPr>
                                <w:sz w:val="16"/>
                                <w:szCs w:val="16"/>
                                <w:lang w:val="id-ID"/>
                              </w:rPr>
                              <w:t>eterangan: Htn = Hutan, Kbn = Kebun, Ltb = Lahan terbangun, Ltbk = Lahan terbuka, Smbk = Semak belukar</w:t>
                            </w:r>
                          </w:p>
                          <w:p w:rsidR="00C4682A" w:rsidRDefault="00C4682A" w:rsidP="00C4682A">
                            <w:pPr>
                              <w:ind w:firstLine="851"/>
                            </w:pPr>
                            <w:r w:rsidRPr="00C4682A">
                              <w:rPr>
                                <w:sz w:val="16"/>
                                <w:szCs w:val="16"/>
                                <w:lang w:val="id-ID"/>
                              </w:rPr>
                              <w:t>Tgln = Tegalan, Ta = Tubuh 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133EB" id="_x0000_t202" coordsize="21600,21600" o:spt="202" path="m,l,21600r21600,l21600,xe">
                <v:stroke joinstyle="miter"/>
                <v:path gradientshapeok="t" o:connecttype="rect"/>
              </v:shapetype>
              <v:shape id="Text Box 2" o:spid="_x0000_s1026" type="#_x0000_t202" style="position:absolute;left:0;text-align:left;margin-left:-5.7pt;margin-top:211.45pt;width:381pt;height:24.7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" stroked="f">
                <v:textbox>
                  <w:txbxContent>
                    <w:p w:rsidR="00C4682A" w:rsidRPr="00C4682A" w:rsidRDefault="00C4682A" w:rsidP="00C4682A">
                      <w:pPr>
                        <w:ind w:firstLine="0"/>
                        <w:jc w:val="left"/>
                        <w:rPr>
                          <w:sz w:val="16"/>
                          <w:szCs w:val="16"/>
                          <w:lang w:val="id-ID"/>
                        </w:rPr>
                      </w:pPr>
                      <w:r>
                        <w:rPr>
                          <w:sz w:val="16"/>
                          <w:szCs w:val="16"/>
                          <w:lang w:val="id-ID"/>
                        </w:rPr>
                        <w:t>K</w:t>
                      </w:r>
                      <w:r w:rsidRPr="00C4682A">
                        <w:rPr>
                          <w:sz w:val="16"/>
                          <w:szCs w:val="16"/>
                          <w:lang w:val="id-ID"/>
                        </w:rPr>
                        <w:t>eterangan: Htn = Hutan, Kbn = Kebun, Ltb = Lahan terbangun, Ltbk = Lahan terbuka, Smbk = Semak belukar</w:t>
                      </w:r>
                    </w:p>
                    <w:p w:rsidR="00C4682A" w:rsidRDefault="00C4682A" w:rsidP="00C4682A">
                      <w:pPr>
                        <w:ind w:firstLine="851"/>
                      </w:pPr>
                      <w:r w:rsidRPr="00C4682A">
                        <w:rPr>
                          <w:sz w:val="16"/>
                          <w:szCs w:val="16"/>
                          <w:lang w:val="id-ID"/>
                        </w:rPr>
                        <w:t>Tgln = Tegalan, Ta = Tubuh air</w:t>
                      </w:r>
                    </w:p>
                  </w:txbxContent>
                </v:textbox>
              </v:shape>
            </w:pict>
          </mc:Fallback>
        </mc:AlternateContent>
      </w:r>
      <w:r w:rsidR="002A2D31">
        <w:rPr>
          <w:sz w:val="20"/>
          <w:szCs w:val="20"/>
          <w:lang w:val="id-ID"/>
        </w:rPr>
        <w:t>Tabel 3</w:t>
      </w:r>
      <w:r w:rsidR="002A2D31" w:rsidRPr="00890C1A">
        <w:rPr>
          <w:sz w:val="20"/>
          <w:szCs w:val="20"/>
          <w:lang w:val="id-ID"/>
        </w:rPr>
        <w:t xml:space="preserve"> Matriks Evaluasi Konsistensi/Inkonsitensi Pola Ruang dengan Penggunaan Lahan </w:t>
      </w:r>
      <w:r w:rsidR="002A2D31">
        <w:rPr>
          <w:sz w:val="20"/>
          <w:szCs w:val="20"/>
          <w:lang w:val="id-ID"/>
        </w:rPr>
        <w:t>Aktual</w:t>
      </w:r>
    </w:p>
    <w:tbl>
      <w:tblPr>
        <w:tblpPr w:leftFromText="180" w:rightFromText="180" w:bottomFromText="200" w:vertAnchor="text" w:horzAnchor="margin" w:tblpY="44"/>
        <w:tblW w:w="9611" w:type="dxa"/>
        <w:tblLook w:val="04A0" w:firstRow="1" w:lastRow="0" w:firstColumn="1" w:lastColumn="0" w:noHBand="0" w:noVBand="1"/>
      </w:tblPr>
      <w:tblGrid>
        <w:gridCol w:w="225"/>
        <w:gridCol w:w="2571"/>
        <w:gridCol w:w="756"/>
        <w:gridCol w:w="691"/>
        <w:gridCol w:w="785"/>
        <w:gridCol w:w="785"/>
        <w:gridCol w:w="710"/>
        <w:gridCol w:w="754"/>
        <w:gridCol w:w="742"/>
        <w:gridCol w:w="838"/>
        <w:gridCol w:w="754"/>
      </w:tblGrid>
      <w:tr w:rsidR="002A2D31" w:rsidTr="00561352">
        <w:trPr>
          <w:trHeight w:val="277"/>
        </w:trPr>
        <w:tc>
          <w:tcPr>
            <w:tcW w:w="2796" w:type="dxa"/>
            <w:gridSpan w:val="2"/>
            <w:vMerge w:val="restart"/>
            <w:tcBorders>
              <w:top w:val="single" w:sz="4" w:space="0" w:color="auto"/>
              <w:left w:val="nil"/>
              <w:bottom w:val="single" w:sz="4" w:space="0" w:color="000000"/>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 xml:space="preserve">Klasifikasi </w:t>
            </w:r>
          </w:p>
        </w:tc>
        <w:tc>
          <w:tcPr>
            <w:tcW w:w="6061" w:type="dxa"/>
            <w:gridSpan w:val="8"/>
            <w:tcBorders>
              <w:top w:val="single" w:sz="4" w:space="0" w:color="auto"/>
              <w:left w:val="nil"/>
              <w:bottom w:val="nil"/>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Penggunaan Lahan Eksisting</w:t>
            </w:r>
          </w:p>
        </w:tc>
        <w:tc>
          <w:tcPr>
            <w:tcW w:w="754" w:type="dxa"/>
            <w:vMerge w:val="restart"/>
            <w:tcBorders>
              <w:top w:val="single" w:sz="4" w:space="0" w:color="auto"/>
              <w:left w:val="nil"/>
              <w:bottom w:val="single" w:sz="4" w:space="0" w:color="000000"/>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Luas Total</w:t>
            </w:r>
          </w:p>
        </w:tc>
      </w:tr>
      <w:tr w:rsidR="00DA3307" w:rsidTr="00561352">
        <w:trPr>
          <w:trHeight w:val="265"/>
        </w:trPr>
        <w:tc>
          <w:tcPr>
            <w:tcW w:w="0" w:type="auto"/>
            <w:gridSpan w:val="2"/>
            <w:vMerge/>
            <w:tcBorders>
              <w:top w:val="single" w:sz="4" w:space="0" w:color="auto"/>
              <w:left w:val="nil"/>
              <w:bottom w:val="single" w:sz="4" w:space="0" w:color="000000"/>
              <w:right w:val="nil"/>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756" w:type="dxa"/>
            <w:tcBorders>
              <w:top w:val="single" w:sz="4" w:space="0" w:color="auto"/>
              <w:left w:val="nil"/>
              <w:bottom w:val="single" w:sz="4" w:space="0" w:color="auto"/>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Htn</w:t>
            </w:r>
          </w:p>
        </w:tc>
        <w:tc>
          <w:tcPr>
            <w:tcW w:w="691" w:type="dxa"/>
            <w:tcBorders>
              <w:top w:val="single" w:sz="4" w:space="0" w:color="auto"/>
              <w:left w:val="nil"/>
              <w:bottom w:val="single" w:sz="4" w:space="0" w:color="auto"/>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Kbn</w:t>
            </w:r>
          </w:p>
        </w:tc>
        <w:tc>
          <w:tcPr>
            <w:tcW w:w="785" w:type="dxa"/>
            <w:tcBorders>
              <w:top w:val="single" w:sz="4" w:space="0" w:color="auto"/>
              <w:left w:val="nil"/>
              <w:bottom w:val="single" w:sz="4" w:space="0" w:color="auto"/>
              <w:right w:val="nil"/>
            </w:tcBorders>
            <w:noWrap/>
            <w:vAlign w:val="center"/>
            <w:hideMark/>
          </w:tcPr>
          <w:p w:rsidR="002A2D31" w:rsidRDefault="00561352" w:rsidP="002A2D31">
            <w:pPr>
              <w:spacing w:line="276" w:lineRule="auto"/>
              <w:ind w:firstLine="0"/>
              <w:jc w:val="center"/>
              <w:rPr>
                <w:color w:val="000000"/>
                <w:sz w:val="18"/>
                <w:szCs w:val="18"/>
                <w:lang w:val="id-ID" w:eastAsia="id-ID"/>
              </w:rPr>
            </w:pPr>
            <w:r>
              <w:rPr>
                <w:color w:val="000000"/>
                <w:sz w:val="18"/>
                <w:szCs w:val="18"/>
                <w:lang w:val="id-ID" w:eastAsia="id-ID"/>
              </w:rPr>
              <w:t>Ltb</w:t>
            </w:r>
          </w:p>
        </w:tc>
        <w:tc>
          <w:tcPr>
            <w:tcW w:w="785" w:type="dxa"/>
            <w:tcBorders>
              <w:top w:val="single" w:sz="4" w:space="0" w:color="auto"/>
              <w:left w:val="nil"/>
              <w:bottom w:val="single" w:sz="4" w:space="0" w:color="auto"/>
              <w:right w:val="nil"/>
            </w:tcBorders>
            <w:noWrap/>
            <w:vAlign w:val="center"/>
            <w:hideMark/>
          </w:tcPr>
          <w:p w:rsidR="002A2D31" w:rsidRDefault="002A2D31" w:rsidP="00561352">
            <w:pPr>
              <w:spacing w:line="276" w:lineRule="auto"/>
              <w:ind w:firstLine="0"/>
              <w:jc w:val="center"/>
              <w:rPr>
                <w:color w:val="000000"/>
                <w:sz w:val="18"/>
                <w:szCs w:val="18"/>
                <w:lang w:val="id-ID" w:eastAsia="id-ID"/>
              </w:rPr>
            </w:pPr>
            <w:r>
              <w:rPr>
                <w:color w:val="000000"/>
                <w:sz w:val="18"/>
                <w:szCs w:val="18"/>
                <w:lang w:val="id-ID" w:eastAsia="id-ID"/>
              </w:rPr>
              <w:t>L</w:t>
            </w:r>
            <w:r w:rsidR="00561352">
              <w:rPr>
                <w:color w:val="000000"/>
                <w:sz w:val="18"/>
                <w:szCs w:val="18"/>
                <w:lang w:val="id-ID" w:eastAsia="id-ID"/>
              </w:rPr>
              <w:t>tbk</w:t>
            </w:r>
          </w:p>
        </w:tc>
        <w:tc>
          <w:tcPr>
            <w:tcW w:w="710" w:type="dxa"/>
            <w:tcBorders>
              <w:top w:val="single" w:sz="4" w:space="0" w:color="auto"/>
              <w:left w:val="nil"/>
              <w:bottom w:val="single" w:sz="4" w:space="0" w:color="auto"/>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Swh</w:t>
            </w:r>
          </w:p>
        </w:tc>
        <w:tc>
          <w:tcPr>
            <w:tcW w:w="754" w:type="dxa"/>
            <w:tcBorders>
              <w:top w:val="single" w:sz="4" w:space="0" w:color="auto"/>
              <w:left w:val="nil"/>
              <w:bottom w:val="single" w:sz="4" w:space="0" w:color="auto"/>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Smbk</w:t>
            </w:r>
          </w:p>
        </w:tc>
        <w:tc>
          <w:tcPr>
            <w:tcW w:w="742" w:type="dxa"/>
            <w:tcBorders>
              <w:top w:val="single" w:sz="4" w:space="0" w:color="auto"/>
              <w:left w:val="nil"/>
              <w:bottom w:val="single" w:sz="4" w:space="0" w:color="auto"/>
              <w:right w:val="nil"/>
            </w:tcBorders>
            <w:noWrap/>
            <w:vAlign w:val="center"/>
            <w:hideMark/>
          </w:tcPr>
          <w:p w:rsidR="002A2D31" w:rsidRDefault="002A2D31" w:rsidP="002A2D31">
            <w:pPr>
              <w:spacing w:line="276" w:lineRule="auto"/>
              <w:ind w:firstLine="0"/>
              <w:jc w:val="center"/>
              <w:rPr>
                <w:color w:val="000000"/>
                <w:sz w:val="18"/>
                <w:szCs w:val="18"/>
                <w:lang w:val="id-ID" w:eastAsia="id-ID"/>
              </w:rPr>
            </w:pPr>
            <w:r>
              <w:rPr>
                <w:color w:val="000000"/>
                <w:sz w:val="18"/>
                <w:szCs w:val="18"/>
                <w:lang w:val="id-ID" w:eastAsia="id-ID"/>
              </w:rPr>
              <w:t>Tgln</w:t>
            </w:r>
          </w:p>
        </w:tc>
        <w:tc>
          <w:tcPr>
            <w:tcW w:w="838" w:type="dxa"/>
            <w:tcBorders>
              <w:top w:val="single" w:sz="4" w:space="0" w:color="auto"/>
              <w:left w:val="nil"/>
              <w:bottom w:val="single" w:sz="4" w:space="0" w:color="auto"/>
              <w:right w:val="nil"/>
            </w:tcBorders>
            <w:noWrap/>
            <w:vAlign w:val="center"/>
            <w:hideMark/>
          </w:tcPr>
          <w:p w:rsidR="002A2D31" w:rsidRDefault="002A2D31" w:rsidP="00561352">
            <w:pPr>
              <w:spacing w:line="276" w:lineRule="auto"/>
              <w:ind w:firstLine="0"/>
              <w:jc w:val="center"/>
              <w:rPr>
                <w:color w:val="000000"/>
                <w:sz w:val="18"/>
                <w:szCs w:val="18"/>
                <w:lang w:val="id-ID" w:eastAsia="id-ID"/>
              </w:rPr>
            </w:pPr>
            <w:r>
              <w:rPr>
                <w:color w:val="000000"/>
                <w:sz w:val="18"/>
                <w:szCs w:val="18"/>
                <w:lang w:val="id-ID" w:eastAsia="id-ID"/>
              </w:rPr>
              <w:t>Ta</w:t>
            </w:r>
          </w:p>
        </w:tc>
        <w:tc>
          <w:tcPr>
            <w:tcW w:w="0" w:type="auto"/>
            <w:vMerge/>
            <w:tcBorders>
              <w:top w:val="single" w:sz="4" w:space="0" w:color="auto"/>
              <w:left w:val="nil"/>
              <w:bottom w:val="single" w:sz="4" w:space="0" w:color="000000"/>
              <w:right w:val="nil"/>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r>
      <w:tr w:rsidR="00DA3307" w:rsidTr="00561352">
        <w:trPr>
          <w:trHeight w:val="316"/>
        </w:trPr>
        <w:tc>
          <w:tcPr>
            <w:tcW w:w="0" w:type="auto"/>
            <w:vMerge w:val="restart"/>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rFonts w:eastAsiaTheme="minorEastAsia"/>
                <w:color w:val="000000"/>
                <w:sz w:val="18"/>
                <w:szCs w:val="18"/>
                <w:lang w:val="id-ID" w:eastAsia="id-ID"/>
              </w:rPr>
            </w:pPr>
            <w:r>
              <w:rPr>
                <w:color w:val="000000"/>
                <w:sz w:val="18"/>
                <w:szCs w:val="18"/>
                <w:lang w:val="id-ID" w:eastAsia="id-ID"/>
              </w:rPr>
              <w:t>Hutan Lindung</w:t>
            </w:r>
          </w:p>
        </w:tc>
        <w:tc>
          <w:tcPr>
            <w:tcW w:w="756"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Pr-1</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Lindung Bawahannya</w:t>
            </w:r>
          </w:p>
        </w:tc>
        <w:tc>
          <w:tcPr>
            <w:tcW w:w="756"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Pr-2</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Air Tawar</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Pr-3</w:t>
            </w:r>
          </w:p>
        </w:tc>
      </w:tr>
      <w:tr w:rsidR="00DA3307" w:rsidTr="00561352">
        <w:trPr>
          <w:trHeight w:val="265"/>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Sempadan Sungai</w:t>
            </w:r>
          </w:p>
        </w:tc>
        <w:tc>
          <w:tcPr>
            <w:tcW w:w="756"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Pr-4</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rFonts w:eastAsiaTheme="minorEastAsia"/>
                <w:color w:val="000000"/>
                <w:sz w:val="18"/>
                <w:szCs w:val="18"/>
                <w:lang w:val="id-ID" w:eastAsia="id-ID"/>
              </w:rPr>
            </w:pPr>
            <w:r>
              <w:rPr>
                <w:color w:val="000000"/>
                <w:sz w:val="18"/>
                <w:szCs w:val="18"/>
                <w:lang w:val="id-ID" w:eastAsia="id-ID"/>
              </w:rPr>
              <w:t>Hutan Produksi</w:t>
            </w:r>
          </w:p>
        </w:tc>
        <w:tc>
          <w:tcPr>
            <w:tcW w:w="756"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Pr-5</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Pertanian Hortikultura</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Pr-6</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Pertanian Lahan Basah</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Pr-6</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Perkebunan</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Pr-7</w:t>
            </w:r>
          </w:p>
        </w:tc>
      </w:tr>
      <w:tr w:rsidR="00DA3307" w:rsidTr="00561352">
        <w:trPr>
          <w:trHeight w:val="316"/>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Industri</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Pr-8</w:t>
            </w:r>
          </w:p>
        </w:tc>
      </w:tr>
      <w:tr w:rsidR="00DA3307" w:rsidTr="00561352">
        <w:trPr>
          <w:trHeight w:val="328"/>
        </w:trPr>
        <w:tc>
          <w:tcPr>
            <w:tcW w:w="0" w:type="auto"/>
            <w:vMerge/>
            <w:tcBorders>
              <w:top w:val="nil"/>
              <w:left w:val="nil"/>
              <w:bottom w:val="nil"/>
              <w:right w:val="single" w:sz="4" w:space="0" w:color="auto"/>
            </w:tcBorders>
            <w:vAlign w:val="center"/>
            <w:hideMark/>
          </w:tcPr>
          <w:p w:rsidR="002A2D31" w:rsidRDefault="002A2D31" w:rsidP="002A2D31">
            <w:pPr>
              <w:spacing w:line="276" w:lineRule="auto"/>
              <w:ind w:firstLine="0"/>
              <w:jc w:val="left"/>
              <w:rPr>
                <w:rFonts w:eastAsiaTheme="minorEastAsia"/>
                <w:color w:val="000000"/>
                <w:sz w:val="18"/>
                <w:szCs w:val="18"/>
                <w:lang w:val="id-ID" w:eastAsia="id-ID"/>
              </w:rPr>
            </w:pPr>
          </w:p>
        </w:tc>
        <w:tc>
          <w:tcPr>
            <w:tcW w:w="2571" w:type="dxa"/>
            <w:noWrap/>
            <w:vAlign w:val="center"/>
            <w:hideMark/>
          </w:tcPr>
          <w:p w:rsidR="002A2D31" w:rsidRDefault="002A2D31" w:rsidP="002A2D31">
            <w:pPr>
              <w:spacing w:line="276" w:lineRule="auto"/>
              <w:ind w:left="132" w:firstLine="0"/>
              <w:jc w:val="left"/>
              <w:rPr>
                <w:color w:val="000000"/>
                <w:sz w:val="18"/>
                <w:szCs w:val="18"/>
                <w:lang w:val="id-ID" w:eastAsia="id-ID"/>
              </w:rPr>
            </w:pPr>
            <w:r>
              <w:rPr>
                <w:color w:val="000000"/>
                <w:sz w:val="18"/>
                <w:szCs w:val="18"/>
                <w:lang w:val="id-ID" w:eastAsia="id-ID"/>
              </w:rPr>
              <w:t>Pemukiman</w:t>
            </w:r>
          </w:p>
        </w:tc>
        <w:tc>
          <w:tcPr>
            <w:tcW w:w="756"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691"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85" w:type="dxa"/>
            <w:shd w:val="clear" w:color="auto" w:fill="F7CAAC" w:themeFill="accent2" w:themeFillTint="66"/>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V</w:t>
            </w:r>
          </w:p>
        </w:tc>
        <w:tc>
          <w:tcPr>
            <w:tcW w:w="785"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10"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42"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838" w:type="dxa"/>
            <w:shd w:val="clear" w:color="auto" w:fill="8EAADB" w:themeFill="accent5" w:themeFillTint="99"/>
            <w:noWrap/>
            <w:vAlign w:val="center"/>
            <w:hideMark/>
          </w:tcPr>
          <w:p w:rsidR="002A2D31" w:rsidRDefault="002A2D31" w:rsidP="002A2D31">
            <w:pPr>
              <w:spacing w:line="276" w:lineRule="auto"/>
              <w:ind w:firstLine="0"/>
              <w:jc w:val="center"/>
              <w:rPr>
                <w:color w:val="000000"/>
                <w:sz w:val="14"/>
                <w:szCs w:val="14"/>
                <w:lang w:val="id-ID" w:eastAsia="id-ID"/>
              </w:rPr>
            </w:pPr>
            <w:r>
              <w:rPr>
                <w:color w:val="000000"/>
                <w:sz w:val="14"/>
                <w:szCs w:val="14"/>
                <w:lang w:val="id-ID" w:eastAsia="id-ID"/>
              </w:rPr>
              <w:t>X</w:t>
            </w:r>
          </w:p>
        </w:tc>
        <w:tc>
          <w:tcPr>
            <w:tcW w:w="754" w:type="dxa"/>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Pr-9</w:t>
            </w:r>
          </w:p>
        </w:tc>
      </w:tr>
      <w:tr w:rsidR="00DA3307" w:rsidTr="00561352">
        <w:trPr>
          <w:trHeight w:val="277"/>
        </w:trPr>
        <w:tc>
          <w:tcPr>
            <w:tcW w:w="2796" w:type="dxa"/>
            <w:gridSpan w:val="2"/>
            <w:tcBorders>
              <w:top w:val="single" w:sz="4" w:space="0" w:color="auto"/>
              <w:left w:val="nil"/>
              <w:bottom w:val="single" w:sz="4" w:space="0" w:color="auto"/>
              <w:right w:val="nil"/>
            </w:tcBorders>
            <w:noWrap/>
            <w:vAlign w:val="center"/>
            <w:hideMark/>
          </w:tcPr>
          <w:p w:rsidR="002A2D31" w:rsidRDefault="002A2D31" w:rsidP="002A2D31">
            <w:pPr>
              <w:spacing w:line="276" w:lineRule="auto"/>
              <w:ind w:left="567" w:firstLine="0"/>
              <w:rPr>
                <w:color w:val="000000"/>
                <w:sz w:val="18"/>
                <w:szCs w:val="18"/>
                <w:lang w:val="id-ID" w:eastAsia="id-ID"/>
              </w:rPr>
            </w:pPr>
            <w:r>
              <w:rPr>
                <w:color w:val="000000"/>
                <w:sz w:val="18"/>
                <w:szCs w:val="18"/>
                <w:lang w:val="id-ID" w:eastAsia="id-ID"/>
              </w:rPr>
              <w:t>Luas Total</w:t>
            </w:r>
          </w:p>
        </w:tc>
        <w:tc>
          <w:tcPr>
            <w:tcW w:w="756"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Lu-1</w:t>
            </w:r>
          </w:p>
        </w:tc>
        <w:tc>
          <w:tcPr>
            <w:tcW w:w="691"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w:t>
            </w:r>
            <w:r w:rsidRPr="00DA3307">
              <w:rPr>
                <w:color w:val="000000"/>
                <w:sz w:val="20"/>
                <w:szCs w:val="20"/>
                <w:vertAlign w:val="subscript"/>
                <w:lang w:val="id-ID" w:eastAsia="id-ID"/>
              </w:rPr>
              <w:t>Lu-1</w:t>
            </w:r>
          </w:p>
        </w:tc>
        <w:tc>
          <w:tcPr>
            <w:tcW w:w="785"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Lu-3</w:t>
            </w:r>
          </w:p>
        </w:tc>
        <w:tc>
          <w:tcPr>
            <w:tcW w:w="785"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Lu-4</w:t>
            </w:r>
          </w:p>
        </w:tc>
        <w:tc>
          <w:tcPr>
            <w:tcW w:w="710"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Lu-5</w:t>
            </w:r>
          </w:p>
        </w:tc>
        <w:tc>
          <w:tcPr>
            <w:tcW w:w="754"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Lu-6</w:t>
            </w:r>
          </w:p>
        </w:tc>
        <w:tc>
          <w:tcPr>
            <w:tcW w:w="742"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Lu-7</w:t>
            </w:r>
          </w:p>
        </w:tc>
        <w:tc>
          <w:tcPr>
            <w:tcW w:w="838"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0"/>
                <w:szCs w:val="20"/>
                <w:lang w:val="id-ID" w:eastAsia="id-ID"/>
              </w:rPr>
            </w:pPr>
            <w:r w:rsidRPr="00DA3307">
              <w:rPr>
                <w:color w:val="000000"/>
                <w:sz w:val="20"/>
                <w:szCs w:val="20"/>
                <w:lang w:val="id-ID" w:eastAsia="id-ID"/>
              </w:rPr>
              <w:t xml:space="preserve">∑ </w:t>
            </w:r>
            <w:r w:rsidRPr="00DA3307">
              <w:rPr>
                <w:color w:val="000000"/>
                <w:sz w:val="20"/>
                <w:szCs w:val="20"/>
                <w:vertAlign w:val="subscript"/>
                <w:lang w:val="id-ID" w:eastAsia="id-ID"/>
              </w:rPr>
              <w:t>Lu-8</w:t>
            </w:r>
          </w:p>
        </w:tc>
        <w:tc>
          <w:tcPr>
            <w:tcW w:w="754" w:type="dxa"/>
            <w:tcBorders>
              <w:top w:val="single" w:sz="4" w:space="0" w:color="auto"/>
              <w:left w:val="nil"/>
              <w:bottom w:val="single" w:sz="4" w:space="0" w:color="auto"/>
              <w:right w:val="nil"/>
            </w:tcBorders>
            <w:noWrap/>
            <w:vAlign w:val="center"/>
            <w:hideMark/>
          </w:tcPr>
          <w:p w:rsidR="002A2D31" w:rsidRPr="00DA3307" w:rsidRDefault="002A2D31" w:rsidP="002A2D31">
            <w:pPr>
              <w:spacing w:line="276" w:lineRule="auto"/>
              <w:ind w:firstLine="0"/>
              <w:jc w:val="center"/>
              <w:rPr>
                <w:color w:val="000000"/>
                <w:sz w:val="22"/>
                <w:lang w:val="id-ID" w:eastAsia="id-ID"/>
              </w:rPr>
            </w:pPr>
            <w:r w:rsidRPr="00DA3307">
              <w:rPr>
                <w:color w:val="000000"/>
                <w:sz w:val="22"/>
                <w:lang w:val="id-ID" w:eastAsia="id-ID"/>
              </w:rPr>
              <w:t xml:space="preserve">∑ </w:t>
            </w:r>
            <w:r w:rsidRPr="00DA3307">
              <w:rPr>
                <w:color w:val="000000"/>
                <w:sz w:val="22"/>
                <w:vertAlign w:val="subscript"/>
                <w:lang w:val="id-ID" w:eastAsia="id-ID"/>
              </w:rPr>
              <w:t>PrLu</w:t>
            </w:r>
          </w:p>
        </w:tc>
      </w:tr>
    </w:tbl>
    <w:p w:rsidR="00C4682A" w:rsidRPr="00C4682A" w:rsidRDefault="00C4682A" w:rsidP="00C4682A">
      <w:pPr>
        <w:ind w:firstLine="0"/>
        <w:jc w:val="left"/>
        <w:rPr>
          <w:sz w:val="16"/>
          <w:szCs w:val="16"/>
          <w:lang w:val="id-ID"/>
        </w:rPr>
      </w:pPr>
    </w:p>
    <w:p w:rsidR="00561352" w:rsidRPr="00C4682A" w:rsidRDefault="00561352" w:rsidP="00561352">
      <w:pPr>
        <w:ind w:left="993" w:firstLine="0"/>
        <w:jc w:val="left"/>
        <w:rPr>
          <w:sz w:val="16"/>
          <w:szCs w:val="16"/>
          <w:lang w:val="id-ID"/>
        </w:rPr>
      </w:pPr>
      <w:r w:rsidRPr="00C4682A">
        <w:rPr>
          <w:sz w:val="16"/>
          <w:szCs w:val="16"/>
          <w:lang w:val="id-ID"/>
        </w:rPr>
        <w:tab/>
      </w:r>
    </w:p>
    <w:p w:rsidR="000726E7" w:rsidRDefault="00561352" w:rsidP="00FF1B6F">
      <w:pPr>
        <w:ind w:firstLine="0"/>
        <w:rPr>
          <w:sz w:val="20"/>
          <w:szCs w:val="20"/>
          <w:lang w:val="id-ID"/>
        </w:rPr>
      </w:pPr>
      <w:r w:rsidRPr="006A2356">
        <w:rPr>
          <w:noProof/>
          <w:szCs w:val="24"/>
          <w:lang w:val="id-ID" w:eastAsia="id-ID"/>
        </w:rPr>
        <w:drawing>
          <wp:anchor distT="0" distB="0" distL="114300" distR="114300" simplePos="0" relativeHeight="251719680" behindDoc="1" locked="0" layoutInCell="1" allowOverlap="1" wp14:anchorId="20D75A36" wp14:editId="00AC874A">
            <wp:simplePos x="0" y="0"/>
            <wp:positionH relativeFrom="margin">
              <wp:posOffset>1124585</wp:posOffset>
            </wp:positionH>
            <wp:positionV relativeFrom="paragraph">
              <wp:posOffset>33655</wp:posOffset>
            </wp:positionV>
            <wp:extent cx="3870960" cy="2744470"/>
            <wp:effectExtent l="0" t="0" r="0" b="0"/>
            <wp:wrapNone/>
            <wp:docPr id="238" name="Picture 238" descr="D:\Risky_Ramadhan[Nebeng]\5_Olahan_Data\Hasil Export\LULC\010615\TGHK_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isky_Ramadhan[Nebeng]\5_Olahan_Data\Hasil Export\LULC\010615\TGHK_I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0960" cy="274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6A2356">
      <w:pPr>
        <w:ind w:firstLine="0"/>
        <w:rPr>
          <w:sz w:val="20"/>
          <w:szCs w:val="20"/>
          <w:lang w:val="id-ID"/>
        </w:rPr>
      </w:pPr>
    </w:p>
    <w:p w:rsidR="006A2356" w:rsidRDefault="006A2356" w:rsidP="00561352">
      <w:pPr>
        <w:spacing w:after="120"/>
        <w:ind w:firstLine="0"/>
        <w:jc w:val="center"/>
        <w:rPr>
          <w:sz w:val="20"/>
          <w:szCs w:val="20"/>
          <w:lang w:val="id-ID"/>
        </w:rPr>
      </w:pPr>
      <w:r>
        <w:rPr>
          <w:sz w:val="20"/>
          <w:szCs w:val="20"/>
          <w:lang w:val="id-ID"/>
        </w:rPr>
        <w:t>Gambar 3 Peta Penunjukan Kawasan Hutan Kabupaten Banjarnegara</w:t>
      </w:r>
    </w:p>
    <w:p w:rsidR="006A2356" w:rsidRDefault="00561352" w:rsidP="00195FD5">
      <w:pPr>
        <w:rPr>
          <w:sz w:val="20"/>
          <w:szCs w:val="20"/>
          <w:lang w:val="id-ID"/>
        </w:rPr>
      </w:pPr>
      <w:r w:rsidRPr="000726E7">
        <w:rPr>
          <w:noProof/>
          <w:sz w:val="20"/>
          <w:szCs w:val="20"/>
          <w:lang w:val="id-ID" w:eastAsia="id-ID"/>
        </w:rPr>
        <w:drawing>
          <wp:anchor distT="0" distB="0" distL="114300" distR="114300" simplePos="0" relativeHeight="251697152" behindDoc="1" locked="0" layoutInCell="1" allowOverlap="1" wp14:anchorId="36FB30CC" wp14:editId="5D8BCBC3">
            <wp:simplePos x="0" y="0"/>
            <wp:positionH relativeFrom="margin">
              <wp:posOffset>1055370</wp:posOffset>
            </wp:positionH>
            <wp:positionV relativeFrom="paragraph">
              <wp:posOffset>15240</wp:posOffset>
            </wp:positionV>
            <wp:extent cx="4009390" cy="2849880"/>
            <wp:effectExtent l="0" t="0" r="0" b="7620"/>
            <wp:wrapNone/>
            <wp:docPr id="70" name="Picture 70" descr="D:\Risky_Ramadhan[Nebeng]\5_Olahan_Data\Hasil Export\LULC\010615\RTRW_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isky_Ramadhan[Nebeng]\5_Olahan_Data\Hasil Export\LULC\010615\RTRW_I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9390" cy="28498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6A2356" w:rsidRDefault="006A2356"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0726E7" w:rsidRDefault="000726E7" w:rsidP="00195FD5">
      <w:pPr>
        <w:rPr>
          <w:sz w:val="20"/>
          <w:szCs w:val="20"/>
          <w:lang w:val="id-ID"/>
        </w:rPr>
      </w:pPr>
    </w:p>
    <w:p w:rsidR="006A2356" w:rsidRDefault="00561352" w:rsidP="00561352">
      <w:pPr>
        <w:spacing w:before="120"/>
        <w:ind w:firstLine="0"/>
        <w:jc w:val="center"/>
        <w:rPr>
          <w:sz w:val="20"/>
          <w:szCs w:val="20"/>
          <w:lang w:val="id-ID"/>
        </w:rPr>
      </w:pPr>
      <w:r>
        <w:rPr>
          <w:sz w:val="20"/>
          <w:szCs w:val="20"/>
          <w:lang w:val="id-ID"/>
        </w:rPr>
        <w:t>Gambar 4 Peta Alokasi Pola Ruang dalam RTRW</w:t>
      </w:r>
    </w:p>
    <w:p w:rsidR="00945BC4" w:rsidRPr="00480690" w:rsidRDefault="00945BC4" w:rsidP="00C77924">
      <w:pPr>
        <w:tabs>
          <w:tab w:val="left" w:pos="3751"/>
        </w:tabs>
        <w:spacing w:before="240" w:after="120"/>
        <w:ind w:firstLine="0"/>
        <w:jc w:val="center"/>
        <w:rPr>
          <w:b/>
          <w:sz w:val="20"/>
          <w:szCs w:val="20"/>
          <w:lang w:val="id-ID"/>
        </w:rPr>
      </w:pPr>
      <w:r w:rsidRPr="00480690">
        <w:rPr>
          <w:b/>
          <w:sz w:val="20"/>
          <w:szCs w:val="20"/>
          <w:lang w:val="id-ID"/>
        </w:rPr>
        <w:lastRenderedPageBreak/>
        <w:t>HASIL PEMBAHASAN</w:t>
      </w:r>
    </w:p>
    <w:p w:rsidR="00403938" w:rsidRPr="00882461" w:rsidRDefault="00403938" w:rsidP="00403938">
      <w:pPr>
        <w:spacing w:before="120"/>
        <w:ind w:firstLine="0"/>
        <w:rPr>
          <w:b/>
          <w:i/>
          <w:sz w:val="20"/>
          <w:szCs w:val="20"/>
          <w:lang w:val="id-ID"/>
        </w:rPr>
      </w:pPr>
      <w:r w:rsidRPr="00882461">
        <w:rPr>
          <w:b/>
          <w:i/>
          <w:sz w:val="20"/>
          <w:szCs w:val="20"/>
          <w:lang w:val="id-ID"/>
        </w:rPr>
        <w:t>Penggunaan Lahan Periode 2001-2008 dan 2008-2015</w:t>
      </w:r>
    </w:p>
    <w:p w:rsidR="006F4ECC" w:rsidRDefault="006F4ECC" w:rsidP="006F4ECC">
      <w:pPr>
        <w:rPr>
          <w:sz w:val="20"/>
          <w:szCs w:val="20"/>
          <w:lang w:val="id-ID"/>
        </w:rPr>
      </w:pPr>
      <w:r w:rsidRPr="006F4ECC">
        <w:rPr>
          <w:sz w:val="20"/>
          <w:szCs w:val="20"/>
          <w:lang w:val="id-ID"/>
        </w:rPr>
        <w:t>Peta penggunaan lahan dihasilkan dari interpretasi dan klasifikasi citra s</w:t>
      </w:r>
      <w:r w:rsidR="00055B05">
        <w:rPr>
          <w:sz w:val="20"/>
          <w:szCs w:val="20"/>
          <w:lang w:val="id-ID"/>
        </w:rPr>
        <w:t xml:space="preserve">atelit Landsat 7 tahun </w:t>
      </w:r>
      <w:r w:rsidRPr="006F4ECC">
        <w:rPr>
          <w:sz w:val="20"/>
          <w:szCs w:val="20"/>
          <w:lang w:val="id-ID"/>
        </w:rPr>
        <w:t>200</w:t>
      </w:r>
      <w:r w:rsidR="006D5644">
        <w:rPr>
          <w:sz w:val="20"/>
          <w:szCs w:val="20"/>
          <w:lang w:val="id-ID"/>
        </w:rPr>
        <w:t>1</w:t>
      </w:r>
      <w:r w:rsidRPr="006F4ECC">
        <w:rPr>
          <w:sz w:val="20"/>
          <w:szCs w:val="20"/>
          <w:lang w:val="id-ID"/>
        </w:rPr>
        <w:t xml:space="preserve"> dan 20</w:t>
      </w:r>
      <w:r w:rsidR="006D5644">
        <w:rPr>
          <w:sz w:val="20"/>
          <w:szCs w:val="20"/>
          <w:lang w:val="id-ID"/>
        </w:rPr>
        <w:t>08</w:t>
      </w:r>
      <w:r w:rsidRPr="006F4ECC">
        <w:rPr>
          <w:sz w:val="20"/>
          <w:szCs w:val="20"/>
          <w:lang w:val="id-ID"/>
        </w:rPr>
        <w:t xml:space="preserve"> serta citra s</w:t>
      </w:r>
      <w:r w:rsidR="00055B05">
        <w:rPr>
          <w:sz w:val="20"/>
          <w:szCs w:val="20"/>
          <w:lang w:val="id-ID"/>
        </w:rPr>
        <w:t xml:space="preserve">atelit Landsat 8 tahun </w:t>
      </w:r>
      <w:r w:rsidRPr="006F4ECC">
        <w:rPr>
          <w:sz w:val="20"/>
          <w:szCs w:val="20"/>
          <w:lang w:val="id-ID"/>
        </w:rPr>
        <w:t xml:space="preserve">2015. Proses koreksi menghasilkan citra satelit terkoreksi geometrik dengan nilai </w:t>
      </w:r>
      <w:r w:rsidRPr="006F4ECC">
        <w:rPr>
          <w:i/>
          <w:sz w:val="20"/>
          <w:szCs w:val="20"/>
          <w:lang w:val="id-ID"/>
        </w:rPr>
        <w:t>RMS-error</w:t>
      </w:r>
      <w:r w:rsidRPr="006F4ECC">
        <w:rPr>
          <w:sz w:val="20"/>
          <w:szCs w:val="20"/>
          <w:lang w:val="id-ID"/>
        </w:rPr>
        <w:t xml:space="preserve"> masing-masing</w:t>
      </w:r>
      <w:r w:rsidR="00A751AD">
        <w:rPr>
          <w:sz w:val="20"/>
          <w:szCs w:val="20"/>
          <w:lang w:val="id-ID"/>
        </w:rPr>
        <w:t xml:space="preserve"> adalah 0,75 untuk citra tahun </w:t>
      </w:r>
      <w:r w:rsidRPr="006F4ECC">
        <w:rPr>
          <w:sz w:val="20"/>
          <w:szCs w:val="20"/>
          <w:lang w:val="id-ID"/>
        </w:rPr>
        <w:t>200</w:t>
      </w:r>
      <w:r w:rsidR="006D5644">
        <w:rPr>
          <w:sz w:val="20"/>
          <w:szCs w:val="20"/>
          <w:lang w:val="id-ID"/>
        </w:rPr>
        <w:t>1</w:t>
      </w:r>
      <w:r w:rsidRPr="006F4ECC">
        <w:rPr>
          <w:sz w:val="20"/>
          <w:szCs w:val="20"/>
          <w:lang w:val="id-ID"/>
        </w:rPr>
        <w:t>, 0,93 untuk citra tahun 20</w:t>
      </w:r>
      <w:r w:rsidR="006D5644">
        <w:rPr>
          <w:sz w:val="20"/>
          <w:szCs w:val="20"/>
          <w:lang w:val="id-ID"/>
        </w:rPr>
        <w:t>08</w:t>
      </w:r>
      <w:r w:rsidRPr="006F4ECC">
        <w:rPr>
          <w:sz w:val="20"/>
          <w:szCs w:val="20"/>
          <w:lang w:val="id-ID"/>
        </w:rPr>
        <w:t xml:space="preserve"> d</w:t>
      </w:r>
      <w:r w:rsidR="006D5644">
        <w:rPr>
          <w:sz w:val="20"/>
          <w:szCs w:val="20"/>
          <w:lang w:val="id-ID"/>
        </w:rPr>
        <w:t xml:space="preserve">an 0,90 untuk citra tahun 2015. </w:t>
      </w:r>
      <w:r w:rsidR="00A751AD" w:rsidRPr="006F4ECC">
        <w:rPr>
          <w:sz w:val="20"/>
          <w:szCs w:val="20"/>
          <w:lang w:val="id-ID"/>
        </w:rPr>
        <w:t xml:space="preserve">Hasil </w:t>
      </w:r>
      <w:r w:rsidRPr="006F4ECC">
        <w:rPr>
          <w:sz w:val="20"/>
          <w:szCs w:val="20"/>
          <w:lang w:val="id-ID"/>
        </w:rPr>
        <w:t xml:space="preserve">koreksi geometrik memenuhi tingkat akurasi koreksi dengan nilai </w:t>
      </w:r>
      <w:r w:rsidRPr="006F4ECC">
        <w:rPr>
          <w:i/>
          <w:sz w:val="20"/>
          <w:szCs w:val="20"/>
          <w:lang w:val="id-ID"/>
        </w:rPr>
        <w:t xml:space="preserve">RMS-error </w:t>
      </w:r>
      <w:r w:rsidRPr="006F4ECC">
        <w:rPr>
          <w:sz w:val="20"/>
          <w:szCs w:val="20"/>
          <w:lang w:val="id-ID"/>
        </w:rPr>
        <w:t>lebih kecil dari 1 piksel</w:t>
      </w:r>
      <w:r w:rsidR="00A751AD">
        <w:rPr>
          <w:sz w:val="20"/>
          <w:szCs w:val="20"/>
          <w:lang w:val="id-ID"/>
        </w:rPr>
        <w:t xml:space="preserve"> (Ardiansyah, 2014)</w:t>
      </w:r>
      <w:r w:rsidRPr="006F4ECC">
        <w:rPr>
          <w:i/>
          <w:sz w:val="20"/>
          <w:szCs w:val="20"/>
          <w:lang w:val="id-ID"/>
        </w:rPr>
        <w:t>.</w:t>
      </w:r>
      <w:r w:rsidRPr="006F4ECC">
        <w:rPr>
          <w:sz w:val="20"/>
          <w:szCs w:val="20"/>
          <w:lang w:val="id-ID"/>
        </w:rPr>
        <w:t xml:space="preserve"> Proses perbaikan </w:t>
      </w:r>
      <w:r w:rsidRPr="006F4ECC">
        <w:rPr>
          <w:i/>
          <w:sz w:val="20"/>
          <w:szCs w:val="20"/>
          <w:lang w:val="id-ID"/>
        </w:rPr>
        <w:t>stripping</w:t>
      </w:r>
      <w:r w:rsidRPr="006F4ECC">
        <w:rPr>
          <w:sz w:val="20"/>
          <w:szCs w:val="20"/>
          <w:lang w:val="id-ID"/>
        </w:rPr>
        <w:t xml:space="preserve"> dan penajaman citra/fusi menghasilkan peningkatan kualitas citra sehingga mempermudah proses interpretasi, seperti  tersaji pada Gambar </w:t>
      </w:r>
      <w:r w:rsidR="006A2356">
        <w:rPr>
          <w:sz w:val="20"/>
          <w:szCs w:val="20"/>
          <w:lang w:val="id-ID"/>
        </w:rPr>
        <w:t>5</w:t>
      </w:r>
      <w:r w:rsidRPr="006F4ECC">
        <w:rPr>
          <w:sz w:val="20"/>
          <w:szCs w:val="20"/>
          <w:lang w:val="id-ID"/>
        </w:rPr>
        <w:t>.</w:t>
      </w:r>
    </w:p>
    <w:p w:rsidR="00FF1B6F" w:rsidRDefault="00060DED" w:rsidP="00C77924">
      <w:pPr>
        <w:tabs>
          <w:tab w:val="left" w:pos="3751"/>
        </w:tabs>
        <w:rPr>
          <w:sz w:val="20"/>
          <w:szCs w:val="20"/>
          <w:lang w:val="id-ID"/>
        </w:rPr>
      </w:pPr>
      <w:r>
        <w:rPr>
          <w:sz w:val="20"/>
          <w:szCs w:val="20"/>
          <w:lang w:val="id-ID"/>
        </w:rPr>
        <w:t xml:space="preserve">Interpretasi </w:t>
      </w:r>
      <w:r w:rsidR="00FF1B6F" w:rsidRPr="00945BC4">
        <w:rPr>
          <w:sz w:val="20"/>
          <w:szCs w:val="20"/>
          <w:lang w:val="id-ID"/>
        </w:rPr>
        <w:t xml:space="preserve">dari citra Landsat Kabupaten Banjarnegara </w:t>
      </w:r>
      <w:r w:rsidR="00FF1B6F">
        <w:rPr>
          <w:sz w:val="20"/>
          <w:szCs w:val="20"/>
          <w:lang w:val="id-ID"/>
        </w:rPr>
        <w:t xml:space="preserve">menghasilkan kelas-kelas penggunaan lahan </w:t>
      </w:r>
      <w:r w:rsidR="00FF1B6F" w:rsidRPr="00945BC4">
        <w:rPr>
          <w:sz w:val="20"/>
          <w:szCs w:val="20"/>
          <w:lang w:val="id-ID"/>
        </w:rPr>
        <w:t xml:space="preserve">antara lain </w:t>
      </w:r>
      <w:r w:rsidR="00FF1B6F" w:rsidRPr="00945BC4">
        <w:rPr>
          <w:rFonts w:eastAsia="Calibri"/>
          <w:sz w:val="20"/>
          <w:szCs w:val="20"/>
          <w:lang w:val="id-ID" w:eastAsia="id-ID"/>
        </w:rPr>
        <w:t>hutan</w:t>
      </w:r>
      <w:r w:rsidR="00FF1B6F">
        <w:rPr>
          <w:sz w:val="20"/>
          <w:szCs w:val="20"/>
          <w:lang w:val="id-ID"/>
        </w:rPr>
        <w:t xml:space="preserve">, lahan terbangun, </w:t>
      </w:r>
      <w:r w:rsidR="00FF1B6F">
        <w:rPr>
          <w:rFonts w:eastAsia="Calibri"/>
          <w:sz w:val="20"/>
          <w:szCs w:val="20"/>
          <w:lang w:val="id-ID" w:eastAsia="id-ID"/>
        </w:rPr>
        <w:t>lahan terbuka,</w:t>
      </w:r>
      <w:r w:rsidR="00FF1B6F" w:rsidRPr="00945BC4">
        <w:rPr>
          <w:rFonts w:eastAsia="Calibri"/>
          <w:sz w:val="20"/>
          <w:szCs w:val="20"/>
          <w:lang w:val="id-ID" w:eastAsia="id-ID"/>
        </w:rPr>
        <w:t xml:space="preserve"> kebun</w:t>
      </w:r>
      <w:r w:rsidR="00FF1B6F">
        <w:rPr>
          <w:rFonts w:eastAsia="Calibri"/>
          <w:sz w:val="20"/>
          <w:szCs w:val="20"/>
          <w:lang w:val="id-ID" w:eastAsia="id-ID"/>
        </w:rPr>
        <w:t xml:space="preserve">, </w:t>
      </w:r>
      <w:r w:rsidR="00FF1B6F" w:rsidRPr="00945BC4">
        <w:rPr>
          <w:rFonts w:eastAsia="Calibri"/>
          <w:sz w:val="20"/>
          <w:szCs w:val="20"/>
          <w:lang w:val="id-ID" w:eastAsia="id-ID"/>
        </w:rPr>
        <w:t>persawahan</w:t>
      </w:r>
      <w:r w:rsidR="00FF1B6F">
        <w:rPr>
          <w:rFonts w:eastAsia="Calibri"/>
          <w:sz w:val="20"/>
          <w:szCs w:val="20"/>
          <w:lang w:val="id-ID" w:eastAsia="id-ID"/>
        </w:rPr>
        <w:t>, tegalan,</w:t>
      </w:r>
      <w:r w:rsidR="00FF1B6F" w:rsidRPr="00945BC4">
        <w:rPr>
          <w:rFonts w:eastAsia="Calibri"/>
          <w:sz w:val="20"/>
          <w:szCs w:val="20"/>
          <w:lang w:val="id-ID" w:eastAsia="id-ID"/>
        </w:rPr>
        <w:t xml:space="preserve"> tubuh air </w:t>
      </w:r>
      <w:r w:rsidR="00FF1B6F">
        <w:rPr>
          <w:rFonts w:eastAsia="Calibri"/>
          <w:sz w:val="20"/>
          <w:szCs w:val="20"/>
          <w:lang w:val="id-ID" w:eastAsia="id-ID"/>
        </w:rPr>
        <w:t xml:space="preserve">dan </w:t>
      </w:r>
      <w:r w:rsidR="00FF1B6F" w:rsidRPr="00945BC4">
        <w:rPr>
          <w:rFonts w:eastAsia="Calibri"/>
          <w:sz w:val="20"/>
          <w:szCs w:val="20"/>
          <w:lang w:val="id-ID" w:eastAsia="id-ID"/>
        </w:rPr>
        <w:t xml:space="preserve">semak belukar </w:t>
      </w:r>
      <w:r w:rsidR="00A751AD">
        <w:rPr>
          <w:rFonts w:eastAsia="Calibri"/>
          <w:sz w:val="20"/>
          <w:szCs w:val="20"/>
          <w:lang w:val="id-ID" w:eastAsia="id-ID"/>
        </w:rPr>
        <w:t>untuk</w:t>
      </w:r>
      <w:r w:rsidR="00FF1B6F" w:rsidRPr="00945BC4">
        <w:rPr>
          <w:rFonts w:eastAsia="Calibri"/>
          <w:sz w:val="20"/>
          <w:szCs w:val="20"/>
          <w:lang w:val="id-ID" w:eastAsia="id-ID"/>
        </w:rPr>
        <w:t xml:space="preserve"> tahun </w:t>
      </w:r>
      <w:r w:rsidR="00FF1B6F">
        <w:rPr>
          <w:rFonts w:eastAsia="Calibri"/>
          <w:sz w:val="20"/>
          <w:szCs w:val="20"/>
          <w:lang w:val="id-ID" w:eastAsia="id-ID"/>
        </w:rPr>
        <w:t xml:space="preserve">2001, </w:t>
      </w:r>
      <w:r w:rsidR="005902E3">
        <w:rPr>
          <w:rFonts w:eastAsia="Calibri"/>
          <w:sz w:val="20"/>
          <w:szCs w:val="20"/>
          <w:lang w:val="id-ID" w:eastAsia="id-ID"/>
        </w:rPr>
        <w:t>2008</w:t>
      </w:r>
      <w:r w:rsidR="00FF1B6F" w:rsidRPr="00945BC4">
        <w:rPr>
          <w:rFonts w:eastAsia="Calibri"/>
          <w:sz w:val="20"/>
          <w:szCs w:val="20"/>
          <w:lang w:val="id-ID" w:eastAsia="id-ID"/>
        </w:rPr>
        <w:t xml:space="preserve"> dan 2015.</w:t>
      </w:r>
      <w:r w:rsidR="00FF1B6F">
        <w:rPr>
          <w:rFonts w:eastAsia="Calibri"/>
          <w:sz w:val="20"/>
          <w:szCs w:val="20"/>
          <w:lang w:val="id-ID" w:eastAsia="id-ID"/>
        </w:rPr>
        <w:t xml:space="preserve"> </w:t>
      </w:r>
      <w:r w:rsidR="00FF1B6F" w:rsidRPr="00CF5168">
        <w:rPr>
          <w:sz w:val="20"/>
          <w:szCs w:val="20"/>
          <w:lang w:val="id-ID"/>
        </w:rPr>
        <w:t>Hasil klasifikasi citra yang diinterpretasi masih bersifat tentatif apabila belum melakukan tahap proses uji akurasi.</w:t>
      </w:r>
      <w:r w:rsidR="00FF1B6F">
        <w:rPr>
          <w:sz w:val="20"/>
          <w:szCs w:val="20"/>
          <w:lang w:val="id-ID"/>
        </w:rPr>
        <w:t xml:space="preserve"> Hasil uji akurasi klasifikasi penggunaan lahan tersaji pada Tabel 4. </w:t>
      </w:r>
      <w:r w:rsidR="00C77924" w:rsidRPr="0099509D">
        <w:rPr>
          <w:sz w:val="20"/>
          <w:szCs w:val="20"/>
          <w:lang w:val="id-ID"/>
        </w:rPr>
        <w:t>Uji akurasi menghasilkan nilai kappa masing-masing 0,87 untuk klasifikasi penggunaan lahan tahun 2001, 0,88 untuk klasifikasi penggunaan lahan tahun 2008 dan 0,90 u</w:t>
      </w:r>
      <w:r w:rsidR="00C77924">
        <w:rPr>
          <w:sz w:val="20"/>
          <w:szCs w:val="20"/>
          <w:lang w:val="id-ID"/>
        </w:rPr>
        <w:t xml:space="preserve">ntuk tahun 2015. </w:t>
      </w:r>
      <w:r w:rsidR="00A751AD">
        <w:rPr>
          <w:sz w:val="20"/>
          <w:szCs w:val="20"/>
          <w:lang w:val="id-ID"/>
        </w:rPr>
        <w:t xml:space="preserve">Hal ini berarti, </w:t>
      </w:r>
      <w:r w:rsidR="00C77924" w:rsidRPr="0099509D">
        <w:rPr>
          <w:sz w:val="20"/>
          <w:szCs w:val="20"/>
          <w:lang w:val="id-ID"/>
        </w:rPr>
        <w:t>klasifikasi penggunaan lah</w:t>
      </w:r>
      <w:r w:rsidR="00A751AD">
        <w:rPr>
          <w:sz w:val="20"/>
          <w:szCs w:val="20"/>
          <w:lang w:val="id-ID"/>
        </w:rPr>
        <w:t>an tahun 2001</w:t>
      </w:r>
      <w:r w:rsidR="00C77924">
        <w:rPr>
          <w:sz w:val="20"/>
          <w:szCs w:val="20"/>
          <w:lang w:val="id-ID"/>
        </w:rPr>
        <w:t xml:space="preserve"> mempunyai </w:t>
      </w:r>
      <w:r w:rsidR="00C77924" w:rsidRPr="0099509D">
        <w:rPr>
          <w:sz w:val="20"/>
          <w:szCs w:val="20"/>
          <w:lang w:val="id-ID"/>
        </w:rPr>
        <w:t xml:space="preserve">ketepatan klasfikasi 87% dan 88% untuk tahun 2008 serta 90% ketepatan klasifikasi untuk tahun 2015. </w:t>
      </w:r>
    </w:p>
    <w:p w:rsidR="006D5644" w:rsidRPr="006F4ECC" w:rsidRDefault="00C77924" w:rsidP="006F4ECC">
      <w:pPr>
        <w:rPr>
          <w:sz w:val="20"/>
          <w:szCs w:val="20"/>
          <w:lang w:val="id-ID"/>
        </w:rPr>
      </w:pPr>
      <w:r>
        <w:rPr>
          <w:noProof/>
          <w:sz w:val="20"/>
          <w:szCs w:val="20"/>
          <w:lang w:val="id-ID" w:eastAsia="id-ID"/>
        </w:rPr>
        <mc:AlternateContent>
          <mc:Choice Requires="wpg">
            <w:drawing>
              <wp:anchor distT="0" distB="0" distL="114300" distR="114300" simplePos="0" relativeHeight="251670528" behindDoc="0" locked="0" layoutInCell="1" allowOverlap="1" wp14:anchorId="4E25098C" wp14:editId="7DEC1E7E">
                <wp:simplePos x="0" y="0"/>
                <wp:positionH relativeFrom="column">
                  <wp:posOffset>1108075</wp:posOffset>
                </wp:positionH>
                <wp:positionV relativeFrom="paragraph">
                  <wp:posOffset>63945</wp:posOffset>
                </wp:positionV>
                <wp:extent cx="3859530" cy="1456055"/>
                <wp:effectExtent l="0" t="0" r="26670" b="10795"/>
                <wp:wrapNone/>
                <wp:docPr id="52" name="Group 52"/>
                <wp:cNvGraphicFramePr/>
                <a:graphic xmlns:a="http://schemas.openxmlformats.org/drawingml/2006/main">
                  <a:graphicData uri="http://schemas.microsoft.com/office/word/2010/wordprocessingGroup">
                    <wpg:wgp>
                      <wpg:cNvGrpSpPr/>
                      <wpg:grpSpPr>
                        <a:xfrm>
                          <a:off x="0" y="0"/>
                          <a:ext cx="3859530" cy="1456055"/>
                          <a:chOff x="0" y="0"/>
                          <a:chExt cx="3859618" cy="1456660"/>
                        </a:xfrm>
                      </wpg:grpSpPr>
                      <pic:pic xmlns:pic="http://schemas.openxmlformats.org/drawingml/2006/picture">
                        <pic:nvPicPr>
                          <pic:cNvPr id="48" name="Picture 48" descr="D:\Risky_Ramadhan[Nebeng]\5_Olahan_Data\Hasil Export\300316\Gap_Fill.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3795" y="138223"/>
                            <a:ext cx="1647825" cy="1184275"/>
                          </a:xfrm>
                          <a:prstGeom prst="rect">
                            <a:avLst/>
                          </a:prstGeom>
                          <a:noFill/>
                          <a:ln>
                            <a:noFill/>
                          </a:ln>
                        </pic:spPr>
                      </pic:pic>
                      <pic:pic xmlns:pic="http://schemas.openxmlformats.org/drawingml/2006/picture">
                        <pic:nvPicPr>
                          <pic:cNvPr id="49" name="Picture 49" descr="D:\Risky_Ramadhan[Nebeng]\5_Olahan_Data\Hasil Export\300316\Perbaikan_Stripping.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169042" y="138223"/>
                            <a:ext cx="1637030" cy="1181100"/>
                          </a:xfrm>
                          <a:prstGeom prst="rect">
                            <a:avLst/>
                          </a:prstGeom>
                          <a:noFill/>
                          <a:ln>
                            <a:noFill/>
                          </a:ln>
                        </pic:spPr>
                      </pic:pic>
                      <wps:wsp>
                        <wps:cNvPr id="50" name="Notched Right Arrow 50"/>
                        <wps:cNvSpPr/>
                        <wps:spPr>
                          <a:xfrm>
                            <a:off x="1818167" y="606056"/>
                            <a:ext cx="287079" cy="159488"/>
                          </a:xfrm>
                          <a:prstGeom prst="notchedRightArrow">
                            <a:avLst/>
                          </a:prstGeom>
                          <a:solidFill>
                            <a:schemeClr val="tx1"/>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0"/>
                            <a:ext cx="3859618" cy="145666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63714A" id="Group 52" o:spid="_x0000_s1026" style="position:absolute;margin-left:87.25pt;margin-top:5.05pt;width:303.9pt;height:114.65pt;z-index:251670528;mso-width-relative:margin;mso-height-relative:margin" coordsize="38596,145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left:637;top:1382;width:16479;height:11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4sb3DAAAA2wAAAA8AAABkcnMvZG93bnJldi54bWxEj01rwkAQhu8F/8MyQm91o9iq0VWkIGgP&#10;xc/7kB2TaHY2ZNeY/vvOodDj8M77zDOLVecq1VITSs8GhoMEFHHmbcm5gfNp8zYFFSKyxcozGfih&#10;AKtl72WBqfVPPlB7jLkSCIcUDRQx1qnWISvIYRj4mliyq28cRhmbXNsGnwJ3lR4lyYd2WLJcKLCm&#10;z4Ky+/HhROMyPs/27eS2Pbzfv2bftnI73Bjz2u/Wc1CRuvi//NfeWgNjkZVfBAB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ixvcMAAADbAAAADwAAAAAAAAAAAAAAAACf&#10;AgAAZHJzL2Rvd25yZXYueG1sUEsFBgAAAAAEAAQA9wAAAI8DAAAAAA==&#10;">
                  <v:imagedata r:id="rId14" o:title="Gap_Fill"/>
                  <v:path arrowok="t"/>
                </v:shape>
                <v:shape id="Picture 49" o:spid="_x0000_s1028" type="#_x0000_t75" style="position:absolute;left:21690;top:1382;width:16370;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VCL/EAAAA2wAAAA8AAABkcnMvZG93bnJldi54bWxEj0FrwkAUhO8F/8PyBG91o7aiaTYigsVG&#10;e6h66e2RfWaD2bchu9X033cLhR6HmfmGyVa9bcSNOl87VjAZJyCIS6drrhScT9vHBQgfkDU2jknB&#10;N3lY5YOHDFPt7vxBt2OoRISwT1GBCaFNpfSlIYt+7Fri6F1cZzFE2VVSd3iPcNvIaZLMpcWa44LB&#10;ljaGyuvxyyoguZzh526xLt73SMXroTVvxbNSo2G/fgERqA//4b/2Tit4WsLvl/g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VCL/EAAAA2wAAAA8AAAAAAAAAAAAAAAAA&#10;nwIAAGRycy9kb3ducmV2LnhtbFBLBQYAAAAABAAEAPcAAACQAwAAAAA=&#10;">
                  <v:imagedata r:id="rId15" o:title="Perbaikan_Stripping"/>
                  <v:path arrowok="t"/>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50" o:spid="_x0000_s1029" type="#_x0000_t94" style="position:absolute;left:18181;top:6060;width:2871;height:1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TsAA&#10;AADbAAAADwAAAGRycy9kb3ducmV2LnhtbERPXWvCMBR9F/Yfwh34pqkDdVSjiDBQcQyd9PnaXNti&#10;c1OSWKu/fnkY+Hg43/NlZ2rRkvOVZQWjYQKCOLe64kLB6fdr8AnCB2SNtWVS8CAPy8Vbb46ptnc+&#10;UHsMhYgh7FNUUIbQpFL6vCSDfmgb4shdrDMYInSF1A7vMdzU8iNJJtJgxbGhxIbWJeXX480oyLOs&#10;+PneZ/TYPcejbevOei2nSvXfu9UMRKAuvMT/7o1WMI7r45f4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lTsAAAADbAAAADwAAAAAAAAAAAAAAAACYAgAAZHJzL2Rvd25y&#10;ZXYueG1sUEsFBgAAAAAEAAQA9QAAAIUDAAAAAA==&#10;" adj="15600" fillcolor="black [3213]" strokecolor="#0d0d0d [3069]" strokeweight="1pt"/>
                <v:rect id="Rectangle 51" o:spid="_x0000_s1030" style="position:absolute;width:38596;height:1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8cUA&#10;AADbAAAADwAAAGRycy9kb3ducmV2LnhtbESPQWsCMRSE7wX/Q3iCN81aqG1Xo1hBaBUPaqEeH5vX&#10;zbablyWJ6/rvTUHocZiZb5jZorO1aMmHyrGC8SgDQVw4XXGp4PO4Hr6ACBFZY+2YFFwpwGLee5hh&#10;rt2F99QeYikShEOOCkyMTS5lKAxZDCPXECfv23mLMUlfSu3xkuC2lo9ZNpEWK04LBhtaGSp+D2er&#10;YPu6+li+uc3OXL9Oz9Znx3XV/ig16HfLKYhIXfwP39vvWsHTGP6+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WT/xxQAAANsAAAAPAAAAAAAAAAAAAAAAAJgCAABkcnMv&#10;ZG93bnJldi54bWxQSwUGAAAAAAQABAD1AAAAigMAAAAA&#10;" filled="f" strokecolor="#0d0d0d [3069]" strokeweight="1pt"/>
              </v:group>
            </w:pict>
          </mc:Fallback>
        </mc:AlternateContent>
      </w: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462E8A" w:rsidP="006F4ECC">
      <w:pPr>
        <w:autoSpaceDE w:val="0"/>
        <w:autoSpaceDN w:val="0"/>
        <w:adjustRightInd w:val="0"/>
        <w:rPr>
          <w:sz w:val="20"/>
          <w:szCs w:val="20"/>
          <w:lang w:val="id-ID"/>
        </w:rPr>
      </w:pPr>
    </w:p>
    <w:p w:rsidR="00462E8A" w:rsidRDefault="006F4ECC" w:rsidP="00C77924">
      <w:pPr>
        <w:autoSpaceDE w:val="0"/>
        <w:autoSpaceDN w:val="0"/>
        <w:adjustRightInd w:val="0"/>
        <w:rPr>
          <w:sz w:val="20"/>
          <w:szCs w:val="20"/>
          <w:lang w:val="id-ID"/>
        </w:rPr>
      </w:pPr>
      <w:r w:rsidRPr="00945BC4">
        <w:rPr>
          <w:sz w:val="20"/>
          <w:szCs w:val="20"/>
          <w:lang w:val="id-ID"/>
        </w:rPr>
        <w:t xml:space="preserve"> </w:t>
      </w:r>
    </w:p>
    <w:p w:rsidR="00C77924" w:rsidRDefault="00C77924" w:rsidP="00C77924">
      <w:pPr>
        <w:autoSpaceDE w:val="0"/>
        <w:autoSpaceDN w:val="0"/>
        <w:adjustRightInd w:val="0"/>
        <w:rPr>
          <w:sz w:val="20"/>
          <w:szCs w:val="20"/>
          <w:lang w:val="id-ID"/>
        </w:rPr>
      </w:pPr>
    </w:p>
    <w:p w:rsidR="00462E8A" w:rsidRDefault="002A2D31" w:rsidP="00CF5168">
      <w:pPr>
        <w:autoSpaceDE w:val="0"/>
        <w:autoSpaceDN w:val="0"/>
        <w:adjustRightInd w:val="0"/>
        <w:spacing w:after="120"/>
        <w:ind w:firstLine="0"/>
        <w:jc w:val="center"/>
        <w:rPr>
          <w:sz w:val="20"/>
          <w:szCs w:val="20"/>
          <w:lang w:val="id-ID"/>
        </w:rPr>
      </w:pPr>
      <w:r>
        <w:rPr>
          <w:sz w:val="20"/>
          <w:szCs w:val="20"/>
          <w:lang w:val="id-ID"/>
        </w:rPr>
        <w:t xml:space="preserve">Gambar </w:t>
      </w:r>
      <w:r w:rsidR="006A2356">
        <w:rPr>
          <w:sz w:val="20"/>
          <w:szCs w:val="20"/>
          <w:lang w:val="id-ID"/>
        </w:rPr>
        <w:t>5</w:t>
      </w:r>
      <w:r w:rsidR="00D63C81">
        <w:rPr>
          <w:sz w:val="20"/>
          <w:szCs w:val="20"/>
          <w:lang w:val="id-ID"/>
        </w:rPr>
        <w:t xml:space="preserve"> Citra sebelum dan sesudah dilakukan perbaikan kualitas</w:t>
      </w:r>
    </w:p>
    <w:p w:rsidR="000726E7" w:rsidRDefault="000726E7" w:rsidP="000726E7">
      <w:pPr>
        <w:tabs>
          <w:tab w:val="left" w:pos="3751"/>
        </w:tabs>
        <w:ind w:firstLine="0"/>
        <w:jc w:val="center"/>
        <w:rPr>
          <w:sz w:val="20"/>
          <w:szCs w:val="20"/>
          <w:lang w:val="id-ID"/>
        </w:rPr>
      </w:pPr>
      <w:r>
        <w:rPr>
          <w:rFonts w:eastAsia="Calibri"/>
          <w:sz w:val="20"/>
          <w:szCs w:val="20"/>
          <w:lang w:val="id-ID" w:eastAsia="id-ID"/>
        </w:rPr>
        <w:t>Tabel 4 Hasil uji akurasi penggunaan lahan</w:t>
      </w:r>
    </w:p>
    <w:p w:rsidR="000726E7" w:rsidRDefault="00C77924" w:rsidP="002A2D31">
      <w:pPr>
        <w:tabs>
          <w:tab w:val="left" w:pos="3751"/>
        </w:tabs>
        <w:rPr>
          <w:sz w:val="20"/>
          <w:szCs w:val="20"/>
          <w:lang w:val="id-ID"/>
        </w:rPr>
      </w:pPr>
      <w:r w:rsidRPr="00C77924">
        <w:rPr>
          <w:noProof/>
          <w:lang w:val="id-ID" w:eastAsia="id-ID"/>
        </w:rPr>
        <w:drawing>
          <wp:anchor distT="0" distB="0" distL="114300" distR="114300" simplePos="0" relativeHeight="251714560" behindDoc="1" locked="0" layoutInCell="1" allowOverlap="1" wp14:anchorId="304E0F1A" wp14:editId="3DA62C4A">
            <wp:simplePos x="0" y="0"/>
            <wp:positionH relativeFrom="column">
              <wp:posOffset>1924050</wp:posOffset>
            </wp:positionH>
            <wp:positionV relativeFrom="paragraph">
              <wp:posOffset>11620</wp:posOffset>
            </wp:positionV>
            <wp:extent cx="2363189" cy="43835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3189" cy="438359"/>
                    </a:xfrm>
                    <a:prstGeom prst="rect">
                      <a:avLst/>
                    </a:prstGeom>
                    <a:noFill/>
                    <a:ln>
                      <a:noFill/>
                    </a:ln>
                  </pic:spPr>
                </pic:pic>
              </a:graphicData>
            </a:graphic>
          </wp:anchor>
        </w:drawing>
      </w:r>
    </w:p>
    <w:p w:rsidR="000726E7" w:rsidRDefault="000726E7" w:rsidP="00C77924">
      <w:pPr>
        <w:tabs>
          <w:tab w:val="left" w:pos="3751"/>
        </w:tabs>
        <w:ind w:firstLine="0"/>
        <w:rPr>
          <w:sz w:val="20"/>
          <w:szCs w:val="20"/>
          <w:lang w:val="id-ID"/>
        </w:rPr>
      </w:pPr>
    </w:p>
    <w:p w:rsidR="00C77924" w:rsidRDefault="00C77924" w:rsidP="002A2D31">
      <w:pPr>
        <w:pStyle w:val="Tesis4Tabel"/>
        <w:spacing w:before="120" w:after="0"/>
        <w:jc w:val="center"/>
        <w:rPr>
          <w:sz w:val="20"/>
          <w:szCs w:val="20"/>
        </w:rPr>
      </w:pPr>
    </w:p>
    <w:p w:rsidR="00C77924" w:rsidRDefault="00C77924" w:rsidP="00C77924">
      <w:pPr>
        <w:pStyle w:val="Tesis4Tabel"/>
        <w:tabs>
          <w:tab w:val="clear" w:pos="540"/>
        </w:tabs>
        <w:spacing w:after="0"/>
        <w:ind w:firstLine="567"/>
        <w:jc w:val="both"/>
        <w:rPr>
          <w:sz w:val="20"/>
          <w:szCs w:val="20"/>
        </w:rPr>
      </w:pPr>
      <w:r>
        <w:rPr>
          <w:sz w:val="20"/>
          <w:szCs w:val="20"/>
        </w:rPr>
        <w:t>Penggunaan lahan di Kabupaten Banjar</w:t>
      </w:r>
      <w:r w:rsidR="005902E3">
        <w:rPr>
          <w:sz w:val="20"/>
          <w:szCs w:val="20"/>
        </w:rPr>
        <w:t>negara pada tahun 2001 (Gambar 6</w:t>
      </w:r>
      <w:r>
        <w:rPr>
          <w:sz w:val="20"/>
          <w:szCs w:val="20"/>
        </w:rPr>
        <w:t xml:space="preserve">a) didominasi oleh kebun dengan proporsi 34,8% dari luas wilayah, disusul oleh tegalan (24,8%), sawah (15,9%), hutan (8,8%), lahan terbangun (7,7%), semak belukar (6,3%), tubuh air (1,5%) dan lahan terbuka (0,1%). Penggunaan lahan kebun/kebun campuran umumnya ditanami tanaman salak dan jagung yang merupakan komoditas unggulan dari Kabupaten Banjarnegara. Kecamatan Purwonegoro, dan Kecamatan Pagedongan memiliki luas sebaran kebun/kebun campuran terbesar. Penggunaan lahan tegalan secara umum ditanami sayur mayur seperti tomat, sawi, kubis, kentang dan wortel. Tegalan secara dominan dijumpai pada wilayah Plato Dieng yang berlereng terjal seperti Kecamatan Kalibening, Pejawaran, Batur dan Kecamatan Wanayasa. Pertanian lahan basah seperti sawah tersebar disekitar wilayah teras aliran Sungai Serayu seperti Kecamatan Mandiraja, Rakit, Pejawaran dan Kecamatan Banjarmangu. Tutupan Hutan di Kabupaten Banjarnegara tersebar pada rangkaian Pegunungan Serayu Utara. Secara administratif hutan tersebar di Kecamatan Kalibening, Pandanarum, Pandanarum, Punggelan dan Kecamatan Batur. Lahan terbangun tersebar merata hampir diseluruh Kecamatan di Kabupaten Banjarnegara. Lahan terbangun terluas dijumpai di Kecamatan Banjarnegara yang merupakan Ibukota Kabupaten Banjarnegara, kemudian diikuti oleh Kecamatan Bawang, Mandiraja serta Punggelan yang merupakan koridor transportasi Jawa bagian selatan. </w:t>
      </w:r>
    </w:p>
    <w:p w:rsidR="00296142" w:rsidRPr="002A2D31" w:rsidRDefault="004909E7" w:rsidP="002A2D31">
      <w:pPr>
        <w:pStyle w:val="Tesis4Tabel"/>
        <w:spacing w:before="120" w:after="0"/>
        <w:jc w:val="center"/>
        <w:rPr>
          <w:sz w:val="20"/>
          <w:szCs w:val="20"/>
          <w:lang w:val="en-US"/>
        </w:rPr>
      </w:pPr>
      <w:r w:rsidRPr="004909E7">
        <w:rPr>
          <w:noProof/>
          <w:lang w:eastAsia="id-ID"/>
        </w:rPr>
        <w:drawing>
          <wp:anchor distT="0" distB="0" distL="114300" distR="114300" simplePos="0" relativeHeight="251715584" behindDoc="1" locked="0" layoutInCell="1" allowOverlap="1" wp14:anchorId="3EFD3BF0" wp14:editId="13F12E0C">
            <wp:simplePos x="0" y="0"/>
            <wp:positionH relativeFrom="margin">
              <wp:posOffset>222885</wp:posOffset>
            </wp:positionH>
            <wp:positionV relativeFrom="paragraph">
              <wp:posOffset>210185</wp:posOffset>
            </wp:positionV>
            <wp:extent cx="5848350" cy="2351197"/>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0645" cy="236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1A18" w:rsidRPr="00261B0F">
        <w:rPr>
          <w:sz w:val="20"/>
          <w:szCs w:val="20"/>
        </w:rPr>
        <w:t xml:space="preserve">Tabel  </w:t>
      </w:r>
      <w:r w:rsidR="002A2D31">
        <w:rPr>
          <w:sz w:val="20"/>
          <w:szCs w:val="20"/>
        </w:rPr>
        <w:t xml:space="preserve">5 </w:t>
      </w:r>
      <w:r w:rsidR="00E41A18" w:rsidRPr="00261B0F">
        <w:rPr>
          <w:sz w:val="20"/>
          <w:szCs w:val="20"/>
        </w:rPr>
        <w:t>Penggunaan lahan tahun 2001, 2008 dan 2015</w:t>
      </w:r>
      <w:r w:rsidR="00261B0F" w:rsidRPr="00261B0F">
        <w:rPr>
          <w:sz w:val="20"/>
          <w:szCs w:val="20"/>
        </w:rPr>
        <w:t xml:space="preserve"> di Kabupaten Banjarnegara</w:t>
      </w:r>
    </w:p>
    <w:p w:rsidR="00296142" w:rsidRPr="00296142" w:rsidRDefault="00A751AD" w:rsidP="004909E7">
      <w:pPr>
        <w:ind w:firstLine="0"/>
        <w:jc w:val="left"/>
        <w:rPr>
          <w:sz w:val="20"/>
          <w:szCs w:val="20"/>
          <w:lang w:val="id-ID"/>
        </w:rPr>
      </w:pPr>
      <w:r>
        <w:rPr>
          <w:sz w:val="20"/>
          <w:szCs w:val="20"/>
          <w:lang w:val="id-ID"/>
        </w:rPr>
        <w:br w:type="textWrapping" w:clear="all"/>
      </w:r>
    </w:p>
    <w:p w:rsidR="00296142" w:rsidRPr="00296142" w:rsidRDefault="00296142" w:rsidP="00296142">
      <w:pPr>
        <w:rPr>
          <w:sz w:val="20"/>
          <w:szCs w:val="20"/>
          <w:lang w:val="id-ID"/>
        </w:rPr>
      </w:pPr>
    </w:p>
    <w:p w:rsidR="00296142" w:rsidRPr="00296142" w:rsidRDefault="00296142" w:rsidP="00296142">
      <w:pPr>
        <w:rPr>
          <w:sz w:val="20"/>
          <w:szCs w:val="20"/>
          <w:lang w:val="id-ID"/>
        </w:rPr>
      </w:pPr>
    </w:p>
    <w:p w:rsidR="00296142" w:rsidRDefault="00296142" w:rsidP="00296142">
      <w:pPr>
        <w:rPr>
          <w:sz w:val="20"/>
          <w:szCs w:val="20"/>
          <w:lang w:val="id-ID"/>
        </w:rPr>
      </w:pPr>
    </w:p>
    <w:p w:rsidR="00296142" w:rsidRPr="00296142" w:rsidRDefault="00296142" w:rsidP="00296142">
      <w:pPr>
        <w:rPr>
          <w:sz w:val="20"/>
          <w:szCs w:val="20"/>
          <w:lang w:val="id-ID"/>
        </w:rPr>
      </w:pPr>
    </w:p>
    <w:p w:rsidR="00296142" w:rsidRDefault="00296142" w:rsidP="00296142">
      <w:pPr>
        <w:rPr>
          <w:sz w:val="20"/>
          <w:szCs w:val="20"/>
          <w:lang w:val="id-ID"/>
        </w:rPr>
      </w:pPr>
    </w:p>
    <w:p w:rsidR="00261B0F" w:rsidRDefault="00261B0F" w:rsidP="009159B9">
      <w:pPr>
        <w:spacing w:before="120"/>
        <w:rPr>
          <w:sz w:val="20"/>
          <w:szCs w:val="20"/>
          <w:lang w:val="id-ID"/>
        </w:rPr>
      </w:pPr>
    </w:p>
    <w:p w:rsidR="00261B0F" w:rsidRDefault="00261B0F" w:rsidP="009159B9">
      <w:pPr>
        <w:spacing w:before="120"/>
        <w:rPr>
          <w:sz w:val="20"/>
          <w:szCs w:val="20"/>
          <w:lang w:val="id-ID"/>
        </w:rPr>
      </w:pPr>
    </w:p>
    <w:p w:rsidR="00261B0F" w:rsidRDefault="00261B0F" w:rsidP="009159B9">
      <w:pPr>
        <w:spacing w:before="120"/>
        <w:rPr>
          <w:sz w:val="20"/>
          <w:szCs w:val="20"/>
          <w:lang w:val="id-ID"/>
        </w:rPr>
      </w:pPr>
    </w:p>
    <w:p w:rsidR="002A2D31" w:rsidRDefault="002A2D31" w:rsidP="002A2D31">
      <w:pPr>
        <w:spacing w:before="120"/>
        <w:ind w:firstLine="0"/>
        <w:rPr>
          <w:sz w:val="20"/>
          <w:szCs w:val="20"/>
          <w:lang w:val="id-ID"/>
        </w:rPr>
      </w:pPr>
    </w:p>
    <w:p w:rsidR="006A2356" w:rsidRDefault="006A2356" w:rsidP="006A2356">
      <w:pPr>
        <w:spacing w:before="120"/>
        <w:ind w:firstLine="0"/>
        <w:rPr>
          <w:sz w:val="20"/>
          <w:szCs w:val="20"/>
          <w:lang w:val="id-ID"/>
        </w:rPr>
      </w:pPr>
    </w:p>
    <w:p w:rsidR="00FF1B6F" w:rsidRDefault="00561352" w:rsidP="006A2356">
      <w:pPr>
        <w:spacing w:before="240"/>
        <w:rPr>
          <w:sz w:val="20"/>
          <w:szCs w:val="20"/>
          <w:lang w:val="id-ID"/>
        </w:rPr>
      </w:pPr>
      <w:r w:rsidRPr="006E679F">
        <w:rPr>
          <w:noProof/>
          <w:sz w:val="20"/>
          <w:szCs w:val="20"/>
          <w:lang w:val="id-ID" w:eastAsia="id-ID"/>
        </w:rPr>
        <w:lastRenderedPageBreak/>
        <w:drawing>
          <wp:anchor distT="0" distB="0" distL="114300" distR="114300" simplePos="0" relativeHeight="251676672" behindDoc="1" locked="0" layoutInCell="1" allowOverlap="1" wp14:anchorId="3B63B0C9" wp14:editId="7A81F392">
            <wp:simplePos x="0" y="0"/>
            <wp:positionH relativeFrom="column">
              <wp:posOffset>3230880</wp:posOffset>
            </wp:positionH>
            <wp:positionV relativeFrom="paragraph">
              <wp:posOffset>1566545</wp:posOffset>
            </wp:positionV>
            <wp:extent cx="2923540" cy="2009140"/>
            <wp:effectExtent l="0" t="0" r="0" b="0"/>
            <wp:wrapNone/>
            <wp:docPr id="62" name="Picture 62" descr="D:\Risky_Ramadhan[Nebeng]\5_Olahan_Data\Hasil Export\LULC\LU_Th_20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isky_Ramadhan[Nebeng]\5_Olahan_Data\Hasil Export\LULC\LU_Th_2008_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35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1B6F">
        <w:rPr>
          <w:sz w:val="20"/>
          <w:szCs w:val="20"/>
          <w:lang w:val="id-ID"/>
        </w:rPr>
        <w:t xml:space="preserve">Penggunaan lahan tahun 2008 </w:t>
      </w:r>
      <w:r w:rsidR="006A2356">
        <w:rPr>
          <w:sz w:val="20"/>
          <w:szCs w:val="20"/>
          <w:lang w:val="id-ID"/>
        </w:rPr>
        <w:t>(</w:t>
      </w:r>
      <w:r w:rsidR="005902E3">
        <w:rPr>
          <w:sz w:val="20"/>
          <w:szCs w:val="20"/>
          <w:lang w:val="id-ID"/>
        </w:rPr>
        <w:t xml:space="preserve">Gambar </w:t>
      </w:r>
      <w:r w:rsidR="006A2356">
        <w:rPr>
          <w:sz w:val="20"/>
          <w:szCs w:val="20"/>
          <w:lang w:val="id-ID"/>
        </w:rPr>
        <w:t>6</w:t>
      </w:r>
      <w:r w:rsidR="00694FAF">
        <w:rPr>
          <w:sz w:val="20"/>
          <w:szCs w:val="20"/>
          <w:lang w:val="id-ID"/>
        </w:rPr>
        <w:t xml:space="preserve">b) </w:t>
      </w:r>
      <w:r w:rsidR="00FF1B6F">
        <w:rPr>
          <w:sz w:val="20"/>
          <w:szCs w:val="20"/>
          <w:lang w:val="id-ID"/>
        </w:rPr>
        <w:t>didominasi oleh kebun dengan proporsi 35,4% dari luas wilayah, disusul oleh tegalan 25%, sawah 15%, hutan 6,7%, lahan terbangun 8,6%, semak belukar 6,8%, tubuh air 1,5% dan lahan terbuka seluas 0,1%. Jika dibandingkan dengan luasan pada tahun 2001, terjadi penambahan luasan kebun 4,5%, lahan terbangun sebesar 11%, semak belukar 8,6%, dan tegalan sebesar 0,5%. Sementara itu, pada penggunaan lahan hutan</w:t>
      </w:r>
      <w:r w:rsidR="00055B05">
        <w:rPr>
          <w:sz w:val="20"/>
          <w:szCs w:val="20"/>
          <w:lang w:val="id-ID"/>
        </w:rPr>
        <w:t xml:space="preserve"> </w:t>
      </w:r>
      <w:r w:rsidR="00FF1B6F">
        <w:rPr>
          <w:sz w:val="20"/>
          <w:szCs w:val="20"/>
          <w:lang w:val="id-ID"/>
        </w:rPr>
        <w:t xml:space="preserve">terjadi penurunan yang sangat siginifikan yaitu sebesar 24,6%, diikuti oleh sawah sebesar 5,6% dan lahan terbuka sebesar 8,7%. Penggunaan lahan tahun 2015 </w:t>
      </w:r>
      <w:r w:rsidR="00694FAF">
        <w:rPr>
          <w:sz w:val="20"/>
          <w:szCs w:val="20"/>
          <w:lang w:val="id-ID"/>
        </w:rPr>
        <w:t>(</w:t>
      </w:r>
      <w:r w:rsidR="005902E3">
        <w:rPr>
          <w:sz w:val="20"/>
          <w:szCs w:val="20"/>
          <w:lang w:val="id-ID"/>
        </w:rPr>
        <w:t>Gambar 6</w:t>
      </w:r>
      <w:r w:rsidR="00694FAF">
        <w:rPr>
          <w:sz w:val="20"/>
          <w:szCs w:val="20"/>
          <w:lang w:val="id-ID"/>
        </w:rPr>
        <w:t xml:space="preserve">c) </w:t>
      </w:r>
      <w:r w:rsidR="00FF1B6F">
        <w:rPr>
          <w:sz w:val="20"/>
          <w:szCs w:val="20"/>
          <w:lang w:val="id-ID"/>
        </w:rPr>
        <w:t>didominasi oleh kebun dengan proporsi 36,8% dari luas wilayah, disusul oleh tegalan 25,4%, sawah 14,3%, hutan 5,5%, lahan terbangun 9,5%, semak belukar 7%, tubuh air 1,5% dan lahan terbuka seluas 0,1%. Jika dibandingkan dengan luasan pada tahun 2008, terjadi penambahan luasan kebun 1,1%, lahan terbangun sebesar 10,6%, semak belukar 3,1%, dan tegalan sebesar 1,7%. Sementara itu, pada penggunaan lahan hutan terjadi penurunan yang sangat siginifikan yaitu sebesar 17,5%, kemudian diikuti oleh sawah dengan penurunan sebesar 5% dan lahan terbuka sebesar 9,8%.</w:t>
      </w:r>
    </w:p>
    <w:p w:rsidR="00FF1B6F" w:rsidRDefault="00561352" w:rsidP="002A2D31">
      <w:pPr>
        <w:spacing w:before="360"/>
        <w:rPr>
          <w:sz w:val="20"/>
          <w:szCs w:val="20"/>
          <w:lang w:val="id-ID"/>
        </w:rPr>
      </w:pPr>
      <w:r w:rsidRPr="006E679F">
        <w:rPr>
          <w:noProof/>
          <w:sz w:val="20"/>
          <w:szCs w:val="20"/>
          <w:lang w:val="id-ID" w:eastAsia="id-ID"/>
        </w:rPr>
        <w:drawing>
          <wp:anchor distT="0" distB="0" distL="114300" distR="114300" simplePos="0" relativeHeight="251700224" behindDoc="1" locked="0" layoutInCell="1" allowOverlap="1" wp14:anchorId="249D7CAF" wp14:editId="48C51C7E">
            <wp:simplePos x="0" y="0"/>
            <wp:positionH relativeFrom="column">
              <wp:posOffset>244475</wp:posOffset>
            </wp:positionH>
            <wp:positionV relativeFrom="paragraph">
              <wp:posOffset>12065</wp:posOffset>
            </wp:positionV>
            <wp:extent cx="2923540" cy="2009140"/>
            <wp:effectExtent l="0" t="0" r="0" b="0"/>
            <wp:wrapNone/>
            <wp:docPr id="61" name="Picture 61" descr="D:\Risky_Ramadhan[Nebeng]\5_Olahan_Data\Hasil Export\LULC\LU_Th_20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isky_Ramadhan[Nebeng]\5_Olahan_Data\Hasil Export\LULC\LU_Th_2001_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35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2356">
        <w:rPr>
          <w:noProof/>
          <w:sz w:val="20"/>
          <w:szCs w:val="20"/>
          <w:lang w:val="id-ID" w:eastAsia="id-ID"/>
        </w:rPr>
        <mc:AlternateContent>
          <mc:Choice Requires="wps">
            <w:drawing>
              <wp:anchor distT="0" distB="0" distL="114300" distR="114300" simplePos="0" relativeHeight="251703296" behindDoc="0" locked="0" layoutInCell="1" allowOverlap="1" wp14:anchorId="153F9D42" wp14:editId="448099A2">
                <wp:simplePos x="0" y="0"/>
                <wp:positionH relativeFrom="column">
                  <wp:posOffset>3162300</wp:posOffset>
                </wp:positionH>
                <wp:positionV relativeFrom="paragraph">
                  <wp:posOffset>136525</wp:posOffset>
                </wp:positionV>
                <wp:extent cx="372110" cy="297180"/>
                <wp:effectExtent l="0" t="0" r="8890" b="7620"/>
                <wp:wrapNone/>
                <wp:docPr id="73" name="Text Box 73"/>
                <wp:cNvGraphicFramePr/>
                <a:graphic xmlns:a="http://schemas.openxmlformats.org/drawingml/2006/main">
                  <a:graphicData uri="http://schemas.microsoft.com/office/word/2010/wordprocessingShape">
                    <wps:wsp>
                      <wps:cNvSpPr txBox="1"/>
                      <wps:spPr>
                        <a:xfrm>
                          <a:off x="0" y="0"/>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343E44" w:rsidRDefault="001C3AC7" w:rsidP="00694FAF">
                            <w:pPr>
                              <w:ind w:firstLine="0"/>
                              <w:rPr>
                                <w:sz w:val="20"/>
                                <w:szCs w:val="20"/>
                                <w:lang w:val="id-ID"/>
                              </w:rPr>
                            </w:pPr>
                            <w:r w:rsidRPr="00343E44">
                              <w:rPr>
                                <w:sz w:val="20"/>
                                <w:szCs w:val="20"/>
                                <w:lang w:val="id-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F9D42" id="Text Box 73" o:spid="_x0000_s1027" type="#_x0000_t202" style="position:absolute;left:0;text-align:left;margin-left:249pt;margin-top:10.75pt;width:29.3pt;height:23.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" fillcolor="white [3201]" stroked="f" strokeweight=".5pt">
                <v:textbox>
                  <w:txbxContent>
                    <w:p w:rsidR="001C3AC7" w:rsidRPr="00343E44" w:rsidRDefault="001C3AC7" w:rsidP="00694FAF">
                      <w:pPr>
                        <w:ind w:firstLine="0"/>
                        <w:rPr>
                          <w:sz w:val="20"/>
                          <w:szCs w:val="20"/>
                          <w:lang w:val="id-ID"/>
                        </w:rPr>
                      </w:pPr>
                      <w:r w:rsidRPr="00343E44">
                        <w:rPr>
                          <w:sz w:val="20"/>
                          <w:szCs w:val="20"/>
                          <w:lang w:val="id-ID"/>
                        </w:rPr>
                        <w:t>b).</w:t>
                      </w:r>
                    </w:p>
                  </w:txbxContent>
                </v:textbox>
              </v:shape>
            </w:pict>
          </mc:Fallback>
        </mc:AlternateContent>
      </w:r>
      <w:r w:rsidR="006A2356">
        <w:rPr>
          <w:noProof/>
          <w:sz w:val="20"/>
          <w:szCs w:val="20"/>
          <w:lang w:val="id-ID" w:eastAsia="id-ID"/>
        </w:rPr>
        <mc:AlternateContent>
          <mc:Choice Requires="wps">
            <w:drawing>
              <wp:anchor distT="0" distB="0" distL="114300" distR="114300" simplePos="0" relativeHeight="251701248" behindDoc="0" locked="0" layoutInCell="1" allowOverlap="1" wp14:anchorId="0DD2B6CD" wp14:editId="67BB99AE">
                <wp:simplePos x="0" y="0"/>
                <wp:positionH relativeFrom="column">
                  <wp:posOffset>33020</wp:posOffset>
                </wp:positionH>
                <wp:positionV relativeFrom="paragraph">
                  <wp:posOffset>154495</wp:posOffset>
                </wp:positionV>
                <wp:extent cx="372110" cy="297180"/>
                <wp:effectExtent l="0" t="0" r="8890" b="7620"/>
                <wp:wrapNone/>
                <wp:docPr id="72" name="Text Box 72"/>
                <wp:cNvGraphicFramePr/>
                <a:graphic xmlns:a="http://schemas.openxmlformats.org/drawingml/2006/main">
                  <a:graphicData uri="http://schemas.microsoft.com/office/word/2010/wordprocessingShape">
                    <wps:wsp>
                      <wps:cNvSpPr txBox="1"/>
                      <wps:spPr>
                        <a:xfrm>
                          <a:off x="0" y="0"/>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343E44" w:rsidRDefault="001C3AC7" w:rsidP="00694FAF">
                            <w:pPr>
                              <w:ind w:firstLine="0"/>
                              <w:rPr>
                                <w:sz w:val="20"/>
                                <w:szCs w:val="20"/>
                                <w:lang w:val="id-ID"/>
                              </w:rPr>
                            </w:pPr>
                            <w:r w:rsidRPr="00343E44">
                              <w:rPr>
                                <w:sz w:val="20"/>
                                <w:szCs w:val="20"/>
                                <w:lang w:val="id-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2B6CD" id="Text Box 72" o:spid="_x0000_s1028" type="#_x0000_t202" style="position:absolute;left:0;text-align:left;margin-left:2.6pt;margin-top:12.15pt;width:29.3pt;height:23.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" fillcolor="white [3201]" stroked="f" strokeweight=".5pt">
                <v:textbox>
                  <w:txbxContent>
                    <w:p w:rsidR="001C3AC7" w:rsidRPr="00343E44" w:rsidRDefault="001C3AC7" w:rsidP="00694FAF">
                      <w:pPr>
                        <w:ind w:firstLine="0"/>
                        <w:rPr>
                          <w:sz w:val="20"/>
                          <w:szCs w:val="20"/>
                          <w:lang w:val="id-ID"/>
                        </w:rPr>
                      </w:pPr>
                      <w:r w:rsidRPr="00343E44">
                        <w:rPr>
                          <w:sz w:val="20"/>
                          <w:szCs w:val="20"/>
                          <w:lang w:val="id-ID"/>
                        </w:rPr>
                        <w:t>a).</w:t>
                      </w:r>
                    </w:p>
                  </w:txbxContent>
                </v:textbox>
              </v:shape>
            </w:pict>
          </mc:Fallback>
        </mc:AlternateContent>
      </w:r>
    </w:p>
    <w:p w:rsidR="00FF1B6F" w:rsidRDefault="00FF1B6F" w:rsidP="002A2D31">
      <w:pPr>
        <w:spacing w:before="360"/>
        <w:rPr>
          <w:sz w:val="20"/>
          <w:szCs w:val="20"/>
          <w:lang w:val="id-ID"/>
        </w:rPr>
      </w:pPr>
    </w:p>
    <w:p w:rsidR="00FF1B6F" w:rsidRDefault="00FF1B6F" w:rsidP="002A2D31">
      <w:pPr>
        <w:spacing w:before="360"/>
        <w:rPr>
          <w:sz w:val="20"/>
          <w:szCs w:val="20"/>
          <w:lang w:val="id-ID"/>
        </w:rPr>
      </w:pPr>
    </w:p>
    <w:p w:rsidR="00FF1B6F" w:rsidRDefault="00FF1B6F" w:rsidP="002A2D31">
      <w:pPr>
        <w:spacing w:before="360"/>
        <w:rPr>
          <w:sz w:val="20"/>
          <w:szCs w:val="20"/>
          <w:lang w:val="id-ID"/>
        </w:rPr>
      </w:pPr>
    </w:p>
    <w:p w:rsidR="00261B0F" w:rsidRDefault="00261B0F" w:rsidP="002A2D31">
      <w:pPr>
        <w:spacing w:before="120"/>
        <w:ind w:firstLine="0"/>
        <w:rPr>
          <w:sz w:val="20"/>
          <w:szCs w:val="20"/>
          <w:lang w:val="id-ID"/>
        </w:rPr>
      </w:pPr>
    </w:p>
    <w:p w:rsidR="00261B0F" w:rsidRDefault="00261B0F" w:rsidP="009159B9">
      <w:pPr>
        <w:spacing w:before="120"/>
        <w:rPr>
          <w:sz w:val="20"/>
          <w:szCs w:val="20"/>
          <w:lang w:val="id-ID"/>
        </w:rPr>
      </w:pPr>
    </w:p>
    <w:p w:rsidR="00261B0F" w:rsidRDefault="00561352" w:rsidP="009159B9">
      <w:pPr>
        <w:spacing w:before="120"/>
        <w:rPr>
          <w:sz w:val="20"/>
          <w:szCs w:val="20"/>
          <w:lang w:val="id-ID"/>
        </w:rPr>
      </w:pPr>
      <w:r w:rsidRPr="006E679F">
        <w:rPr>
          <w:noProof/>
          <w:sz w:val="20"/>
          <w:szCs w:val="20"/>
          <w:lang w:val="id-ID" w:eastAsia="id-ID"/>
        </w:rPr>
        <w:drawing>
          <wp:anchor distT="0" distB="0" distL="114300" distR="114300" simplePos="0" relativeHeight="251677696" behindDoc="1" locked="0" layoutInCell="1" allowOverlap="1" wp14:anchorId="5A53A484" wp14:editId="55DB5171">
            <wp:simplePos x="0" y="0"/>
            <wp:positionH relativeFrom="margin">
              <wp:posOffset>1270000</wp:posOffset>
            </wp:positionH>
            <wp:positionV relativeFrom="paragraph">
              <wp:posOffset>24765</wp:posOffset>
            </wp:positionV>
            <wp:extent cx="3058795" cy="2091690"/>
            <wp:effectExtent l="0" t="0" r="8255" b="3810"/>
            <wp:wrapNone/>
            <wp:docPr id="64" name="Picture 64" descr="D:\Risky_Ramadhan[Nebeng]\5_Olahan_Data\Hasil Export\LULC\LU_Th_20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isky_Ramadhan[Nebeng]\5_Olahan_Data\Hasil Export\LULC\LU_Th_2015_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58795" cy="209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1B0F" w:rsidRDefault="00C77924" w:rsidP="009159B9">
      <w:pPr>
        <w:spacing w:before="120"/>
        <w:rPr>
          <w:sz w:val="20"/>
          <w:szCs w:val="20"/>
          <w:lang w:val="id-ID"/>
        </w:rPr>
      </w:pPr>
      <w:r>
        <w:rPr>
          <w:noProof/>
          <w:sz w:val="20"/>
          <w:szCs w:val="20"/>
          <w:lang w:val="id-ID" w:eastAsia="id-ID"/>
        </w:rPr>
        <mc:AlternateContent>
          <mc:Choice Requires="wps">
            <w:drawing>
              <wp:anchor distT="0" distB="0" distL="114300" distR="114300" simplePos="0" relativeHeight="251705344" behindDoc="0" locked="0" layoutInCell="1" allowOverlap="1" wp14:anchorId="32F5354F" wp14:editId="040AF97C">
                <wp:simplePos x="0" y="0"/>
                <wp:positionH relativeFrom="column">
                  <wp:posOffset>1219835</wp:posOffset>
                </wp:positionH>
                <wp:positionV relativeFrom="paragraph">
                  <wp:posOffset>63055</wp:posOffset>
                </wp:positionV>
                <wp:extent cx="372110" cy="297180"/>
                <wp:effectExtent l="0" t="0" r="8890" b="7620"/>
                <wp:wrapNone/>
                <wp:docPr id="74" name="Text Box 74"/>
                <wp:cNvGraphicFramePr/>
                <a:graphic xmlns:a="http://schemas.openxmlformats.org/drawingml/2006/main">
                  <a:graphicData uri="http://schemas.microsoft.com/office/word/2010/wordprocessingShape">
                    <wps:wsp>
                      <wps:cNvSpPr txBox="1"/>
                      <wps:spPr>
                        <a:xfrm>
                          <a:off x="0" y="0"/>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343E44" w:rsidRDefault="001C3AC7" w:rsidP="00694FAF">
                            <w:pPr>
                              <w:ind w:firstLine="0"/>
                              <w:rPr>
                                <w:sz w:val="20"/>
                                <w:szCs w:val="20"/>
                                <w:lang w:val="id-ID"/>
                              </w:rPr>
                            </w:pPr>
                            <w:r w:rsidRPr="00343E44">
                              <w:rPr>
                                <w:sz w:val="20"/>
                                <w:szCs w:val="20"/>
                                <w:lang w:val="id-I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5354F" id="Text Box 74" o:spid="_x0000_s1029" type="#_x0000_t202" style="position:absolute;left:0;text-align:left;margin-left:96.05pt;margin-top:4.95pt;width:29.3pt;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" fillcolor="white [3201]" stroked="f" strokeweight=".5pt">
                <v:textbox>
                  <w:txbxContent>
                    <w:p w:rsidR="001C3AC7" w:rsidRPr="00343E44" w:rsidRDefault="001C3AC7" w:rsidP="00694FAF">
                      <w:pPr>
                        <w:ind w:firstLine="0"/>
                        <w:rPr>
                          <w:sz w:val="20"/>
                          <w:szCs w:val="20"/>
                          <w:lang w:val="id-ID"/>
                        </w:rPr>
                      </w:pPr>
                      <w:r w:rsidRPr="00343E44">
                        <w:rPr>
                          <w:sz w:val="20"/>
                          <w:szCs w:val="20"/>
                          <w:lang w:val="id-ID"/>
                        </w:rPr>
                        <w:t>c).</w:t>
                      </w:r>
                    </w:p>
                  </w:txbxContent>
                </v:textbox>
              </v:shape>
            </w:pict>
          </mc:Fallback>
        </mc:AlternateContent>
      </w:r>
    </w:p>
    <w:p w:rsidR="00261B0F" w:rsidRDefault="00261B0F" w:rsidP="009159B9">
      <w:pPr>
        <w:spacing w:before="120"/>
        <w:rPr>
          <w:sz w:val="20"/>
          <w:szCs w:val="20"/>
          <w:lang w:val="id-ID"/>
        </w:rPr>
      </w:pPr>
    </w:p>
    <w:p w:rsidR="00261B0F" w:rsidRDefault="00261B0F" w:rsidP="00C77924">
      <w:pPr>
        <w:spacing w:before="120"/>
        <w:jc w:val="center"/>
        <w:rPr>
          <w:sz w:val="20"/>
          <w:szCs w:val="20"/>
          <w:lang w:val="id-ID"/>
        </w:rPr>
      </w:pPr>
    </w:p>
    <w:p w:rsidR="00261B0F" w:rsidRDefault="00261B0F" w:rsidP="009159B9">
      <w:pPr>
        <w:spacing w:before="120"/>
        <w:rPr>
          <w:sz w:val="20"/>
          <w:szCs w:val="20"/>
          <w:lang w:val="id-ID"/>
        </w:rPr>
      </w:pPr>
    </w:p>
    <w:p w:rsidR="00261B0F" w:rsidRDefault="00261B0F" w:rsidP="009159B9">
      <w:pPr>
        <w:spacing w:before="120"/>
        <w:rPr>
          <w:sz w:val="20"/>
          <w:szCs w:val="20"/>
          <w:lang w:val="id-ID"/>
        </w:rPr>
      </w:pPr>
    </w:p>
    <w:p w:rsidR="00261B0F" w:rsidRDefault="00261B0F" w:rsidP="009159B9">
      <w:pPr>
        <w:spacing w:before="120"/>
        <w:rPr>
          <w:sz w:val="20"/>
          <w:szCs w:val="20"/>
          <w:lang w:val="id-ID"/>
        </w:rPr>
      </w:pPr>
    </w:p>
    <w:p w:rsidR="00C77924" w:rsidRDefault="00C77924" w:rsidP="00055B05">
      <w:pPr>
        <w:spacing w:before="120"/>
        <w:ind w:firstLine="0"/>
        <w:jc w:val="center"/>
        <w:rPr>
          <w:sz w:val="20"/>
          <w:szCs w:val="20"/>
          <w:lang w:val="id-ID"/>
        </w:rPr>
      </w:pPr>
    </w:p>
    <w:p w:rsidR="006A2356" w:rsidRDefault="006A2356" w:rsidP="006A2356">
      <w:pPr>
        <w:spacing w:before="120"/>
        <w:ind w:firstLine="0"/>
        <w:rPr>
          <w:sz w:val="20"/>
          <w:szCs w:val="20"/>
          <w:lang w:val="id-ID"/>
        </w:rPr>
      </w:pPr>
    </w:p>
    <w:p w:rsidR="006A2356" w:rsidRPr="006A2356" w:rsidRDefault="00261B0F" w:rsidP="00562A89">
      <w:pPr>
        <w:spacing w:before="240"/>
        <w:ind w:firstLine="0"/>
        <w:jc w:val="center"/>
        <w:rPr>
          <w:sz w:val="20"/>
          <w:szCs w:val="20"/>
          <w:lang w:val="id-ID"/>
        </w:rPr>
      </w:pPr>
      <w:r>
        <w:rPr>
          <w:sz w:val="20"/>
          <w:szCs w:val="20"/>
          <w:lang w:val="id-ID"/>
        </w:rPr>
        <w:t xml:space="preserve">Gambar </w:t>
      </w:r>
      <w:r w:rsidR="006A2356">
        <w:rPr>
          <w:sz w:val="20"/>
          <w:szCs w:val="20"/>
          <w:lang w:val="id-ID"/>
        </w:rPr>
        <w:t>6</w:t>
      </w:r>
      <w:r>
        <w:rPr>
          <w:sz w:val="20"/>
          <w:szCs w:val="20"/>
          <w:lang w:val="id-ID"/>
        </w:rPr>
        <w:t xml:space="preserve"> Distribusi penggunaan lahan Kabupaten Banjarneg</w:t>
      </w:r>
      <w:r w:rsidR="002A2D31">
        <w:rPr>
          <w:sz w:val="20"/>
          <w:szCs w:val="20"/>
          <w:lang w:val="id-ID"/>
        </w:rPr>
        <w:t xml:space="preserve">ara tahun </w:t>
      </w:r>
      <w:r w:rsidR="00694FAF">
        <w:rPr>
          <w:sz w:val="20"/>
          <w:szCs w:val="20"/>
          <w:lang w:val="id-ID"/>
        </w:rPr>
        <w:t xml:space="preserve">(a) </w:t>
      </w:r>
      <w:r w:rsidR="002A2D31">
        <w:rPr>
          <w:sz w:val="20"/>
          <w:szCs w:val="20"/>
          <w:lang w:val="id-ID"/>
        </w:rPr>
        <w:t xml:space="preserve">2001, </w:t>
      </w:r>
      <w:r w:rsidR="00694FAF">
        <w:rPr>
          <w:sz w:val="20"/>
          <w:szCs w:val="20"/>
          <w:lang w:val="id-ID"/>
        </w:rPr>
        <w:t xml:space="preserve">(b) </w:t>
      </w:r>
      <w:r w:rsidR="002A2D31">
        <w:rPr>
          <w:sz w:val="20"/>
          <w:szCs w:val="20"/>
          <w:lang w:val="id-ID"/>
        </w:rPr>
        <w:t xml:space="preserve">2008 dan </w:t>
      </w:r>
      <w:r w:rsidR="00694FAF">
        <w:rPr>
          <w:sz w:val="20"/>
          <w:szCs w:val="20"/>
          <w:lang w:val="id-ID"/>
        </w:rPr>
        <w:t xml:space="preserve">(c) </w:t>
      </w:r>
      <w:r w:rsidR="002A2D31">
        <w:rPr>
          <w:sz w:val="20"/>
          <w:szCs w:val="20"/>
          <w:lang w:val="id-ID"/>
        </w:rPr>
        <w:t>2015.</w:t>
      </w:r>
    </w:p>
    <w:p w:rsidR="0068232D" w:rsidRPr="0068232D" w:rsidRDefault="0068232D" w:rsidP="0068232D">
      <w:pPr>
        <w:spacing w:before="120"/>
        <w:ind w:firstLine="0"/>
        <w:rPr>
          <w:b/>
          <w:i/>
          <w:sz w:val="20"/>
          <w:szCs w:val="20"/>
          <w:lang w:val="id-ID"/>
        </w:rPr>
      </w:pPr>
      <w:r w:rsidRPr="00882461">
        <w:rPr>
          <w:b/>
          <w:i/>
          <w:sz w:val="20"/>
          <w:szCs w:val="20"/>
          <w:lang w:val="id-ID"/>
        </w:rPr>
        <w:t xml:space="preserve">Perubahan Penggunaan Lahan </w:t>
      </w:r>
      <w:r>
        <w:rPr>
          <w:b/>
          <w:i/>
          <w:sz w:val="20"/>
          <w:szCs w:val="20"/>
          <w:lang w:val="id-ID"/>
        </w:rPr>
        <w:t>Periode 2001-2008 dan 2008-2015</w:t>
      </w:r>
    </w:p>
    <w:p w:rsidR="00B6619B" w:rsidRDefault="00BF1AF0" w:rsidP="002A2D31">
      <w:pPr>
        <w:rPr>
          <w:sz w:val="20"/>
          <w:szCs w:val="20"/>
          <w:lang w:val="id-ID"/>
        </w:rPr>
      </w:pPr>
      <w:r>
        <w:rPr>
          <w:sz w:val="20"/>
          <w:szCs w:val="20"/>
          <w:lang w:val="id-ID"/>
        </w:rPr>
        <w:t xml:space="preserve">Pola perubahan penggunaan lahan diperoleh dari matrik perubahan penggunaan lahan hasil klasfikasi silang antara periode 2001-2008 </w:t>
      </w:r>
      <w:r w:rsidR="0008464F">
        <w:rPr>
          <w:sz w:val="20"/>
          <w:szCs w:val="20"/>
          <w:lang w:val="id-ID"/>
        </w:rPr>
        <w:t>(Tabel 6</w:t>
      </w:r>
      <w:r w:rsidR="00694FAF">
        <w:rPr>
          <w:sz w:val="20"/>
          <w:szCs w:val="20"/>
          <w:lang w:val="id-ID"/>
        </w:rPr>
        <w:t xml:space="preserve"> dan Gambar </w:t>
      </w:r>
      <w:r w:rsidR="006A2356">
        <w:rPr>
          <w:sz w:val="20"/>
          <w:szCs w:val="20"/>
          <w:lang w:val="id-ID"/>
        </w:rPr>
        <w:t>8a</w:t>
      </w:r>
      <w:r w:rsidR="0008464F">
        <w:rPr>
          <w:sz w:val="20"/>
          <w:szCs w:val="20"/>
          <w:lang w:val="id-ID"/>
        </w:rPr>
        <w:t xml:space="preserve">) </w:t>
      </w:r>
      <w:r>
        <w:rPr>
          <w:sz w:val="20"/>
          <w:szCs w:val="20"/>
          <w:lang w:val="id-ID"/>
        </w:rPr>
        <w:t>dan 2008-2015</w:t>
      </w:r>
      <w:r w:rsidR="0008464F">
        <w:rPr>
          <w:sz w:val="20"/>
          <w:szCs w:val="20"/>
          <w:lang w:val="id-ID"/>
        </w:rPr>
        <w:t xml:space="preserve"> (Tabel 7</w:t>
      </w:r>
      <w:r w:rsidR="00694FAF">
        <w:rPr>
          <w:sz w:val="20"/>
          <w:szCs w:val="20"/>
          <w:lang w:val="id-ID"/>
        </w:rPr>
        <w:t xml:space="preserve"> dan Gambar </w:t>
      </w:r>
      <w:r w:rsidR="006A2356">
        <w:rPr>
          <w:sz w:val="20"/>
          <w:szCs w:val="20"/>
          <w:lang w:val="id-ID"/>
        </w:rPr>
        <w:t>8b</w:t>
      </w:r>
      <w:r w:rsidR="0008464F">
        <w:rPr>
          <w:sz w:val="20"/>
          <w:szCs w:val="20"/>
          <w:lang w:val="id-ID"/>
        </w:rPr>
        <w:t>)</w:t>
      </w:r>
      <w:r>
        <w:rPr>
          <w:sz w:val="20"/>
          <w:szCs w:val="20"/>
          <w:lang w:val="id-ID"/>
        </w:rPr>
        <w:t>. Pola perubahan penggunaan lahan pada periode 2001-2008 dan 2008-2015 disajikan pada Tabel.</w:t>
      </w:r>
      <w:r w:rsidR="002A2D31">
        <w:rPr>
          <w:sz w:val="20"/>
          <w:szCs w:val="20"/>
          <w:lang w:val="id-ID"/>
        </w:rPr>
        <w:t xml:space="preserve"> Dinamika perubahan penggunaan lahan di Kabupaten Banjarnegara berkisar 10,02% per 15 tahun selama periode ta</w:t>
      </w:r>
      <w:r w:rsidR="00B6619B">
        <w:rPr>
          <w:sz w:val="20"/>
          <w:szCs w:val="20"/>
          <w:lang w:val="id-ID"/>
        </w:rPr>
        <w:t xml:space="preserve">hun 2001-2015. </w:t>
      </w:r>
      <w:r w:rsidR="002A2D31">
        <w:rPr>
          <w:sz w:val="20"/>
          <w:szCs w:val="20"/>
          <w:lang w:val="id-ID"/>
        </w:rPr>
        <w:t xml:space="preserve">Fakta menunjukkan bahwa timbulnya lahan-lahan kritis seluas 80.802,7 ha yang disebabkan oleh penggunaan lahan yang tidak sesuai dengan karakteristik lahan (Pratiwi dan Heru, 2009). Implikasi lahan yang terdegradasi akan memicu terjadinya bencana alam seperti longsor. Oleh karena itu, perubahan penggunaan lahan sekecil apapun perlu diantisipasi sejak dini. </w:t>
      </w:r>
    </w:p>
    <w:p w:rsidR="00561352" w:rsidRDefault="00561352" w:rsidP="00561352">
      <w:pPr>
        <w:rPr>
          <w:sz w:val="20"/>
          <w:szCs w:val="20"/>
          <w:lang w:val="id-ID"/>
        </w:rPr>
      </w:pPr>
      <w:r>
        <w:rPr>
          <w:sz w:val="20"/>
          <w:szCs w:val="20"/>
          <w:lang w:val="id-ID"/>
        </w:rPr>
        <w:t xml:space="preserve">Pada periode 2001-2015, hutan paling banyak terkonversi menjadi kebun seluas 1288,2 ha (2001-2008) dan 497,8 ha (2008-2015), semak belukar 890 ha (2001-2008) dan 186,9 ha (2008-2015) serta tegalan seluas 316,3 ha (2001-2008) dan 638,5 ha (2008-2015). Salah satu fenomena konversi hutan yang terjadi adalah akibat perluasan perkebunan teh di wilayah bagian utara Banjarnegara. Komoditi teh menjadi sentral perkebunan andalan di wilayah Banjarnegara dengan produktivitas mencapai 1.524 kg/ha sama dengan produktivitas teh rata-rata Jawa Tengah 1.524 kg/ha (BPS, 2009). Disamping itu, dalam 20 tahun terakhir Kabupaten Banjarnegara juga fokus mengembangkan pertanian hortikultura berupa sayur-mayur. Kondisi topografi yang tinggi karena berada di dataran tinggi Dieng menyebabkan lahan pertanian sayur mayur sangat cocok untuk ditanami, sehingga alih fungsi hutan menjadi tegalan tidak dapat dihindari. Tanaman sayur seperti kentang adalah sektor pertanian unggulan dan merupakan eksportir terbesar di Provinsi Jawa Tengah (BPS, 2014). Sebaran wilayah pengembangan kentang di Kabupaten Banjarnegara adalah Kecamatan Pejawaran, Batur, Wanayasa dan Kalibening. </w:t>
      </w:r>
    </w:p>
    <w:p w:rsidR="00561352" w:rsidRDefault="00561352" w:rsidP="002A2D31">
      <w:pPr>
        <w:rPr>
          <w:sz w:val="20"/>
          <w:szCs w:val="20"/>
          <w:lang w:val="id-ID"/>
        </w:rPr>
      </w:pPr>
    </w:p>
    <w:p w:rsidR="00561352" w:rsidRDefault="00561352" w:rsidP="002A2D31">
      <w:pPr>
        <w:rPr>
          <w:sz w:val="20"/>
          <w:szCs w:val="20"/>
          <w:lang w:val="id-ID"/>
        </w:rPr>
      </w:pPr>
    </w:p>
    <w:p w:rsidR="00561352" w:rsidRDefault="00561352" w:rsidP="002A2D31">
      <w:pPr>
        <w:rPr>
          <w:sz w:val="20"/>
          <w:szCs w:val="20"/>
          <w:lang w:val="id-ID"/>
        </w:rPr>
      </w:pPr>
    </w:p>
    <w:p w:rsidR="00E64599" w:rsidRDefault="00E64599" w:rsidP="00E64599">
      <w:pPr>
        <w:spacing w:before="120"/>
        <w:ind w:firstLine="0"/>
        <w:jc w:val="center"/>
        <w:rPr>
          <w:sz w:val="20"/>
          <w:szCs w:val="20"/>
          <w:lang w:val="id-ID"/>
        </w:rPr>
      </w:pPr>
      <w:r>
        <w:rPr>
          <w:sz w:val="20"/>
          <w:szCs w:val="20"/>
          <w:lang w:val="id-ID"/>
        </w:rPr>
        <w:lastRenderedPageBreak/>
        <w:t xml:space="preserve">Tabel </w:t>
      </w:r>
      <w:r w:rsidR="0008464F">
        <w:rPr>
          <w:sz w:val="20"/>
          <w:szCs w:val="20"/>
          <w:lang w:val="id-ID"/>
        </w:rPr>
        <w:t xml:space="preserve">6 </w:t>
      </w:r>
      <w:r>
        <w:rPr>
          <w:sz w:val="20"/>
          <w:szCs w:val="20"/>
          <w:lang w:val="id-ID"/>
        </w:rPr>
        <w:t>Matriks perubahan penggunaan lahan tahun 2001-2008 di Kabupaten Banjarnegara</w:t>
      </w:r>
    </w:p>
    <w:p w:rsidR="00B6619B" w:rsidRDefault="00561352" w:rsidP="009B1696">
      <w:pPr>
        <w:ind w:firstLine="0"/>
        <w:rPr>
          <w:sz w:val="20"/>
          <w:szCs w:val="20"/>
          <w:lang w:val="id-ID"/>
        </w:rPr>
      </w:pPr>
      <w:r w:rsidRPr="009B1696">
        <w:rPr>
          <w:noProof/>
          <w:lang w:val="id-ID" w:eastAsia="id-ID"/>
        </w:rPr>
        <w:drawing>
          <wp:anchor distT="0" distB="0" distL="114300" distR="114300" simplePos="0" relativeHeight="251716608" behindDoc="1" locked="0" layoutInCell="1" allowOverlap="1" wp14:anchorId="15F669C2" wp14:editId="2943E6FC">
            <wp:simplePos x="0" y="0"/>
            <wp:positionH relativeFrom="margin">
              <wp:align>center</wp:align>
            </wp:positionH>
            <wp:positionV relativeFrom="paragraph">
              <wp:posOffset>92076</wp:posOffset>
            </wp:positionV>
            <wp:extent cx="5655263" cy="1943100"/>
            <wp:effectExtent l="0" t="0" r="3175"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941"/>
                    <a:stretch/>
                  </pic:blipFill>
                  <pic:spPr bwMode="auto">
                    <a:xfrm>
                      <a:off x="0" y="0"/>
                      <a:ext cx="5655263" cy="194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B1696" w:rsidRDefault="009B1696" w:rsidP="009B1696">
      <w:pPr>
        <w:ind w:firstLine="0"/>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9B1696" w:rsidRDefault="009B1696" w:rsidP="00B6619B">
      <w:pPr>
        <w:rPr>
          <w:sz w:val="20"/>
          <w:szCs w:val="20"/>
          <w:lang w:val="id-ID"/>
        </w:rPr>
      </w:pPr>
    </w:p>
    <w:p w:rsidR="005902E3" w:rsidRPr="00C74DDD" w:rsidRDefault="00C74DDD" w:rsidP="00C74DDD">
      <w:pPr>
        <w:ind w:left="426" w:firstLine="0"/>
        <w:rPr>
          <w:sz w:val="16"/>
          <w:szCs w:val="16"/>
          <w:lang w:val="id-ID"/>
        </w:rPr>
      </w:pPr>
      <w:r w:rsidRPr="00C74DDD">
        <w:rPr>
          <w:sz w:val="16"/>
          <w:szCs w:val="16"/>
          <w:lang w:val="id-ID"/>
        </w:rPr>
        <w:t>Keterangan:</w:t>
      </w:r>
      <w:r w:rsidRPr="00C74DDD">
        <w:rPr>
          <w:sz w:val="16"/>
          <w:szCs w:val="16"/>
          <w:lang w:val="id-ID"/>
        </w:rPr>
        <w:tab/>
      </w:r>
      <w:r w:rsidR="005902E3" w:rsidRPr="00C74DDD">
        <w:rPr>
          <w:sz w:val="16"/>
          <w:szCs w:val="16"/>
          <w:lang w:val="id-ID"/>
        </w:rPr>
        <w:t>Htn = Hutan, Kbn = Kebun, Ltb = Lahan terbangun, Ltbk = Lahan terbuka, Smbk = Semak belukar</w:t>
      </w:r>
    </w:p>
    <w:p w:rsidR="005902E3" w:rsidRDefault="005902E3" w:rsidP="00C74DDD">
      <w:pPr>
        <w:ind w:left="1418" w:firstLine="0"/>
        <w:jc w:val="left"/>
        <w:rPr>
          <w:sz w:val="20"/>
          <w:szCs w:val="20"/>
          <w:lang w:val="id-ID"/>
        </w:rPr>
      </w:pPr>
      <w:r w:rsidRPr="00C74DDD">
        <w:rPr>
          <w:sz w:val="16"/>
          <w:szCs w:val="16"/>
          <w:lang w:val="id-ID"/>
        </w:rPr>
        <w:t>Tgln = Tegalan, Ta = Tubuh air</w:t>
      </w:r>
      <w:r>
        <w:rPr>
          <w:sz w:val="20"/>
          <w:szCs w:val="20"/>
          <w:lang w:val="id-ID"/>
        </w:rPr>
        <w:tab/>
      </w:r>
    </w:p>
    <w:p w:rsidR="00945ED4" w:rsidRPr="00945ED4" w:rsidRDefault="00E64599" w:rsidP="00B6619B">
      <w:pPr>
        <w:spacing w:before="120"/>
        <w:ind w:firstLine="0"/>
        <w:jc w:val="center"/>
        <w:rPr>
          <w:sz w:val="20"/>
          <w:szCs w:val="20"/>
          <w:lang w:val="id-ID"/>
        </w:rPr>
      </w:pPr>
      <w:r>
        <w:rPr>
          <w:sz w:val="20"/>
          <w:szCs w:val="20"/>
          <w:lang w:val="id-ID"/>
        </w:rPr>
        <w:t xml:space="preserve">Tabel </w:t>
      </w:r>
      <w:r w:rsidR="0008464F">
        <w:rPr>
          <w:sz w:val="20"/>
          <w:szCs w:val="20"/>
          <w:lang w:val="id-ID"/>
        </w:rPr>
        <w:t xml:space="preserve">7 </w:t>
      </w:r>
      <w:r>
        <w:rPr>
          <w:sz w:val="20"/>
          <w:szCs w:val="20"/>
          <w:lang w:val="id-ID"/>
        </w:rPr>
        <w:t>Matriks perubahan penggunaan lahan tahun 2008</w:t>
      </w:r>
      <w:r w:rsidR="00B6619B">
        <w:rPr>
          <w:sz w:val="20"/>
          <w:szCs w:val="20"/>
          <w:lang w:val="id-ID"/>
        </w:rPr>
        <w:t>-2015 di Kabupaten Banjarnegara</w:t>
      </w:r>
    </w:p>
    <w:p w:rsidR="00945ED4" w:rsidRPr="00945ED4" w:rsidRDefault="00C74DDD" w:rsidP="00945ED4">
      <w:pPr>
        <w:rPr>
          <w:sz w:val="20"/>
          <w:szCs w:val="20"/>
          <w:lang w:val="id-ID"/>
        </w:rPr>
      </w:pPr>
      <w:r w:rsidRPr="009B1696">
        <w:rPr>
          <w:noProof/>
          <w:lang w:val="id-ID" w:eastAsia="id-ID"/>
        </w:rPr>
        <w:drawing>
          <wp:anchor distT="0" distB="0" distL="114300" distR="114300" simplePos="0" relativeHeight="251717632" behindDoc="1" locked="0" layoutInCell="1" allowOverlap="1" wp14:anchorId="558FE358" wp14:editId="0C119C16">
            <wp:simplePos x="0" y="0"/>
            <wp:positionH relativeFrom="margin">
              <wp:posOffset>205096</wp:posOffset>
            </wp:positionH>
            <wp:positionV relativeFrom="paragraph">
              <wp:posOffset>6350</wp:posOffset>
            </wp:positionV>
            <wp:extent cx="5686425" cy="2041978"/>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1689"/>
                    <a:stretch/>
                  </pic:blipFill>
                  <pic:spPr bwMode="auto">
                    <a:xfrm>
                      <a:off x="0" y="0"/>
                      <a:ext cx="5686425" cy="20419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45ED4" w:rsidRPr="00945ED4" w:rsidRDefault="00945ED4" w:rsidP="00945ED4">
      <w:pPr>
        <w:rPr>
          <w:sz w:val="20"/>
          <w:szCs w:val="20"/>
          <w:lang w:val="id-ID"/>
        </w:rPr>
      </w:pPr>
    </w:p>
    <w:p w:rsidR="00945ED4" w:rsidRPr="00945ED4" w:rsidRDefault="00945ED4" w:rsidP="00945ED4">
      <w:pPr>
        <w:rPr>
          <w:sz w:val="20"/>
          <w:szCs w:val="20"/>
          <w:lang w:val="id-ID"/>
        </w:rPr>
      </w:pPr>
    </w:p>
    <w:p w:rsidR="00945ED4" w:rsidRPr="00945ED4" w:rsidRDefault="00945ED4" w:rsidP="00945ED4">
      <w:pPr>
        <w:rPr>
          <w:sz w:val="20"/>
          <w:szCs w:val="20"/>
          <w:lang w:val="id-ID"/>
        </w:rPr>
      </w:pPr>
    </w:p>
    <w:p w:rsidR="00945ED4" w:rsidRPr="00945ED4" w:rsidRDefault="00945ED4" w:rsidP="00945ED4">
      <w:pPr>
        <w:rPr>
          <w:sz w:val="20"/>
          <w:szCs w:val="20"/>
          <w:lang w:val="id-ID"/>
        </w:rPr>
      </w:pPr>
    </w:p>
    <w:p w:rsidR="00945ED4" w:rsidRPr="00945ED4" w:rsidRDefault="00945ED4" w:rsidP="00945ED4">
      <w:pPr>
        <w:rPr>
          <w:sz w:val="20"/>
          <w:szCs w:val="20"/>
          <w:lang w:val="id-ID"/>
        </w:rPr>
      </w:pPr>
    </w:p>
    <w:p w:rsidR="00945ED4" w:rsidRPr="00945ED4" w:rsidRDefault="00945ED4" w:rsidP="00945ED4">
      <w:pPr>
        <w:rPr>
          <w:sz w:val="20"/>
          <w:szCs w:val="20"/>
          <w:lang w:val="id-ID"/>
        </w:rPr>
      </w:pPr>
    </w:p>
    <w:p w:rsidR="00945ED4" w:rsidRDefault="00945ED4" w:rsidP="00945ED4">
      <w:pPr>
        <w:rPr>
          <w:sz w:val="20"/>
          <w:szCs w:val="20"/>
          <w:lang w:val="id-ID"/>
        </w:rPr>
      </w:pPr>
    </w:p>
    <w:p w:rsidR="00945ED4" w:rsidRDefault="00945ED4" w:rsidP="00945ED4">
      <w:pPr>
        <w:rPr>
          <w:sz w:val="20"/>
          <w:szCs w:val="20"/>
          <w:lang w:val="id-ID"/>
        </w:rPr>
      </w:pPr>
    </w:p>
    <w:p w:rsidR="00B6619B" w:rsidRDefault="00B6619B" w:rsidP="0008464F">
      <w:pPr>
        <w:spacing w:before="120"/>
        <w:rPr>
          <w:sz w:val="20"/>
          <w:szCs w:val="20"/>
          <w:lang w:val="id-ID"/>
        </w:rPr>
      </w:pPr>
    </w:p>
    <w:p w:rsidR="00B6619B" w:rsidRDefault="00B6619B" w:rsidP="0008464F">
      <w:pPr>
        <w:spacing w:before="120"/>
        <w:rPr>
          <w:sz w:val="20"/>
          <w:szCs w:val="20"/>
          <w:lang w:val="id-ID"/>
        </w:rPr>
      </w:pPr>
    </w:p>
    <w:p w:rsidR="00B6619B" w:rsidRDefault="00B6619B" w:rsidP="0008464F">
      <w:pPr>
        <w:spacing w:before="120"/>
        <w:rPr>
          <w:sz w:val="20"/>
          <w:szCs w:val="20"/>
          <w:lang w:val="id-ID"/>
        </w:rPr>
      </w:pPr>
    </w:p>
    <w:p w:rsidR="005902E3" w:rsidRPr="00C74DDD" w:rsidRDefault="00C74DDD" w:rsidP="00C74DDD">
      <w:pPr>
        <w:spacing w:before="120"/>
        <w:ind w:left="426" w:firstLine="0"/>
        <w:rPr>
          <w:sz w:val="16"/>
          <w:szCs w:val="16"/>
          <w:lang w:val="id-ID"/>
        </w:rPr>
      </w:pPr>
      <w:r w:rsidRPr="00C74DDD">
        <w:rPr>
          <w:sz w:val="16"/>
          <w:szCs w:val="16"/>
          <w:lang w:val="id-ID"/>
        </w:rPr>
        <w:t>Keterangan:</w:t>
      </w:r>
      <w:r w:rsidRPr="00C74DDD">
        <w:rPr>
          <w:sz w:val="16"/>
          <w:szCs w:val="16"/>
          <w:lang w:val="id-ID"/>
        </w:rPr>
        <w:tab/>
      </w:r>
      <w:r w:rsidR="005902E3" w:rsidRPr="00C74DDD">
        <w:rPr>
          <w:sz w:val="16"/>
          <w:szCs w:val="16"/>
          <w:lang w:val="id-ID"/>
        </w:rPr>
        <w:t>Htn = Hutan, Kbn = Kebun, Ltb = Lahan terbangun, Ltbk = Lahan terbuka, Smbk = Semak belukar</w:t>
      </w:r>
    </w:p>
    <w:p w:rsidR="005902E3" w:rsidRPr="00C74DDD" w:rsidRDefault="005902E3" w:rsidP="00C74DDD">
      <w:pPr>
        <w:ind w:left="1134" w:firstLine="306"/>
        <w:rPr>
          <w:sz w:val="16"/>
          <w:szCs w:val="16"/>
          <w:lang w:val="id-ID"/>
        </w:rPr>
      </w:pPr>
      <w:r w:rsidRPr="00C74DDD">
        <w:rPr>
          <w:sz w:val="16"/>
          <w:szCs w:val="16"/>
          <w:lang w:val="id-ID"/>
        </w:rPr>
        <w:t>Tgln = Tegalan, Ta = Tubuh air</w:t>
      </w:r>
    </w:p>
    <w:p w:rsidR="00B953D4" w:rsidRDefault="00773E9F" w:rsidP="005902E3">
      <w:pPr>
        <w:spacing w:before="120"/>
        <w:rPr>
          <w:sz w:val="20"/>
          <w:szCs w:val="20"/>
          <w:lang w:val="id-ID"/>
        </w:rPr>
      </w:pPr>
      <w:r>
        <w:rPr>
          <w:sz w:val="20"/>
          <w:szCs w:val="20"/>
          <w:lang w:val="id-ID"/>
        </w:rPr>
        <w:t>Di Kabupaten Banjarnegara, perubahan penggunaan lahan sawah</w:t>
      </w:r>
      <w:r w:rsidR="005F49C5">
        <w:rPr>
          <w:sz w:val="20"/>
          <w:szCs w:val="20"/>
          <w:lang w:val="id-ID"/>
        </w:rPr>
        <w:t xml:space="preserve"> menjadi lahan terbangun menduduki peringkat kedua tertinggi, sebesar 569,6 ha (2001-2008) dan 874,4 ha (2008-2015). </w:t>
      </w:r>
      <w:r w:rsidR="00ED516D">
        <w:rPr>
          <w:sz w:val="20"/>
          <w:szCs w:val="20"/>
          <w:lang w:val="id-ID"/>
        </w:rPr>
        <w:t xml:space="preserve">Pola perubahan penggunaan lahan di wilayah yang lebih berkembang ditandai dengan dengan dominasi perubahan dari lahan pertanian ke lahan terbangun. </w:t>
      </w:r>
      <w:r w:rsidR="00C451F3">
        <w:rPr>
          <w:sz w:val="20"/>
          <w:szCs w:val="20"/>
          <w:lang w:val="id-ID"/>
        </w:rPr>
        <w:t>Kondisi infrastruktur di kawasan selatan Pulau Jawa telah mampu mengangkat roda perekonomian, aktivitas sosial dan mobilitas masyarakat</w:t>
      </w:r>
      <w:r w:rsidR="00176EE3">
        <w:rPr>
          <w:sz w:val="20"/>
          <w:szCs w:val="20"/>
          <w:lang w:val="id-ID"/>
        </w:rPr>
        <w:t xml:space="preserve">. Hal ini terlihat dari perkembangan luas lahan terbangun dalam periode 2001-2015 sebesar 22,8% dari luas wilayah. </w:t>
      </w:r>
      <w:r>
        <w:rPr>
          <w:sz w:val="20"/>
          <w:szCs w:val="20"/>
          <w:lang w:val="id-ID"/>
        </w:rPr>
        <w:t xml:space="preserve">Perubahan penggunaan lahan sawah menjadi lahan terbangun secara umum terjadi di Kecamatan Susukan, Mandiraja, dan Banjarnegara. Munculnya koridor-koridor </w:t>
      </w:r>
      <w:r w:rsidR="00ED516D">
        <w:rPr>
          <w:sz w:val="20"/>
          <w:szCs w:val="20"/>
          <w:lang w:val="id-ID"/>
        </w:rPr>
        <w:t xml:space="preserve">transportasi </w:t>
      </w:r>
      <w:r>
        <w:rPr>
          <w:sz w:val="20"/>
          <w:szCs w:val="20"/>
          <w:lang w:val="id-ID"/>
        </w:rPr>
        <w:t>jalur tengah Pulau Jawa juga mempengaruhi terjadinya perubahan penggunaan lahan di wilayah tersebut.</w:t>
      </w:r>
      <w:r w:rsidR="001A37D6">
        <w:rPr>
          <w:sz w:val="20"/>
          <w:szCs w:val="20"/>
          <w:lang w:val="id-ID"/>
        </w:rPr>
        <w:t xml:space="preserve"> </w:t>
      </w:r>
      <w:r w:rsidR="00D73A1E">
        <w:rPr>
          <w:sz w:val="20"/>
          <w:szCs w:val="20"/>
          <w:lang w:val="id-ID"/>
        </w:rPr>
        <w:t xml:space="preserve">Berdasarkan hasil matriks perubahan penggunaan lahan, secara umum dijumpai </w:t>
      </w:r>
      <w:r w:rsidR="005902E3">
        <w:rPr>
          <w:sz w:val="20"/>
          <w:szCs w:val="20"/>
          <w:lang w:val="id-ID"/>
        </w:rPr>
        <w:t>trend</w:t>
      </w:r>
      <w:r w:rsidR="001A37D6">
        <w:rPr>
          <w:sz w:val="20"/>
          <w:szCs w:val="20"/>
          <w:lang w:val="id-ID"/>
        </w:rPr>
        <w:t xml:space="preserve"> perubahan penggunaan lahan</w:t>
      </w:r>
      <w:r w:rsidR="0008464F">
        <w:rPr>
          <w:sz w:val="20"/>
          <w:szCs w:val="20"/>
          <w:lang w:val="id-ID"/>
        </w:rPr>
        <w:t xml:space="preserve"> seperti Gambar </w:t>
      </w:r>
      <w:r w:rsidR="005902E3">
        <w:rPr>
          <w:sz w:val="20"/>
          <w:szCs w:val="20"/>
          <w:lang w:val="id-ID"/>
        </w:rPr>
        <w:t>7 dan Gambar 8</w:t>
      </w:r>
      <w:r w:rsidR="001A37D6">
        <w:rPr>
          <w:sz w:val="20"/>
          <w:szCs w:val="20"/>
          <w:lang w:val="id-ID"/>
        </w:rPr>
        <w:t>.</w:t>
      </w:r>
    </w:p>
    <w:p w:rsidR="004250D1" w:rsidRPr="004250D1" w:rsidRDefault="004250D1" w:rsidP="00C74DDD">
      <w:pPr>
        <w:spacing w:before="240"/>
        <w:ind w:firstLine="0"/>
        <w:rPr>
          <w:sz w:val="20"/>
          <w:szCs w:val="20"/>
          <w:lang w:val="id-ID"/>
        </w:rPr>
      </w:pPr>
    </w:p>
    <w:p w:rsidR="00081DFD" w:rsidRDefault="00C74DDD" w:rsidP="004250D1">
      <w:pPr>
        <w:jc w:val="center"/>
        <w:rPr>
          <w:sz w:val="20"/>
          <w:szCs w:val="20"/>
          <w:lang w:val="id-ID"/>
        </w:rPr>
      </w:pPr>
      <w:r w:rsidRPr="00081DFD">
        <w:rPr>
          <w:noProof/>
          <w:sz w:val="20"/>
          <w:szCs w:val="20"/>
          <w:lang w:val="id-ID" w:eastAsia="id-ID"/>
        </w:rPr>
        <w:drawing>
          <wp:anchor distT="0" distB="0" distL="114300" distR="114300" simplePos="0" relativeHeight="251684864" behindDoc="1" locked="0" layoutInCell="1" allowOverlap="1" wp14:anchorId="1AEBB560" wp14:editId="5F99F672">
            <wp:simplePos x="0" y="0"/>
            <wp:positionH relativeFrom="column">
              <wp:posOffset>3033395</wp:posOffset>
            </wp:positionH>
            <wp:positionV relativeFrom="paragraph">
              <wp:posOffset>14605</wp:posOffset>
            </wp:positionV>
            <wp:extent cx="3052445" cy="2096135"/>
            <wp:effectExtent l="0" t="0" r="0" b="0"/>
            <wp:wrapNone/>
            <wp:docPr id="53" name="Picture 53" descr="D:\Risky_Ramadhan[Nebeng]\5_Olahan_Data\Hasil Export\LULC\010615\LULC_08_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sky_Ramadhan[Nebeng]\5_Olahan_Data\Hasil Export\LULC\010615\LULC_08_15_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52445"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DFD">
        <w:rPr>
          <w:noProof/>
          <w:sz w:val="20"/>
          <w:szCs w:val="20"/>
          <w:lang w:val="id-ID" w:eastAsia="id-ID"/>
        </w:rPr>
        <w:drawing>
          <wp:anchor distT="0" distB="0" distL="114300" distR="114300" simplePos="0" relativeHeight="251683840" behindDoc="1" locked="0" layoutInCell="1" allowOverlap="1" wp14:anchorId="572DAB2A" wp14:editId="0E0C5F26">
            <wp:simplePos x="0" y="0"/>
            <wp:positionH relativeFrom="column">
              <wp:posOffset>7684</wp:posOffset>
            </wp:positionH>
            <wp:positionV relativeFrom="paragraph">
              <wp:posOffset>37846</wp:posOffset>
            </wp:positionV>
            <wp:extent cx="3030093" cy="2073148"/>
            <wp:effectExtent l="0" t="0" r="0" b="3810"/>
            <wp:wrapNone/>
            <wp:docPr id="54" name="Picture 54" descr="D:\Risky_Ramadhan[Nebeng]\5_Olahan_Data\Hasil Export\LULC\010615\LULC_01_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isky_Ramadhan[Nebeng]\5_Olahan_Data\Hasil Export\LULC\010615\LULC_01_08_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0093" cy="20731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081DFD" w:rsidP="00081DFD">
      <w:pPr>
        <w:rPr>
          <w:sz w:val="20"/>
          <w:szCs w:val="20"/>
          <w:lang w:val="id-ID"/>
        </w:rPr>
      </w:pPr>
    </w:p>
    <w:p w:rsidR="00081DFD" w:rsidRPr="00081DFD" w:rsidRDefault="00694FAF" w:rsidP="00FF1B6F">
      <w:pPr>
        <w:ind w:firstLine="0"/>
        <w:rPr>
          <w:sz w:val="20"/>
          <w:szCs w:val="20"/>
          <w:lang w:val="id-ID"/>
        </w:rPr>
      </w:pPr>
      <w:r>
        <w:rPr>
          <w:noProof/>
          <w:sz w:val="20"/>
          <w:szCs w:val="20"/>
          <w:lang w:val="id-ID" w:eastAsia="id-ID"/>
        </w:rPr>
        <mc:AlternateContent>
          <mc:Choice Requires="wps">
            <w:drawing>
              <wp:anchor distT="0" distB="0" distL="114300" distR="114300" simplePos="0" relativeHeight="251709440" behindDoc="0" locked="0" layoutInCell="1" allowOverlap="1" wp14:anchorId="222924EF" wp14:editId="1F7AA6D7">
                <wp:simplePos x="0" y="0"/>
                <wp:positionH relativeFrom="column">
                  <wp:posOffset>4416642</wp:posOffset>
                </wp:positionH>
                <wp:positionV relativeFrom="paragraph">
                  <wp:posOffset>14605</wp:posOffset>
                </wp:positionV>
                <wp:extent cx="372140" cy="276225"/>
                <wp:effectExtent l="0" t="0" r="8890" b="9525"/>
                <wp:wrapNone/>
                <wp:docPr id="94" name="Text Box 94"/>
                <wp:cNvGraphicFramePr/>
                <a:graphic xmlns:a="http://schemas.openxmlformats.org/drawingml/2006/main">
                  <a:graphicData uri="http://schemas.microsoft.com/office/word/2010/wordprocessingShape">
                    <wps:wsp>
                      <wps:cNvSpPr txBox="1"/>
                      <wps:spPr>
                        <a:xfrm>
                          <a:off x="0" y="0"/>
                          <a:ext cx="37214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F13D03" w:rsidRDefault="001C3AC7" w:rsidP="00694FAF">
                            <w:pPr>
                              <w:ind w:firstLine="0"/>
                              <w:rPr>
                                <w:sz w:val="20"/>
                                <w:szCs w:val="20"/>
                                <w:lang w:val="id-ID"/>
                              </w:rPr>
                            </w:pPr>
                            <w:r w:rsidRPr="00F13D03">
                              <w:rPr>
                                <w:sz w:val="20"/>
                                <w:szCs w:val="20"/>
                                <w:lang w:val="id-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924EF" id="Text Box 94" o:spid="_x0000_s1030" type="#_x0000_t202" style="position:absolute;left:0;text-align:left;margin-left:347.75pt;margin-top:1.15pt;width:29.3pt;height:2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" fillcolor="white [3201]" stroked="f" strokeweight=".5pt">
                <v:textbox>
                  <w:txbxContent>
                    <w:p w:rsidR="001C3AC7" w:rsidRPr="00F13D03" w:rsidRDefault="001C3AC7" w:rsidP="00694FAF">
                      <w:pPr>
                        <w:ind w:firstLine="0"/>
                        <w:rPr>
                          <w:sz w:val="20"/>
                          <w:szCs w:val="20"/>
                          <w:lang w:val="id-ID"/>
                        </w:rPr>
                      </w:pPr>
                      <w:r w:rsidRPr="00F13D03">
                        <w:rPr>
                          <w:sz w:val="20"/>
                          <w:szCs w:val="20"/>
                          <w:lang w:val="id-ID"/>
                        </w:rPr>
                        <w:t>b).</w:t>
                      </w:r>
                    </w:p>
                  </w:txbxContent>
                </v:textbox>
              </v:shape>
            </w:pict>
          </mc:Fallback>
        </mc:AlternateContent>
      </w:r>
      <w:r>
        <w:rPr>
          <w:noProof/>
          <w:sz w:val="20"/>
          <w:szCs w:val="20"/>
          <w:lang w:val="id-ID" w:eastAsia="id-ID"/>
        </w:rPr>
        <mc:AlternateContent>
          <mc:Choice Requires="wps">
            <w:drawing>
              <wp:anchor distT="0" distB="0" distL="114300" distR="114300" simplePos="0" relativeHeight="251707392" behindDoc="0" locked="0" layoutInCell="1" allowOverlap="1" wp14:anchorId="3F5F3A8E" wp14:editId="4356391F">
                <wp:simplePos x="0" y="0"/>
                <wp:positionH relativeFrom="column">
                  <wp:posOffset>1268198</wp:posOffset>
                </wp:positionH>
                <wp:positionV relativeFrom="paragraph">
                  <wp:posOffset>15078</wp:posOffset>
                </wp:positionV>
                <wp:extent cx="372110" cy="276446"/>
                <wp:effectExtent l="0" t="0" r="8890" b="9525"/>
                <wp:wrapNone/>
                <wp:docPr id="75" name="Text Box 75"/>
                <wp:cNvGraphicFramePr/>
                <a:graphic xmlns:a="http://schemas.openxmlformats.org/drawingml/2006/main">
                  <a:graphicData uri="http://schemas.microsoft.com/office/word/2010/wordprocessingShape">
                    <wps:wsp>
                      <wps:cNvSpPr txBox="1"/>
                      <wps:spPr>
                        <a:xfrm>
                          <a:off x="0" y="0"/>
                          <a:ext cx="372110" cy="2764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694FAF" w:rsidRDefault="001C3AC7" w:rsidP="00694FAF">
                            <w:pPr>
                              <w:ind w:firstLine="0"/>
                              <w:rPr>
                                <w:lang w:val="id-ID"/>
                              </w:rPr>
                            </w:pPr>
                            <w:r w:rsidRPr="00F13D03">
                              <w:rPr>
                                <w:sz w:val="20"/>
                                <w:szCs w:val="20"/>
                                <w:lang w:val="id-ID"/>
                              </w:rPr>
                              <w:t>a)</w:t>
                            </w:r>
                            <w:r>
                              <w:rPr>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F3A8E" id="Text Box 75" o:spid="_x0000_s1031" type="#_x0000_t202" style="position:absolute;left:0;text-align:left;margin-left:99.85pt;margin-top:1.2pt;width:29.3pt;height:2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" fillcolor="white [3201]" stroked="f" strokeweight=".5pt">
                <v:textbox>
                  <w:txbxContent>
                    <w:p w:rsidR="001C3AC7" w:rsidRPr="00694FAF" w:rsidRDefault="001C3AC7" w:rsidP="00694FAF">
                      <w:pPr>
                        <w:ind w:firstLine="0"/>
                        <w:rPr>
                          <w:lang w:val="id-ID"/>
                        </w:rPr>
                      </w:pPr>
                      <w:r w:rsidRPr="00F13D03">
                        <w:rPr>
                          <w:sz w:val="20"/>
                          <w:szCs w:val="20"/>
                          <w:lang w:val="id-ID"/>
                        </w:rPr>
                        <w:t>a)</w:t>
                      </w:r>
                      <w:r>
                        <w:rPr>
                          <w:lang w:val="id-ID"/>
                        </w:rPr>
                        <w:t>.</w:t>
                      </w:r>
                    </w:p>
                  </w:txbxContent>
                </v:textbox>
              </v:shape>
            </w:pict>
          </mc:Fallback>
        </mc:AlternateContent>
      </w:r>
    </w:p>
    <w:p w:rsidR="00081DFD" w:rsidRDefault="00081DFD" w:rsidP="0008464F">
      <w:pPr>
        <w:ind w:firstLine="0"/>
        <w:rPr>
          <w:sz w:val="20"/>
          <w:szCs w:val="20"/>
          <w:lang w:val="id-ID"/>
        </w:rPr>
      </w:pPr>
    </w:p>
    <w:p w:rsidR="00D13BAD" w:rsidRDefault="00D13BAD" w:rsidP="00694FAF">
      <w:pPr>
        <w:ind w:firstLine="0"/>
        <w:jc w:val="center"/>
        <w:rPr>
          <w:sz w:val="20"/>
          <w:szCs w:val="20"/>
          <w:lang w:val="id-ID"/>
        </w:rPr>
      </w:pPr>
      <w:r>
        <w:rPr>
          <w:sz w:val="20"/>
          <w:szCs w:val="20"/>
          <w:lang w:val="id-ID"/>
        </w:rPr>
        <w:t xml:space="preserve">Gambar </w:t>
      </w:r>
      <w:r w:rsidR="006A2356">
        <w:rPr>
          <w:sz w:val="20"/>
          <w:szCs w:val="20"/>
          <w:lang w:val="id-ID"/>
        </w:rPr>
        <w:t>8</w:t>
      </w:r>
      <w:r w:rsidR="0008464F">
        <w:rPr>
          <w:sz w:val="20"/>
          <w:szCs w:val="20"/>
          <w:lang w:val="id-ID"/>
        </w:rPr>
        <w:t xml:space="preserve"> Perubahan </w:t>
      </w:r>
      <w:r>
        <w:rPr>
          <w:sz w:val="20"/>
          <w:szCs w:val="20"/>
          <w:lang w:val="id-ID"/>
        </w:rPr>
        <w:t>penggunaan lahan di Kabupate</w:t>
      </w:r>
      <w:r w:rsidR="00694FAF">
        <w:rPr>
          <w:sz w:val="20"/>
          <w:szCs w:val="20"/>
          <w:lang w:val="id-ID"/>
        </w:rPr>
        <w:t>n Banjarnegara periode (a) 2001-2008 dan (b) 2008-2015</w:t>
      </w:r>
    </w:p>
    <w:p w:rsidR="00C74DDD" w:rsidRDefault="00C74DDD" w:rsidP="00694FAF">
      <w:pPr>
        <w:ind w:firstLine="0"/>
        <w:jc w:val="center"/>
        <w:rPr>
          <w:sz w:val="20"/>
          <w:szCs w:val="20"/>
          <w:lang w:val="id-ID"/>
        </w:rPr>
      </w:pPr>
    </w:p>
    <w:p w:rsidR="00C74DDD" w:rsidRDefault="00C74DDD" w:rsidP="00D13BAD">
      <w:pPr>
        <w:spacing w:before="120"/>
        <w:ind w:firstLine="0"/>
        <w:rPr>
          <w:b/>
          <w:i/>
          <w:sz w:val="20"/>
          <w:szCs w:val="20"/>
          <w:lang w:val="id-ID"/>
        </w:rPr>
      </w:pPr>
      <w:r>
        <w:rPr>
          <w:noProof/>
          <w:szCs w:val="24"/>
          <w:lang w:val="id-ID" w:eastAsia="id-ID"/>
        </w:rPr>
        <w:lastRenderedPageBreak/>
        <mc:AlternateContent>
          <mc:Choice Requires="wpg">
            <w:drawing>
              <wp:anchor distT="0" distB="0" distL="114300" distR="114300" simplePos="0" relativeHeight="251681792" behindDoc="1" locked="0" layoutInCell="1" allowOverlap="1" wp14:anchorId="53D095E0" wp14:editId="04128912">
                <wp:simplePos x="0" y="0"/>
                <wp:positionH relativeFrom="margin">
                  <wp:posOffset>1003935</wp:posOffset>
                </wp:positionH>
                <wp:positionV relativeFrom="paragraph">
                  <wp:posOffset>4445</wp:posOffset>
                </wp:positionV>
                <wp:extent cx="3814545" cy="1485786"/>
                <wp:effectExtent l="19050" t="0" r="33655" b="63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4545" cy="1485786"/>
                          <a:chOff x="1861" y="9485"/>
                          <a:chExt cx="7477" cy="2880"/>
                        </a:xfrm>
                      </wpg:grpSpPr>
                      <wps:wsp>
                        <wps:cNvPr id="77" name="Text Box 20"/>
                        <wps:cNvSpPr txBox="1">
                          <a:spLocks noChangeArrowheads="1"/>
                        </wps:cNvSpPr>
                        <wps:spPr bwMode="auto">
                          <a:xfrm>
                            <a:off x="5144" y="9485"/>
                            <a:ext cx="1561" cy="428"/>
                          </a:xfrm>
                          <a:prstGeom prst="rect">
                            <a:avLst/>
                          </a:prstGeom>
                          <a:solidFill>
                            <a:srgbClr val="FFFFFF"/>
                          </a:solidFill>
                          <a:ln w="9525">
                            <a:solidFill>
                              <a:srgbClr val="000000"/>
                            </a:solidFill>
                            <a:miter lim="800000"/>
                            <a:headEnd/>
                            <a:tailEnd/>
                          </a:ln>
                        </wps:spPr>
                        <wps:txbx>
                          <w:txbxContent>
                            <w:p w:rsidR="001C3AC7" w:rsidRDefault="001C3AC7" w:rsidP="004250D1">
                              <w:pPr>
                                <w:spacing w:line="480" w:lineRule="auto"/>
                                <w:ind w:firstLine="0"/>
                                <w:jc w:val="center"/>
                              </w:pPr>
                              <w:r w:rsidRPr="004250D1">
                                <w:rPr>
                                  <w:sz w:val="18"/>
                                  <w:szCs w:val="18"/>
                                </w:rPr>
                                <w:t>Hutan</w:t>
                              </w:r>
                            </w:p>
                          </w:txbxContent>
                        </wps:txbx>
                        <wps:bodyPr rot="0" vert="horz" wrap="square" lIns="91440" tIns="45720" rIns="91440" bIns="45720" anchor="t" anchorCtr="0" upright="1">
                          <a:noAutofit/>
                        </wps:bodyPr>
                      </wps:wsp>
                      <wps:wsp>
                        <wps:cNvPr id="78" name="Rectangle 21"/>
                        <wps:cNvSpPr>
                          <a:spLocks noChangeArrowheads="1"/>
                        </wps:cNvSpPr>
                        <wps:spPr bwMode="auto">
                          <a:xfrm>
                            <a:off x="2921" y="10432"/>
                            <a:ext cx="1734" cy="402"/>
                          </a:xfrm>
                          <a:prstGeom prst="rect">
                            <a:avLst/>
                          </a:prstGeom>
                          <a:solidFill>
                            <a:srgbClr val="FFFFFF"/>
                          </a:solidFill>
                          <a:ln w="9525">
                            <a:solidFill>
                              <a:srgbClr val="000000"/>
                            </a:solidFill>
                            <a:miter lim="800000"/>
                            <a:headEnd/>
                            <a:tailEnd/>
                          </a:ln>
                        </wps:spPr>
                        <wps:txbx>
                          <w:txbxContent>
                            <w:p w:rsidR="001C3AC7" w:rsidRPr="004250D1" w:rsidRDefault="001C3AC7" w:rsidP="004250D1">
                              <w:pPr>
                                <w:ind w:firstLine="0"/>
                                <w:jc w:val="center"/>
                                <w:rPr>
                                  <w:sz w:val="18"/>
                                  <w:szCs w:val="18"/>
                                </w:rPr>
                              </w:pPr>
                              <w:r w:rsidRPr="004250D1">
                                <w:rPr>
                                  <w:sz w:val="18"/>
                                  <w:szCs w:val="18"/>
                                </w:rPr>
                                <w:t>Kebun</w:t>
                              </w:r>
                            </w:p>
                          </w:txbxContent>
                        </wps:txbx>
                        <wps:bodyPr rot="0" vert="horz" wrap="square" lIns="91440" tIns="45720" rIns="91440" bIns="45720" anchor="t" anchorCtr="0" upright="1">
                          <a:noAutofit/>
                        </wps:bodyPr>
                      </wps:wsp>
                      <wps:wsp>
                        <wps:cNvPr id="79" name="Rectangle 22"/>
                        <wps:cNvSpPr>
                          <a:spLocks noChangeArrowheads="1"/>
                        </wps:cNvSpPr>
                        <wps:spPr bwMode="auto">
                          <a:xfrm>
                            <a:off x="5112" y="10419"/>
                            <a:ext cx="1656" cy="428"/>
                          </a:xfrm>
                          <a:prstGeom prst="rect">
                            <a:avLst/>
                          </a:prstGeom>
                          <a:solidFill>
                            <a:srgbClr val="FFFFFF"/>
                          </a:solidFill>
                          <a:ln w="9525">
                            <a:solidFill>
                              <a:srgbClr val="000000"/>
                            </a:solidFill>
                            <a:miter lim="800000"/>
                            <a:headEnd/>
                            <a:tailEnd/>
                          </a:ln>
                        </wps:spPr>
                        <wps:txbx>
                          <w:txbxContent>
                            <w:p w:rsidR="001C3AC7" w:rsidRPr="004250D1" w:rsidRDefault="001C3AC7" w:rsidP="004250D1">
                              <w:pPr>
                                <w:ind w:firstLine="0"/>
                                <w:jc w:val="center"/>
                                <w:rPr>
                                  <w:sz w:val="18"/>
                                  <w:szCs w:val="18"/>
                                </w:rPr>
                              </w:pPr>
                              <w:r w:rsidRPr="004250D1">
                                <w:rPr>
                                  <w:sz w:val="18"/>
                                  <w:szCs w:val="18"/>
                                </w:rPr>
                                <w:t>Tegalan</w:t>
                              </w:r>
                            </w:p>
                          </w:txbxContent>
                        </wps:txbx>
                        <wps:bodyPr rot="0" vert="horz" wrap="square" lIns="91440" tIns="45720" rIns="91440" bIns="45720" anchor="t" anchorCtr="0" upright="1">
                          <a:noAutofit/>
                        </wps:bodyPr>
                      </wps:wsp>
                      <wps:wsp>
                        <wps:cNvPr id="80" name="Rectangle 23"/>
                        <wps:cNvSpPr>
                          <a:spLocks noChangeArrowheads="1"/>
                        </wps:cNvSpPr>
                        <wps:spPr bwMode="auto">
                          <a:xfrm>
                            <a:off x="7178" y="10419"/>
                            <a:ext cx="2160" cy="428"/>
                          </a:xfrm>
                          <a:prstGeom prst="rect">
                            <a:avLst/>
                          </a:prstGeom>
                          <a:solidFill>
                            <a:srgbClr val="FFFFFF"/>
                          </a:solidFill>
                          <a:ln w="9525">
                            <a:solidFill>
                              <a:srgbClr val="000000"/>
                            </a:solidFill>
                            <a:miter lim="800000"/>
                            <a:headEnd/>
                            <a:tailEnd/>
                          </a:ln>
                        </wps:spPr>
                        <wps:txbx>
                          <w:txbxContent>
                            <w:p w:rsidR="001C3AC7" w:rsidRPr="004250D1" w:rsidRDefault="001C3AC7" w:rsidP="004250D1">
                              <w:pPr>
                                <w:ind w:firstLine="0"/>
                                <w:jc w:val="center"/>
                                <w:rPr>
                                  <w:sz w:val="18"/>
                                  <w:szCs w:val="18"/>
                                </w:rPr>
                              </w:pPr>
                              <w:r w:rsidRPr="004250D1">
                                <w:rPr>
                                  <w:sz w:val="18"/>
                                  <w:szCs w:val="18"/>
                                </w:rPr>
                                <w:t>Semak Belukar</w:t>
                              </w:r>
                            </w:p>
                          </w:txbxContent>
                        </wps:txbx>
                        <wps:bodyPr rot="0" vert="horz" wrap="square" lIns="91440" tIns="45720" rIns="91440" bIns="45720" anchor="t" anchorCtr="0" upright="1">
                          <a:noAutofit/>
                        </wps:bodyPr>
                      </wps:wsp>
                      <wps:wsp>
                        <wps:cNvPr id="81" name="Rectangle 24"/>
                        <wps:cNvSpPr>
                          <a:spLocks noChangeArrowheads="1"/>
                        </wps:cNvSpPr>
                        <wps:spPr bwMode="auto">
                          <a:xfrm>
                            <a:off x="3055" y="11301"/>
                            <a:ext cx="2560" cy="638"/>
                          </a:xfrm>
                          <a:prstGeom prst="rect">
                            <a:avLst/>
                          </a:prstGeom>
                          <a:solidFill>
                            <a:srgbClr val="FFFFFF"/>
                          </a:solidFill>
                          <a:ln w="9525">
                            <a:solidFill>
                              <a:srgbClr val="000000"/>
                            </a:solidFill>
                            <a:miter lim="800000"/>
                            <a:headEnd/>
                            <a:tailEnd/>
                          </a:ln>
                        </wps:spPr>
                        <wps:txbx>
                          <w:txbxContent>
                            <w:p w:rsidR="001C3AC7" w:rsidRPr="004250D1" w:rsidRDefault="001C3AC7" w:rsidP="004250D1">
                              <w:pPr>
                                <w:ind w:firstLine="0"/>
                                <w:rPr>
                                  <w:sz w:val="18"/>
                                  <w:szCs w:val="18"/>
                                </w:rPr>
                              </w:pPr>
                              <w:r w:rsidRPr="004250D1">
                                <w:rPr>
                                  <w:sz w:val="18"/>
                                  <w:szCs w:val="18"/>
                                </w:rPr>
                                <w:t>Lahan</w:t>
                              </w:r>
                              <w:r>
                                <w:rPr>
                                  <w:sz w:val="18"/>
                                  <w:szCs w:val="18"/>
                                  <w:lang w:val="id-ID"/>
                                </w:rPr>
                                <w:t xml:space="preserve"> </w:t>
                              </w:r>
                              <w:r w:rsidRPr="004250D1">
                                <w:rPr>
                                  <w:sz w:val="18"/>
                                  <w:szCs w:val="18"/>
                                </w:rPr>
                                <w:t>Terbangun</w:t>
                              </w:r>
                            </w:p>
                          </w:txbxContent>
                        </wps:txbx>
                        <wps:bodyPr rot="0" vert="horz" wrap="square" lIns="91440" tIns="45720" rIns="91440" bIns="45720" anchor="t" anchorCtr="0" upright="1">
                          <a:noAutofit/>
                        </wps:bodyPr>
                      </wps:wsp>
                      <wps:wsp>
                        <wps:cNvPr id="84" name="Rectangle 25"/>
                        <wps:cNvSpPr>
                          <a:spLocks noChangeArrowheads="1"/>
                        </wps:cNvSpPr>
                        <wps:spPr bwMode="auto">
                          <a:xfrm>
                            <a:off x="7430" y="11301"/>
                            <a:ext cx="1656" cy="428"/>
                          </a:xfrm>
                          <a:prstGeom prst="rect">
                            <a:avLst/>
                          </a:prstGeom>
                          <a:solidFill>
                            <a:srgbClr val="FFFFFF"/>
                          </a:solidFill>
                          <a:ln w="9525">
                            <a:solidFill>
                              <a:srgbClr val="000000"/>
                            </a:solidFill>
                            <a:miter lim="800000"/>
                            <a:headEnd/>
                            <a:tailEnd/>
                          </a:ln>
                        </wps:spPr>
                        <wps:txbx>
                          <w:txbxContent>
                            <w:p w:rsidR="001C3AC7" w:rsidRPr="004250D1" w:rsidRDefault="001C3AC7" w:rsidP="004250D1">
                              <w:pPr>
                                <w:ind w:firstLine="0"/>
                                <w:jc w:val="center"/>
                                <w:rPr>
                                  <w:sz w:val="18"/>
                                  <w:szCs w:val="18"/>
                                </w:rPr>
                              </w:pPr>
                              <w:r w:rsidRPr="004250D1">
                                <w:rPr>
                                  <w:sz w:val="18"/>
                                  <w:szCs w:val="18"/>
                                </w:rPr>
                                <w:t>Sawah</w:t>
                              </w:r>
                            </w:p>
                          </w:txbxContent>
                        </wps:txbx>
                        <wps:bodyPr rot="0" vert="horz" wrap="square" lIns="91440" tIns="45720" rIns="91440" bIns="45720" anchor="t" anchorCtr="0" upright="1">
                          <a:noAutofit/>
                        </wps:bodyPr>
                      </wps:wsp>
                      <wps:wsp>
                        <wps:cNvPr id="85" name="AutoShape 26"/>
                        <wps:cNvCnPr>
                          <a:cxnSpLocks noChangeShapeType="1"/>
                        </wps:cNvCnPr>
                        <wps:spPr bwMode="auto">
                          <a:xfrm flipH="1">
                            <a:off x="4655" y="9913"/>
                            <a:ext cx="1325" cy="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27"/>
                        <wps:cNvCnPr>
                          <a:cxnSpLocks noChangeShapeType="1"/>
                        </wps:cNvCnPr>
                        <wps:spPr bwMode="auto">
                          <a:xfrm>
                            <a:off x="5980" y="9913"/>
                            <a:ext cx="0" cy="5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28"/>
                        <wps:cNvCnPr>
                          <a:cxnSpLocks noChangeShapeType="1"/>
                        </wps:cNvCnPr>
                        <wps:spPr bwMode="auto">
                          <a:xfrm>
                            <a:off x="5980" y="9913"/>
                            <a:ext cx="1198" cy="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rc 29"/>
                        <wps:cNvSpPr>
                          <a:spLocks/>
                        </wps:cNvSpPr>
                        <wps:spPr bwMode="auto">
                          <a:xfrm rot="280300" flipH="1">
                            <a:off x="1861" y="10660"/>
                            <a:ext cx="1290" cy="1027"/>
                          </a:xfrm>
                          <a:custGeom>
                            <a:avLst/>
                            <a:gdLst>
                              <a:gd name="G0" fmla="+- 4825 0 0"/>
                              <a:gd name="G1" fmla="+- 21590 0 0"/>
                              <a:gd name="G2" fmla="+- 21600 0 0"/>
                              <a:gd name="T0" fmla="*/ 5483 w 26425"/>
                              <a:gd name="T1" fmla="*/ 0 h 43190"/>
                              <a:gd name="T2" fmla="*/ 0 w 26425"/>
                              <a:gd name="T3" fmla="*/ 42644 h 43190"/>
                              <a:gd name="T4" fmla="*/ 4825 w 26425"/>
                              <a:gd name="T5" fmla="*/ 21590 h 43190"/>
                            </a:gdLst>
                            <a:ahLst/>
                            <a:cxnLst>
                              <a:cxn ang="0">
                                <a:pos x="T0" y="T1"/>
                              </a:cxn>
                              <a:cxn ang="0">
                                <a:pos x="T2" y="T3"/>
                              </a:cxn>
                              <a:cxn ang="0">
                                <a:pos x="T4" y="T5"/>
                              </a:cxn>
                            </a:cxnLst>
                            <a:rect l="0" t="0" r="r" b="b"/>
                            <a:pathLst>
                              <a:path w="26425" h="43190" fill="none" extrusionOk="0">
                                <a:moveTo>
                                  <a:pt x="5482" y="0"/>
                                </a:moveTo>
                                <a:cubicBezTo>
                                  <a:pt x="17150" y="355"/>
                                  <a:pt x="26425" y="9916"/>
                                  <a:pt x="26425" y="21590"/>
                                </a:cubicBezTo>
                                <a:cubicBezTo>
                                  <a:pt x="26425" y="33519"/>
                                  <a:pt x="16754" y="43190"/>
                                  <a:pt x="4825" y="43190"/>
                                </a:cubicBezTo>
                                <a:cubicBezTo>
                                  <a:pt x="3201" y="43190"/>
                                  <a:pt x="1582" y="43006"/>
                                  <a:pt x="-1" y="42644"/>
                                </a:cubicBezTo>
                              </a:path>
                              <a:path w="26425" h="43190" stroke="0" extrusionOk="0">
                                <a:moveTo>
                                  <a:pt x="5482" y="0"/>
                                </a:moveTo>
                                <a:cubicBezTo>
                                  <a:pt x="17150" y="355"/>
                                  <a:pt x="26425" y="9916"/>
                                  <a:pt x="26425" y="21590"/>
                                </a:cubicBezTo>
                                <a:cubicBezTo>
                                  <a:pt x="26425" y="33519"/>
                                  <a:pt x="16754" y="43190"/>
                                  <a:pt x="4825" y="43190"/>
                                </a:cubicBezTo>
                                <a:cubicBezTo>
                                  <a:pt x="3201" y="43190"/>
                                  <a:pt x="1582" y="43006"/>
                                  <a:pt x="-1" y="42644"/>
                                </a:cubicBezTo>
                                <a:lnTo>
                                  <a:pt x="4825" y="21590"/>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AutoShape 30"/>
                        <wps:cNvCnPr>
                          <a:cxnSpLocks noChangeShapeType="1"/>
                        </wps:cNvCnPr>
                        <wps:spPr bwMode="auto">
                          <a:xfrm flipH="1" flipV="1">
                            <a:off x="6106" y="10847"/>
                            <a:ext cx="1324" cy="6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31"/>
                        <wps:cNvCnPr>
                          <a:cxnSpLocks noChangeShapeType="1"/>
                        </wps:cNvCnPr>
                        <wps:spPr bwMode="auto">
                          <a:xfrm flipH="1">
                            <a:off x="5617" y="11483"/>
                            <a:ext cx="181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rc 32"/>
                        <wps:cNvSpPr>
                          <a:spLocks/>
                        </wps:cNvSpPr>
                        <wps:spPr bwMode="auto">
                          <a:xfrm rot="1484069">
                            <a:off x="5952" y="10210"/>
                            <a:ext cx="3368" cy="2155"/>
                          </a:xfrm>
                          <a:custGeom>
                            <a:avLst/>
                            <a:gdLst>
                              <a:gd name="G0" fmla="+- 10185 0 0"/>
                              <a:gd name="G1" fmla="+- 13503 0 0"/>
                              <a:gd name="G2" fmla="+- 21600 0 0"/>
                              <a:gd name="T0" fmla="*/ 27044 w 31785"/>
                              <a:gd name="T1" fmla="*/ 0 h 35103"/>
                              <a:gd name="T2" fmla="*/ 0 w 31785"/>
                              <a:gd name="T3" fmla="*/ 32551 h 35103"/>
                              <a:gd name="T4" fmla="*/ 10185 w 31785"/>
                              <a:gd name="T5" fmla="*/ 13503 h 35103"/>
                            </a:gdLst>
                            <a:ahLst/>
                            <a:cxnLst>
                              <a:cxn ang="0">
                                <a:pos x="T0" y="T1"/>
                              </a:cxn>
                              <a:cxn ang="0">
                                <a:pos x="T2" y="T3"/>
                              </a:cxn>
                              <a:cxn ang="0">
                                <a:pos x="T4" y="T5"/>
                              </a:cxn>
                            </a:cxnLst>
                            <a:rect l="0" t="0" r="r" b="b"/>
                            <a:pathLst>
                              <a:path w="31785" h="35103" fill="none" extrusionOk="0">
                                <a:moveTo>
                                  <a:pt x="27044" y="-1"/>
                                </a:moveTo>
                                <a:cubicBezTo>
                                  <a:pt x="30112" y="3831"/>
                                  <a:pt x="31785" y="8594"/>
                                  <a:pt x="31785" y="13503"/>
                                </a:cubicBezTo>
                                <a:cubicBezTo>
                                  <a:pt x="31785" y="25432"/>
                                  <a:pt x="22114" y="35103"/>
                                  <a:pt x="10185" y="35103"/>
                                </a:cubicBezTo>
                                <a:cubicBezTo>
                                  <a:pt x="6631" y="35103"/>
                                  <a:pt x="3133" y="34226"/>
                                  <a:pt x="0" y="32550"/>
                                </a:cubicBezTo>
                              </a:path>
                              <a:path w="31785" h="35103" stroke="0" extrusionOk="0">
                                <a:moveTo>
                                  <a:pt x="27044" y="-1"/>
                                </a:moveTo>
                                <a:cubicBezTo>
                                  <a:pt x="30112" y="3831"/>
                                  <a:pt x="31785" y="8594"/>
                                  <a:pt x="31785" y="13503"/>
                                </a:cubicBezTo>
                                <a:cubicBezTo>
                                  <a:pt x="31785" y="25432"/>
                                  <a:pt x="22114" y="35103"/>
                                  <a:pt x="10185" y="35103"/>
                                </a:cubicBezTo>
                                <a:cubicBezTo>
                                  <a:pt x="6631" y="35103"/>
                                  <a:pt x="3133" y="34226"/>
                                  <a:pt x="0" y="32550"/>
                                </a:cubicBezTo>
                                <a:lnTo>
                                  <a:pt x="10185" y="13503"/>
                                </a:lnTo>
                                <a:close/>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AutoShape 33"/>
                        <wps:cNvCnPr>
                          <a:cxnSpLocks noChangeShapeType="1"/>
                        </wps:cNvCnPr>
                        <wps:spPr bwMode="auto">
                          <a:xfrm flipH="1">
                            <a:off x="5617" y="10847"/>
                            <a:ext cx="383" cy="6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34"/>
                        <wps:cNvCnPr>
                          <a:cxnSpLocks noChangeShapeType="1"/>
                        </wps:cNvCnPr>
                        <wps:spPr bwMode="auto">
                          <a:xfrm>
                            <a:off x="6768" y="10626"/>
                            <a:ext cx="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D095E0" id="Group 76" o:spid="_x0000_s1032" style="position:absolute;left:0;text-align:left;margin-left:79.05pt;margin-top:.35pt;width:300.35pt;height:117pt;z-index:-251634688;mso-position-horizontal-relative:margin" coordorigin="1861,9485" coordsize="7477,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">
                <v:shape id="Text Box 20" o:spid="_x0000_s1033" type="#_x0000_t202" style="position:absolute;left:5144;top:9485;width:1561;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1C3AC7" w:rsidRDefault="001C3AC7" w:rsidP="004250D1">
                        <w:pPr>
                          <w:spacing w:line="480" w:lineRule="auto"/>
                          <w:ind w:firstLine="0"/>
                          <w:jc w:val="center"/>
                        </w:pPr>
                        <w:r w:rsidRPr="004250D1">
                          <w:rPr>
                            <w:sz w:val="18"/>
                            <w:szCs w:val="18"/>
                          </w:rPr>
                          <w:t>Hutan</w:t>
                        </w:r>
                      </w:p>
                    </w:txbxContent>
                  </v:textbox>
                </v:shape>
                <v:rect id="Rectangle 21" o:spid="_x0000_s1034" style="position:absolute;left:2921;top:10432;width:1734;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1C3AC7" w:rsidRPr="004250D1" w:rsidRDefault="001C3AC7" w:rsidP="004250D1">
                        <w:pPr>
                          <w:ind w:firstLine="0"/>
                          <w:jc w:val="center"/>
                          <w:rPr>
                            <w:sz w:val="18"/>
                            <w:szCs w:val="18"/>
                          </w:rPr>
                        </w:pPr>
                        <w:proofErr w:type="spellStart"/>
                        <w:r w:rsidRPr="004250D1">
                          <w:rPr>
                            <w:sz w:val="18"/>
                            <w:szCs w:val="18"/>
                          </w:rPr>
                          <w:t>Kebun</w:t>
                        </w:r>
                        <w:proofErr w:type="spellEnd"/>
                      </w:p>
                    </w:txbxContent>
                  </v:textbox>
                </v:rect>
                <v:rect id="Rectangle 22" o:spid="_x0000_s1035" style="position:absolute;left:5112;top:10419;width:1656;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1C3AC7" w:rsidRPr="004250D1" w:rsidRDefault="001C3AC7" w:rsidP="004250D1">
                        <w:pPr>
                          <w:ind w:firstLine="0"/>
                          <w:jc w:val="center"/>
                          <w:rPr>
                            <w:sz w:val="18"/>
                            <w:szCs w:val="18"/>
                          </w:rPr>
                        </w:pPr>
                        <w:proofErr w:type="spellStart"/>
                        <w:r w:rsidRPr="004250D1">
                          <w:rPr>
                            <w:sz w:val="18"/>
                            <w:szCs w:val="18"/>
                          </w:rPr>
                          <w:t>Tegalan</w:t>
                        </w:r>
                        <w:proofErr w:type="spellEnd"/>
                      </w:p>
                    </w:txbxContent>
                  </v:textbox>
                </v:rect>
                <v:rect id="Rectangle 23" o:spid="_x0000_s1036" style="position:absolute;left:7178;top:10419;width:216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1C3AC7" w:rsidRPr="004250D1" w:rsidRDefault="001C3AC7" w:rsidP="004250D1">
                        <w:pPr>
                          <w:ind w:firstLine="0"/>
                          <w:jc w:val="center"/>
                          <w:rPr>
                            <w:sz w:val="18"/>
                            <w:szCs w:val="18"/>
                          </w:rPr>
                        </w:pPr>
                        <w:proofErr w:type="spellStart"/>
                        <w:r w:rsidRPr="004250D1">
                          <w:rPr>
                            <w:sz w:val="18"/>
                            <w:szCs w:val="18"/>
                          </w:rPr>
                          <w:t>Semak</w:t>
                        </w:r>
                        <w:proofErr w:type="spellEnd"/>
                        <w:r w:rsidRPr="004250D1">
                          <w:rPr>
                            <w:sz w:val="18"/>
                            <w:szCs w:val="18"/>
                          </w:rPr>
                          <w:t xml:space="preserve"> </w:t>
                        </w:r>
                        <w:proofErr w:type="spellStart"/>
                        <w:r w:rsidRPr="004250D1">
                          <w:rPr>
                            <w:sz w:val="18"/>
                            <w:szCs w:val="18"/>
                          </w:rPr>
                          <w:t>Belukar</w:t>
                        </w:r>
                        <w:proofErr w:type="spellEnd"/>
                      </w:p>
                    </w:txbxContent>
                  </v:textbox>
                </v:rect>
                <v:rect id="Rectangle 24" o:spid="_x0000_s1037" style="position:absolute;left:3055;top:11301;width:256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1C3AC7" w:rsidRPr="004250D1" w:rsidRDefault="001C3AC7" w:rsidP="004250D1">
                        <w:pPr>
                          <w:ind w:firstLine="0"/>
                          <w:rPr>
                            <w:sz w:val="18"/>
                            <w:szCs w:val="18"/>
                          </w:rPr>
                        </w:pPr>
                        <w:r w:rsidRPr="004250D1">
                          <w:rPr>
                            <w:sz w:val="18"/>
                            <w:szCs w:val="18"/>
                          </w:rPr>
                          <w:t>Lahan</w:t>
                        </w:r>
                        <w:r>
                          <w:rPr>
                            <w:sz w:val="18"/>
                            <w:szCs w:val="18"/>
                            <w:lang w:val="id-ID"/>
                          </w:rPr>
                          <w:t xml:space="preserve"> </w:t>
                        </w:r>
                        <w:proofErr w:type="spellStart"/>
                        <w:r w:rsidRPr="004250D1">
                          <w:rPr>
                            <w:sz w:val="18"/>
                            <w:szCs w:val="18"/>
                          </w:rPr>
                          <w:t>Terbangun</w:t>
                        </w:r>
                        <w:proofErr w:type="spellEnd"/>
                      </w:p>
                    </w:txbxContent>
                  </v:textbox>
                </v:rect>
                <v:rect id="Rectangle 25" o:spid="_x0000_s1038" style="position:absolute;left:7430;top:11301;width:1656;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1C3AC7" w:rsidRPr="004250D1" w:rsidRDefault="001C3AC7" w:rsidP="004250D1">
                        <w:pPr>
                          <w:ind w:firstLine="0"/>
                          <w:jc w:val="center"/>
                          <w:rPr>
                            <w:sz w:val="18"/>
                            <w:szCs w:val="18"/>
                          </w:rPr>
                        </w:pPr>
                        <w:proofErr w:type="spellStart"/>
                        <w:r w:rsidRPr="004250D1">
                          <w:rPr>
                            <w:sz w:val="18"/>
                            <w:szCs w:val="18"/>
                          </w:rPr>
                          <w:t>Sawah</w:t>
                        </w:r>
                        <w:proofErr w:type="spellEnd"/>
                      </w:p>
                    </w:txbxContent>
                  </v:textbox>
                </v:rect>
                <v:shapetype id="_x0000_t32" coordsize="21600,21600" o:spt="32" o:oned="t" path="m,l21600,21600e" filled="f">
                  <v:path arrowok="t" fillok="f" o:connecttype="none"/>
                  <o:lock v:ext="edit" shapetype="t"/>
                </v:shapetype>
                <v:shape id="AutoShape 26" o:spid="_x0000_s1039" type="#_x0000_t32" style="position:absolute;left:4655;top:9913;width:1325;height:6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cmRMEAAADbAAAADwAAAGRycy9kb3ducmV2LnhtbESPT4vCMBTE78J+h/AW9qbpCopUo6iw&#10;IHtZ/AN6fDTPNti8lCY29dtvBMHjMDO/YRar3taio9Ybxwq+RxkI4sJpw6WC0/FnOAPhA7LG2jEp&#10;eJCH1fJjsMBcu8h76g6hFAnCPkcFVQhNLqUvKrLoR64hTt7VtRZDkm0pdYsxwW0tx1k2lRYNp4UK&#10;G9pWVNwOd6vAxD/TNbtt3PyeL15HMo+JM0p9ffbrOYhAfXiHX+2dVjCbwPNL+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yZEwQAAANsAAAAPAAAAAAAAAAAAAAAA&#10;AKECAABkcnMvZG93bnJldi54bWxQSwUGAAAAAAQABAD5AAAAjwMAAAAA&#10;">
                  <v:stroke endarrow="block"/>
                </v:shape>
                <v:shape id="AutoShape 27" o:spid="_x0000_s1040" type="#_x0000_t32" style="position:absolute;left:5980;top:9913;width:0;height:5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28" o:spid="_x0000_s1041" type="#_x0000_t32" style="position:absolute;left:5980;top:9913;width:1198;height:6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rc 29" o:spid="_x0000_s1042" style="position:absolute;left:1861;top:10660;width:1290;height:1027;rotation:-306162fd;flip:x;visibility:visible;mso-wrap-style:square;v-text-anchor:top" coordsize="26425,4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ZXL8A&#10;AADbAAAADwAAAGRycy9kb3ducmV2LnhtbERPS2vCQBC+C/6HZYTedFMJRaKrlIIgXoqPg8chO2ZD&#10;s7MhuzHRX985FHr8+N6b3egb9aAu1oENvC8yUMRlsDVXBq6X/XwFKiZki01gMvCkCLvtdLLBwoaB&#10;T/Q4p0pJCMcCDbiU2kLrWDryGBehJRbuHjqPSWBXadvhIOG+0css+9Aea5YGhy19OSp/zr2XknyZ&#10;4+no6u9+fGXDLeR92RyMeZuNn2tQicb0L/5zH6yBlYyVL/ID9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xFlcvwAAANsAAAAPAAAAAAAAAAAAAAAAAJgCAABkcnMvZG93bnJl&#10;di54bWxQSwUGAAAAAAQABAD1AAAAhAMAAAAA&#10;" path="m5482,nfc17150,355,26425,9916,26425,21590v,11929,-9671,21600,-21600,21600c3201,43190,1582,43006,-1,42644em5482,nsc17150,355,26425,9916,26425,21590v,11929,-9671,21600,-21600,21600c3201,43190,1582,43006,-1,42644l4825,21590,5482,xe" filled="f">
                  <v:stroke endarrow="block"/>
                  <v:path arrowok="t" o:extrusionok="f" o:connecttype="custom" o:connectlocs="268,0;0,1014;236,513" o:connectangles="0,0,0"/>
                </v:shape>
                <v:shape id="AutoShape 30" o:spid="_x0000_s1043" type="#_x0000_t32" style="position:absolute;left:6106;top:10847;width:1324;height:6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k/i8MAAADbAAAADwAAAGRycy9kb3ducmV2LnhtbESPT2vCQBTE7wW/w/KE3urGEERTVxGL&#10;IKUX/xw8PrKvm2D2bci+avrtuwXB4zAzv2GW68G36kZ9bAIbmE4yUMRVsA07A+fT7m0OKgqyxTYw&#10;GfilCOvV6GWJpQ13PtDtKE4lCMcSDdQiXal1rGryGCehI07ed+g9SpK907bHe4L7VudZNtMeG04L&#10;NXa0ram6Hn+8gcvZfy3y4sO7wp3kIPTZ5MXMmNfxsHkHJTTIM/xo762B+QL+v6Qf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5P4vDAAAA2wAAAA8AAAAAAAAAAAAA&#10;AAAAoQIAAGRycy9kb3ducmV2LnhtbFBLBQYAAAAABAAEAPkAAACRAwAAAAA=&#10;">
                  <v:stroke endarrow="block"/>
                </v:shape>
                <v:shape id="AutoShape 31" o:spid="_x0000_s1044" type="#_x0000_t32" style="position:absolute;left:5617;top:11483;width:181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kTAb4AAADbAAAADwAAAGRycy9kb3ducmV2LnhtbERPTYvCMBC9L/gfwgje1lTBZa1GUUEQ&#10;L8u6C3ocmrENNpPSxKb+e3MQPD7e93Ld21p01HrjWMFknIEgLpw2XCr4/9t/foPwAVlj7ZgUPMjD&#10;ejX4WGKuXeRf6k6hFCmEfY4KqhCaXEpfVGTRj11DnLiray2GBNtS6hZjCre1nGbZl7RoODVU2NCu&#10;ouJ2ulsFJv6Yrjns4vZ4vngdyTxmzig1GvabBYhAfXiLX+6DVjBP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qRMBvgAAANsAAAAPAAAAAAAAAAAAAAAAAKEC&#10;AABkcnMvZG93bnJldi54bWxQSwUGAAAAAAQABAD5AAAAjAMAAAAA&#10;">
                  <v:stroke endarrow="block"/>
                </v:shape>
                <v:shape id="Arc 32" o:spid="_x0000_s1045" style="position:absolute;left:5952;top:10210;width:3368;height:2155;rotation:1620999fd;visibility:visible;mso-wrap-style:square;v-text-anchor:top" coordsize="31785,35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P98EA&#10;AADbAAAADwAAAGRycy9kb3ducmV2LnhtbESPT4vCMBTE74LfITxhb5rWg9iuUbS6rFf/sOdH82yL&#10;zUtpYlu/vVkQPA4z8xtmtRlMLTpqXWVZQTyLQBDnVldcKLhefqZLEM4ja6wtk4InOdisx6MVptr2&#10;fKLu7AsRIOxSVFB636RSurwkg25mG+Lg3Wxr0AfZFlK32Ae4qeU8ihbSYMVhocSGspLy+/lhFNB2&#10;6HdHe9j/JgudZ92fdpd7otTXZNh+g/A0+E/43T5qBUkM/1/C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nz/fBAAAA2wAAAA8AAAAAAAAAAAAAAAAAmAIAAGRycy9kb3du&#10;cmV2LnhtbFBLBQYAAAAABAAEAPUAAACGAwAAAAA=&#10;" path="m27044,-1nfc30112,3831,31785,8594,31785,13503v,11929,-9671,21600,-21600,21600c6631,35103,3133,34226,,32550em27044,-1nsc30112,3831,31785,8594,31785,13503v,11929,-9671,21600,-21600,21600c6631,35103,3133,34226,,32550l10185,13503,27044,-1xe" filled="f">
                  <v:stroke endarrow="block"/>
                  <v:path arrowok="t" o:extrusionok="f" o:connecttype="custom" o:connectlocs="2866,0;0,1998;1079,829" o:connectangles="0,0,0"/>
                </v:shape>
                <v:shape id="AutoShape 33" o:spid="_x0000_s1046" type="#_x0000_t32" style="position:absolute;left:5617;top:10847;width:383;height:6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co7cMAAADbAAAADwAAAGRycy9kb3ducmV2LnhtbESPT2sCMRTE7wW/Q3hCb91shUpdjVKF&#10;gvRS/AN6fGyeu8HNy7KJm/XbN4LQ4zAzv2EWq8E2oqfOG8cK3rMcBHHptOFKwfHw/fYJwgdkjY1j&#10;UnAnD6vl6GWBhXaRd9TvQyUShH2BCuoQ2kJKX9Zk0WeuJU7exXUWQ5JdJXWHMcFtIyd5PpUWDaeF&#10;Glva1FRe9zerwMRf07fbTVz/nM5eRzL3D2eUeh0PX3MQgYbwH362t1rBbA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3KO3DAAAA2wAAAA8AAAAAAAAAAAAA&#10;AAAAoQIAAGRycy9kb3ducmV2LnhtbFBLBQYAAAAABAAEAPkAAACRAwAAAAA=&#10;">
                  <v:stroke endarrow="block"/>
                </v:shape>
                <v:shape id="AutoShape 34" o:spid="_x0000_s1047" type="#_x0000_t32" style="position:absolute;left:6768;top:10626;width:4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w10:wrap anchorx="margin"/>
              </v:group>
            </w:pict>
          </mc:Fallback>
        </mc:AlternateContent>
      </w:r>
    </w:p>
    <w:p w:rsidR="00C74DDD" w:rsidRDefault="00C74DDD" w:rsidP="00D13BAD">
      <w:pPr>
        <w:spacing w:before="120"/>
        <w:ind w:firstLine="0"/>
        <w:rPr>
          <w:b/>
          <w:i/>
          <w:sz w:val="20"/>
          <w:szCs w:val="20"/>
          <w:lang w:val="id-ID"/>
        </w:rPr>
      </w:pPr>
    </w:p>
    <w:p w:rsidR="00C74DDD" w:rsidRDefault="00C74DDD" w:rsidP="00D13BAD">
      <w:pPr>
        <w:spacing w:before="120"/>
        <w:ind w:firstLine="0"/>
        <w:rPr>
          <w:b/>
          <w:i/>
          <w:sz w:val="20"/>
          <w:szCs w:val="20"/>
          <w:lang w:val="id-ID"/>
        </w:rPr>
      </w:pPr>
    </w:p>
    <w:p w:rsidR="00C74DDD" w:rsidRDefault="00C74DDD" w:rsidP="00D13BAD">
      <w:pPr>
        <w:spacing w:before="120"/>
        <w:ind w:firstLine="0"/>
        <w:rPr>
          <w:b/>
          <w:i/>
          <w:sz w:val="20"/>
          <w:szCs w:val="20"/>
          <w:lang w:val="id-ID"/>
        </w:rPr>
      </w:pPr>
    </w:p>
    <w:p w:rsidR="00C74DDD" w:rsidRDefault="00C74DDD" w:rsidP="00D13BAD">
      <w:pPr>
        <w:spacing w:before="120"/>
        <w:ind w:firstLine="0"/>
        <w:rPr>
          <w:b/>
          <w:i/>
          <w:sz w:val="20"/>
          <w:szCs w:val="20"/>
          <w:lang w:val="id-ID"/>
        </w:rPr>
      </w:pPr>
    </w:p>
    <w:p w:rsidR="00C74DDD" w:rsidRDefault="00C74DDD" w:rsidP="00D13BAD">
      <w:pPr>
        <w:spacing w:before="120"/>
        <w:ind w:firstLine="0"/>
        <w:rPr>
          <w:b/>
          <w:i/>
          <w:sz w:val="20"/>
          <w:szCs w:val="20"/>
          <w:lang w:val="id-ID"/>
        </w:rPr>
      </w:pPr>
    </w:p>
    <w:p w:rsidR="00C74DDD" w:rsidRDefault="00C74DDD" w:rsidP="00D13BAD">
      <w:pPr>
        <w:spacing w:before="120"/>
        <w:ind w:firstLine="0"/>
        <w:rPr>
          <w:b/>
          <w:i/>
          <w:sz w:val="20"/>
          <w:szCs w:val="20"/>
          <w:lang w:val="id-ID"/>
        </w:rPr>
      </w:pPr>
    </w:p>
    <w:p w:rsidR="00C74DDD" w:rsidRDefault="00C74DDD" w:rsidP="00C74DDD">
      <w:pPr>
        <w:jc w:val="center"/>
        <w:rPr>
          <w:sz w:val="20"/>
          <w:szCs w:val="20"/>
          <w:lang w:val="id-ID"/>
        </w:rPr>
      </w:pPr>
      <w:r>
        <w:rPr>
          <w:sz w:val="20"/>
          <w:szCs w:val="20"/>
          <w:lang w:val="id-ID"/>
        </w:rPr>
        <w:t>Gambar 7 Trend perubahan penggunaan lahan di Kabupaten Banjarnegara periode 2001-2015</w:t>
      </w:r>
    </w:p>
    <w:p w:rsidR="00D13BAD" w:rsidRDefault="00D13BAD" w:rsidP="00D13BAD">
      <w:pPr>
        <w:spacing w:before="120"/>
        <w:ind w:firstLine="0"/>
        <w:rPr>
          <w:b/>
          <w:i/>
          <w:sz w:val="20"/>
          <w:szCs w:val="20"/>
          <w:lang w:val="id-ID"/>
        </w:rPr>
      </w:pPr>
      <w:r>
        <w:rPr>
          <w:b/>
          <w:i/>
          <w:sz w:val="20"/>
          <w:szCs w:val="20"/>
          <w:lang w:val="id-ID"/>
        </w:rPr>
        <w:t xml:space="preserve">Evaluasi alokasi pola ruang dalam RTRW dengan </w:t>
      </w:r>
      <w:r w:rsidR="006A2356">
        <w:rPr>
          <w:b/>
          <w:i/>
          <w:sz w:val="20"/>
          <w:szCs w:val="20"/>
          <w:lang w:val="id-ID"/>
        </w:rPr>
        <w:t>Peta Penunjukan Kawasan Hutan</w:t>
      </w:r>
    </w:p>
    <w:p w:rsidR="00DA707D" w:rsidRDefault="005902E3" w:rsidP="00DA707D">
      <w:pPr>
        <w:rPr>
          <w:sz w:val="20"/>
          <w:szCs w:val="20"/>
          <w:lang w:val="id-ID"/>
        </w:rPr>
      </w:pPr>
      <w:r>
        <w:rPr>
          <w:sz w:val="20"/>
          <w:szCs w:val="20"/>
          <w:lang w:val="id-ID"/>
        </w:rPr>
        <w:t>Peta Penunjuk</w:t>
      </w:r>
      <w:r w:rsidR="00960CC0">
        <w:rPr>
          <w:sz w:val="20"/>
          <w:szCs w:val="20"/>
          <w:lang w:val="id-ID"/>
        </w:rPr>
        <w:t>an Kawasan Hutan dari Kement</w:t>
      </w:r>
      <w:r>
        <w:rPr>
          <w:sz w:val="20"/>
          <w:szCs w:val="20"/>
          <w:lang w:val="id-ID"/>
        </w:rPr>
        <w:t>e</w:t>
      </w:r>
      <w:r w:rsidR="00960CC0">
        <w:rPr>
          <w:sz w:val="20"/>
          <w:szCs w:val="20"/>
          <w:lang w:val="id-ID"/>
        </w:rPr>
        <w:t>rian Kehutanan (Baplan, 2004)</w:t>
      </w:r>
      <w:r w:rsidR="007D51F3">
        <w:rPr>
          <w:sz w:val="20"/>
          <w:szCs w:val="20"/>
          <w:lang w:val="id-ID"/>
        </w:rPr>
        <w:t xml:space="preserve"> menetapkan </w:t>
      </w:r>
      <w:r w:rsidR="00157997">
        <w:rPr>
          <w:sz w:val="20"/>
          <w:szCs w:val="20"/>
          <w:lang w:val="id-ID"/>
        </w:rPr>
        <w:t xml:space="preserve">18,4% dari luas wilayah Kabupaten Banjarnegara sebagai kawasan hutan </w:t>
      </w:r>
      <w:r w:rsidR="00960CC0">
        <w:rPr>
          <w:sz w:val="20"/>
          <w:szCs w:val="20"/>
          <w:lang w:val="id-ID"/>
        </w:rPr>
        <w:t xml:space="preserve">yang tergolong dalam hutan lindung, hutan produksi </w:t>
      </w:r>
      <w:r>
        <w:rPr>
          <w:sz w:val="20"/>
          <w:szCs w:val="20"/>
          <w:lang w:val="id-ID"/>
        </w:rPr>
        <w:t xml:space="preserve">dan cagar alam darat. Namun, terdapat </w:t>
      </w:r>
      <w:r w:rsidR="006A2356">
        <w:rPr>
          <w:sz w:val="20"/>
          <w:szCs w:val="20"/>
          <w:lang w:val="id-ID"/>
        </w:rPr>
        <w:t xml:space="preserve">perbedaan luasan </w:t>
      </w:r>
      <w:r>
        <w:rPr>
          <w:sz w:val="20"/>
          <w:szCs w:val="20"/>
          <w:lang w:val="id-ID"/>
        </w:rPr>
        <w:t xml:space="preserve">antara peta penunjukan kawasan hutan dengan </w:t>
      </w:r>
      <w:r w:rsidR="006A2356">
        <w:rPr>
          <w:sz w:val="20"/>
          <w:szCs w:val="20"/>
          <w:lang w:val="id-ID"/>
        </w:rPr>
        <w:t xml:space="preserve">penetapan hutan dalam </w:t>
      </w:r>
      <w:r>
        <w:rPr>
          <w:sz w:val="20"/>
          <w:szCs w:val="20"/>
          <w:lang w:val="id-ID"/>
        </w:rPr>
        <w:t xml:space="preserve">pola </w:t>
      </w:r>
      <w:r w:rsidR="0054654E">
        <w:rPr>
          <w:sz w:val="20"/>
          <w:szCs w:val="20"/>
          <w:lang w:val="id-ID"/>
        </w:rPr>
        <w:t xml:space="preserve">ruang, </w:t>
      </w:r>
      <w:r w:rsidR="006A2356">
        <w:rPr>
          <w:sz w:val="20"/>
          <w:szCs w:val="20"/>
          <w:lang w:val="id-ID"/>
        </w:rPr>
        <w:t xml:space="preserve">yang </w:t>
      </w:r>
      <w:r w:rsidR="00157997">
        <w:rPr>
          <w:sz w:val="20"/>
          <w:szCs w:val="20"/>
          <w:lang w:val="id-ID"/>
        </w:rPr>
        <w:t xml:space="preserve">menetapkan </w:t>
      </w:r>
      <w:r w:rsidR="00157997" w:rsidRPr="00157997">
        <w:rPr>
          <w:color w:val="000000"/>
          <w:sz w:val="20"/>
          <w:szCs w:val="20"/>
          <w:lang w:val="id-ID" w:eastAsia="id-ID"/>
        </w:rPr>
        <w:t>16,5</w:t>
      </w:r>
      <w:r w:rsidR="00F20670">
        <w:rPr>
          <w:color w:val="000000"/>
          <w:sz w:val="20"/>
          <w:szCs w:val="20"/>
          <w:lang w:val="id-ID" w:eastAsia="id-ID"/>
        </w:rPr>
        <w:t>%</w:t>
      </w:r>
      <w:r w:rsidR="0054654E">
        <w:rPr>
          <w:color w:val="000000"/>
          <w:sz w:val="20"/>
          <w:szCs w:val="20"/>
          <w:lang w:val="id-ID" w:eastAsia="id-ID"/>
        </w:rPr>
        <w:t xml:space="preserve"> sebagai hutan lindung dan hutan produksi</w:t>
      </w:r>
      <w:r w:rsidR="00F20670">
        <w:rPr>
          <w:color w:val="000000"/>
          <w:sz w:val="20"/>
          <w:szCs w:val="20"/>
          <w:lang w:val="id-ID" w:eastAsia="id-ID"/>
        </w:rPr>
        <w:t xml:space="preserve">. </w:t>
      </w:r>
      <w:r w:rsidR="0054654E">
        <w:rPr>
          <w:color w:val="000000"/>
          <w:sz w:val="20"/>
          <w:szCs w:val="20"/>
          <w:lang w:val="id-ID" w:eastAsia="id-ID"/>
        </w:rPr>
        <w:t xml:space="preserve">Inkonsistensi </w:t>
      </w:r>
      <w:r w:rsidR="00F20670">
        <w:rPr>
          <w:color w:val="000000"/>
          <w:sz w:val="20"/>
          <w:szCs w:val="20"/>
          <w:lang w:val="id-ID" w:eastAsia="id-ID"/>
        </w:rPr>
        <w:t xml:space="preserve">antara </w:t>
      </w:r>
      <w:r w:rsidR="0054654E">
        <w:rPr>
          <w:color w:val="000000"/>
          <w:sz w:val="20"/>
          <w:szCs w:val="20"/>
          <w:lang w:val="id-ID" w:eastAsia="id-ID"/>
        </w:rPr>
        <w:t xml:space="preserve">peta </w:t>
      </w:r>
      <w:r w:rsidR="00F20670">
        <w:rPr>
          <w:color w:val="000000"/>
          <w:sz w:val="20"/>
          <w:szCs w:val="20"/>
          <w:lang w:val="id-ID" w:eastAsia="id-ID"/>
        </w:rPr>
        <w:t xml:space="preserve">kawasan hutan dengan alokasi pola ruang dalam RTRW Kabupaten Banjarnegara </w:t>
      </w:r>
      <w:r w:rsidR="0008464F">
        <w:rPr>
          <w:color w:val="000000"/>
          <w:sz w:val="20"/>
          <w:szCs w:val="20"/>
          <w:lang w:val="id-ID" w:eastAsia="id-ID"/>
        </w:rPr>
        <w:t xml:space="preserve">disajikan pada Tabel 8 dan Gambar </w:t>
      </w:r>
      <w:r w:rsidR="005E3E50">
        <w:rPr>
          <w:color w:val="000000"/>
          <w:sz w:val="20"/>
          <w:szCs w:val="20"/>
          <w:lang w:val="id-ID" w:eastAsia="id-ID"/>
        </w:rPr>
        <w:t>9</w:t>
      </w:r>
      <w:r w:rsidR="00F13D03">
        <w:rPr>
          <w:color w:val="000000"/>
          <w:sz w:val="20"/>
          <w:szCs w:val="20"/>
          <w:lang w:val="id-ID" w:eastAsia="id-ID"/>
        </w:rPr>
        <w:t>b</w:t>
      </w:r>
      <w:r w:rsidR="00F20670">
        <w:rPr>
          <w:color w:val="000000"/>
          <w:sz w:val="20"/>
          <w:szCs w:val="20"/>
          <w:lang w:val="id-ID" w:eastAsia="id-ID"/>
        </w:rPr>
        <w:t>.</w:t>
      </w:r>
      <w:r w:rsidR="00DA707D">
        <w:rPr>
          <w:color w:val="000000"/>
          <w:sz w:val="20"/>
          <w:szCs w:val="20"/>
          <w:lang w:val="id-ID" w:eastAsia="id-ID"/>
        </w:rPr>
        <w:t xml:space="preserve"> </w:t>
      </w:r>
      <w:r w:rsidR="00DA707D">
        <w:rPr>
          <w:sz w:val="20"/>
          <w:szCs w:val="20"/>
          <w:lang w:val="id-ID"/>
        </w:rPr>
        <w:t xml:space="preserve">Berdasarkan hasil evaluasi yang dilakukan menggunaankan tabulasi silang, kawasan hutan yang konsisten terhadap alokasi pola ruang dalam RTRW Kabupaten Banjarnegara </w:t>
      </w:r>
      <w:r w:rsidR="0054654E">
        <w:rPr>
          <w:sz w:val="20"/>
          <w:szCs w:val="20"/>
          <w:lang w:val="id-ID"/>
        </w:rPr>
        <w:t xml:space="preserve">adalah </w:t>
      </w:r>
      <w:r w:rsidR="00DA707D">
        <w:rPr>
          <w:sz w:val="20"/>
          <w:szCs w:val="20"/>
          <w:lang w:val="id-ID"/>
        </w:rPr>
        <w:t xml:space="preserve">sebesar 101.416,3 ha atau 88,1% dari luas wilayah, sedangkan </w:t>
      </w:r>
      <w:r w:rsidR="0054654E">
        <w:rPr>
          <w:sz w:val="20"/>
          <w:szCs w:val="20"/>
          <w:lang w:val="id-ID"/>
        </w:rPr>
        <w:t>kawasan hutan yang inkonsisten</w:t>
      </w:r>
      <w:r w:rsidR="00DA707D">
        <w:rPr>
          <w:sz w:val="20"/>
          <w:szCs w:val="20"/>
          <w:lang w:val="id-ID"/>
        </w:rPr>
        <w:t xml:space="preserve"> terhadap alokasi pola ruang dalam RTRW</w:t>
      </w:r>
      <w:r w:rsidR="0054654E">
        <w:rPr>
          <w:sz w:val="20"/>
          <w:szCs w:val="20"/>
          <w:lang w:val="id-ID"/>
        </w:rPr>
        <w:t xml:space="preserve"> adalah</w:t>
      </w:r>
      <w:r w:rsidR="00DA707D">
        <w:rPr>
          <w:sz w:val="20"/>
          <w:szCs w:val="20"/>
          <w:lang w:val="id-ID"/>
        </w:rPr>
        <w:t xml:space="preserve"> sebesar 13.737 ha atau 11,9% dari luas wilayah. Luasan inkonsistensi terbesar </w:t>
      </w:r>
      <w:r w:rsidR="00D20BA7">
        <w:rPr>
          <w:sz w:val="20"/>
          <w:szCs w:val="20"/>
          <w:lang w:val="id-ID"/>
        </w:rPr>
        <w:t xml:space="preserve">terjadi </w:t>
      </w:r>
      <w:r w:rsidR="00DA707D">
        <w:rPr>
          <w:sz w:val="20"/>
          <w:szCs w:val="20"/>
          <w:lang w:val="id-ID"/>
        </w:rPr>
        <w:t xml:space="preserve">pada </w:t>
      </w:r>
      <w:r w:rsidR="0054654E">
        <w:rPr>
          <w:sz w:val="20"/>
          <w:szCs w:val="20"/>
          <w:lang w:val="id-ID"/>
        </w:rPr>
        <w:t xml:space="preserve">kawasan hutan produksi terbatas, yang dalam pola ruang sebagian dialokasikan sebagai </w:t>
      </w:r>
      <w:r w:rsidR="00DA707D">
        <w:rPr>
          <w:sz w:val="20"/>
          <w:szCs w:val="20"/>
          <w:lang w:val="id-ID"/>
        </w:rPr>
        <w:t xml:space="preserve">pertanian hortikultura sebesar </w:t>
      </w:r>
      <w:r w:rsidR="00D20BA7">
        <w:rPr>
          <w:sz w:val="20"/>
          <w:szCs w:val="20"/>
          <w:lang w:val="id-ID"/>
        </w:rPr>
        <w:t xml:space="preserve">3.874,9 ha atau 3,3% dari luas wilayah. </w:t>
      </w:r>
    </w:p>
    <w:p w:rsidR="00D13BAD" w:rsidRPr="00882461" w:rsidRDefault="00D13BAD" w:rsidP="0008464F">
      <w:pPr>
        <w:spacing w:before="120"/>
        <w:ind w:right="-1" w:firstLine="0"/>
        <w:jc w:val="center"/>
        <w:rPr>
          <w:b/>
          <w:i/>
          <w:sz w:val="20"/>
          <w:szCs w:val="20"/>
          <w:lang w:val="id-ID"/>
        </w:rPr>
      </w:pPr>
      <w:r>
        <w:rPr>
          <w:sz w:val="20"/>
          <w:szCs w:val="20"/>
          <w:lang w:val="id-ID"/>
        </w:rPr>
        <w:t xml:space="preserve">Tabel </w:t>
      </w:r>
      <w:r w:rsidR="0008464F">
        <w:rPr>
          <w:sz w:val="20"/>
          <w:szCs w:val="20"/>
          <w:lang w:val="id-ID"/>
        </w:rPr>
        <w:t xml:space="preserve">8 </w:t>
      </w:r>
      <w:r>
        <w:rPr>
          <w:sz w:val="20"/>
          <w:szCs w:val="20"/>
          <w:lang w:val="id-ID"/>
        </w:rPr>
        <w:t xml:space="preserve">Matriks evaluasi alokasi pola ruang dengan </w:t>
      </w:r>
      <w:r w:rsidR="006A2356">
        <w:rPr>
          <w:sz w:val="20"/>
          <w:szCs w:val="20"/>
          <w:lang w:val="id-ID"/>
        </w:rPr>
        <w:t>penunjukan kawasan hutan</w:t>
      </w:r>
      <w:r>
        <w:rPr>
          <w:sz w:val="20"/>
          <w:szCs w:val="20"/>
          <w:lang w:val="id-ID"/>
        </w:rPr>
        <w:t xml:space="preserve"> Kabupaten Banjarnegara</w:t>
      </w:r>
    </w:p>
    <w:tbl>
      <w:tblPr>
        <w:tblpPr w:leftFromText="180" w:rightFromText="180" w:vertAnchor="text" w:horzAnchor="margin" w:tblpY="22"/>
        <w:tblW w:w="9507" w:type="dxa"/>
        <w:tblLook w:val="04A0" w:firstRow="1" w:lastRow="0" w:firstColumn="1" w:lastColumn="0" w:noHBand="0" w:noVBand="1"/>
      </w:tblPr>
      <w:tblGrid>
        <w:gridCol w:w="876"/>
        <w:gridCol w:w="756"/>
        <w:gridCol w:w="756"/>
        <w:gridCol w:w="846"/>
        <w:gridCol w:w="621"/>
        <w:gridCol w:w="756"/>
        <w:gridCol w:w="846"/>
        <w:gridCol w:w="846"/>
        <w:gridCol w:w="756"/>
        <w:gridCol w:w="756"/>
        <w:gridCol w:w="756"/>
        <w:gridCol w:w="936"/>
      </w:tblGrid>
      <w:tr w:rsidR="00DA707D" w:rsidRPr="00D13BAD" w:rsidTr="00DA707D">
        <w:trPr>
          <w:trHeight w:val="272"/>
        </w:trPr>
        <w:tc>
          <w:tcPr>
            <w:tcW w:w="876" w:type="dxa"/>
            <w:vMerge w:val="restart"/>
            <w:tcBorders>
              <w:top w:val="single" w:sz="4" w:space="0" w:color="auto"/>
              <w:left w:val="nil"/>
              <w:bottom w:val="single" w:sz="4" w:space="0" w:color="000000"/>
              <w:right w:val="nil"/>
            </w:tcBorders>
            <w:shd w:val="clear" w:color="auto" w:fill="auto"/>
            <w:vAlign w:val="center"/>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 xml:space="preserve">Kawasan </w:t>
            </w:r>
          </w:p>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Hutan</w:t>
            </w:r>
          </w:p>
        </w:tc>
        <w:tc>
          <w:tcPr>
            <w:tcW w:w="7695" w:type="dxa"/>
            <w:gridSpan w:val="10"/>
            <w:tcBorders>
              <w:top w:val="single" w:sz="4" w:space="0" w:color="auto"/>
              <w:left w:val="nil"/>
              <w:bottom w:val="single" w:sz="4" w:space="0" w:color="auto"/>
              <w:right w:val="nil"/>
            </w:tcBorders>
            <w:shd w:val="clear" w:color="auto" w:fill="auto"/>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Rencana Tata Ruang Wilayah 2011-2031</w:t>
            </w:r>
          </w:p>
        </w:tc>
        <w:tc>
          <w:tcPr>
            <w:tcW w:w="936" w:type="dxa"/>
            <w:vMerge w:val="restart"/>
            <w:tcBorders>
              <w:top w:val="single" w:sz="4" w:space="0" w:color="auto"/>
              <w:left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 xml:space="preserve">Luas </w:t>
            </w:r>
          </w:p>
        </w:tc>
      </w:tr>
      <w:tr w:rsidR="00DA707D" w:rsidRPr="00D13BAD" w:rsidTr="00DA707D">
        <w:trPr>
          <w:trHeight w:val="272"/>
        </w:trPr>
        <w:tc>
          <w:tcPr>
            <w:tcW w:w="876" w:type="dxa"/>
            <w:vMerge/>
            <w:tcBorders>
              <w:top w:val="single" w:sz="4" w:space="0" w:color="auto"/>
              <w:left w:val="nil"/>
              <w:bottom w:val="single" w:sz="4" w:space="0" w:color="000000"/>
              <w:right w:val="nil"/>
            </w:tcBorders>
            <w:vAlign w:val="center"/>
            <w:hideMark/>
          </w:tcPr>
          <w:p w:rsidR="00DA707D" w:rsidRPr="00DA707D" w:rsidRDefault="00DA707D" w:rsidP="00E45E05">
            <w:pPr>
              <w:ind w:firstLine="0"/>
              <w:jc w:val="left"/>
              <w:rPr>
                <w:color w:val="000000"/>
                <w:sz w:val="18"/>
                <w:szCs w:val="18"/>
                <w:lang w:val="id-ID" w:eastAsia="id-ID"/>
              </w:rPr>
            </w:pP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Ta</w:t>
            </w: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Hl</w:t>
            </w:r>
          </w:p>
        </w:tc>
        <w:tc>
          <w:tcPr>
            <w:tcW w:w="84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Hp</w:t>
            </w:r>
          </w:p>
        </w:tc>
        <w:tc>
          <w:tcPr>
            <w:tcW w:w="621"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Ind</w:t>
            </w: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Klb</w:t>
            </w:r>
          </w:p>
        </w:tc>
        <w:tc>
          <w:tcPr>
            <w:tcW w:w="84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Pkm</w:t>
            </w:r>
          </w:p>
        </w:tc>
        <w:tc>
          <w:tcPr>
            <w:tcW w:w="84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Pht</w:t>
            </w: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Swh</w:t>
            </w: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Pkb</w:t>
            </w:r>
          </w:p>
        </w:tc>
        <w:tc>
          <w:tcPr>
            <w:tcW w:w="756" w:type="dxa"/>
            <w:tcBorders>
              <w:top w:val="nil"/>
              <w:left w:val="nil"/>
              <w:bottom w:val="single" w:sz="4" w:space="0" w:color="auto"/>
              <w:right w:val="nil"/>
            </w:tcBorders>
            <w:shd w:val="clear" w:color="auto" w:fill="auto"/>
            <w:noWrap/>
            <w:vAlign w:val="bottom"/>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Ss</w:t>
            </w:r>
          </w:p>
        </w:tc>
        <w:tc>
          <w:tcPr>
            <w:tcW w:w="936" w:type="dxa"/>
            <w:vMerge/>
            <w:tcBorders>
              <w:left w:val="nil"/>
              <w:bottom w:val="single" w:sz="4" w:space="0" w:color="000000"/>
              <w:right w:val="nil"/>
            </w:tcBorders>
          </w:tcPr>
          <w:p w:rsidR="00DA707D" w:rsidRPr="00DA707D" w:rsidRDefault="00DA707D" w:rsidP="00E45E05">
            <w:pPr>
              <w:ind w:firstLine="0"/>
              <w:jc w:val="left"/>
              <w:rPr>
                <w:color w:val="000000"/>
                <w:sz w:val="18"/>
                <w:szCs w:val="18"/>
                <w:lang w:val="id-ID" w:eastAsia="id-ID"/>
              </w:rPr>
            </w:pPr>
          </w:p>
        </w:tc>
      </w:tr>
      <w:tr w:rsidR="00DA707D" w:rsidRPr="00D13BAD" w:rsidTr="00DA707D">
        <w:trPr>
          <w:trHeight w:val="285"/>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Apl</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880,1</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349,3</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2.572,1</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349,4</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3.571,2</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14.337,1</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54.238</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9.001</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5.392,5</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1.891,3</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92.885,5</w:t>
            </w:r>
          </w:p>
        </w:tc>
      </w:tr>
      <w:tr w:rsidR="00DA707D" w:rsidRPr="00D13BAD" w:rsidTr="00DA707D">
        <w:trPr>
          <w:trHeight w:val="272"/>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 xml:space="preserve">Ca </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10,9</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20,4</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31,3</w:t>
            </w:r>
          </w:p>
        </w:tc>
      </w:tr>
      <w:tr w:rsidR="00DA707D" w:rsidRPr="00D13BAD" w:rsidTr="00DA707D">
        <w:trPr>
          <w:trHeight w:val="285"/>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Hl</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1767,5</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409,8</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61,9</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15,0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459,3</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21,5</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0,7</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2.735,8</w:t>
            </w:r>
          </w:p>
        </w:tc>
      </w:tr>
      <w:tr w:rsidR="00DA707D" w:rsidRPr="00D13BAD" w:rsidTr="00DA707D">
        <w:trPr>
          <w:trHeight w:val="272"/>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Hp</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1,6</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357,0</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6,7</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8,6</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200,6</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1,5</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3,8</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579,8</w:t>
            </w:r>
          </w:p>
        </w:tc>
      </w:tr>
      <w:tr w:rsidR="00DA707D" w:rsidRPr="00D13BAD" w:rsidTr="00DA707D">
        <w:trPr>
          <w:trHeight w:val="285"/>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Hpt</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331,1</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13.154,1</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401,8</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286,7</w:t>
            </w:r>
          </w:p>
        </w:tc>
        <w:tc>
          <w:tcPr>
            <w:tcW w:w="846" w:type="dxa"/>
            <w:tcBorders>
              <w:top w:val="nil"/>
              <w:left w:val="nil"/>
              <w:bottom w:val="nil"/>
              <w:right w:val="nil"/>
            </w:tcBorders>
            <w:shd w:val="clear" w:color="auto" w:fill="auto"/>
            <w:noWrap/>
            <w:vAlign w:val="center"/>
            <w:hideMark/>
          </w:tcPr>
          <w:p w:rsidR="00DA707D" w:rsidRPr="00DA707D" w:rsidRDefault="00DA707D" w:rsidP="00DA707D">
            <w:pPr>
              <w:ind w:firstLine="0"/>
              <w:jc w:val="center"/>
              <w:rPr>
                <w:color w:val="000000"/>
                <w:sz w:val="18"/>
                <w:szCs w:val="18"/>
                <w:lang w:val="id-ID" w:eastAsia="id-ID"/>
              </w:rPr>
            </w:pPr>
            <w:r w:rsidRPr="00DA707D">
              <w:rPr>
                <w:color w:val="000000"/>
                <w:sz w:val="18"/>
                <w:szCs w:val="18"/>
                <w:lang w:val="id-ID" w:eastAsia="id-ID"/>
              </w:rPr>
              <w:t>3.874,9</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86,2</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17.831</w:t>
            </w:r>
          </w:p>
        </w:tc>
      </w:tr>
      <w:tr w:rsidR="00DA707D" w:rsidRPr="00D13BAD" w:rsidTr="00DA707D">
        <w:trPr>
          <w:trHeight w:val="272"/>
        </w:trPr>
        <w:tc>
          <w:tcPr>
            <w:tcW w:w="876" w:type="dxa"/>
            <w:tcBorders>
              <w:top w:val="nil"/>
              <w:left w:val="nil"/>
              <w:bottom w:val="nil"/>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Laut-Air</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653,2</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sz w:val="18"/>
                <w:szCs w:val="18"/>
                <w:lang w:val="id-ID" w:eastAsia="id-ID"/>
              </w:rPr>
            </w:pPr>
            <w:r w:rsidRPr="00DA707D">
              <w:rPr>
                <w:color w:val="000000"/>
                <w:sz w:val="18"/>
                <w:szCs w:val="18"/>
                <w:lang w:val="id-ID" w:eastAsia="id-ID"/>
              </w:rPr>
              <w:t>0,0</w:t>
            </w:r>
          </w:p>
        </w:tc>
        <w:tc>
          <w:tcPr>
            <w:tcW w:w="621"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0,3</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0,0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7,0</w:t>
            </w:r>
          </w:p>
        </w:tc>
        <w:tc>
          <w:tcPr>
            <w:tcW w:w="84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12,8</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2,6</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4,3</w:t>
            </w:r>
          </w:p>
        </w:tc>
        <w:tc>
          <w:tcPr>
            <w:tcW w:w="756" w:type="dxa"/>
            <w:tcBorders>
              <w:top w:val="nil"/>
              <w:left w:val="nil"/>
              <w:bottom w:val="nil"/>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199,9</w:t>
            </w:r>
          </w:p>
        </w:tc>
        <w:tc>
          <w:tcPr>
            <w:tcW w:w="936" w:type="dxa"/>
            <w:tcBorders>
              <w:top w:val="nil"/>
              <w:left w:val="nil"/>
              <w:bottom w:val="nil"/>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880,0</w:t>
            </w:r>
          </w:p>
        </w:tc>
      </w:tr>
      <w:tr w:rsidR="00DA707D" w:rsidRPr="00D13BAD" w:rsidTr="00DA707D">
        <w:trPr>
          <w:trHeight w:val="272"/>
        </w:trPr>
        <w:tc>
          <w:tcPr>
            <w:tcW w:w="876" w:type="dxa"/>
            <w:tcBorders>
              <w:top w:val="single" w:sz="4" w:space="0" w:color="auto"/>
              <w:left w:val="nil"/>
              <w:bottom w:val="single" w:sz="4" w:space="0" w:color="auto"/>
              <w:right w:val="nil"/>
            </w:tcBorders>
            <w:shd w:val="clear" w:color="auto" w:fill="auto"/>
            <w:noWrap/>
            <w:vAlign w:val="bottom"/>
            <w:hideMark/>
          </w:tcPr>
          <w:p w:rsidR="00DA707D" w:rsidRPr="00DA707D" w:rsidRDefault="00DA707D" w:rsidP="00E45E05">
            <w:pPr>
              <w:ind w:firstLine="0"/>
              <w:jc w:val="left"/>
              <w:rPr>
                <w:color w:val="000000"/>
                <w:sz w:val="18"/>
                <w:szCs w:val="18"/>
                <w:lang w:val="id-ID" w:eastAsia="id-ID"/>
              </w:rPr>
            </w:pPr>
            <w:r w:rsidRPr="00DA707D">
              <w:rPr>
                <w:color w:val="000000"/>
                <w:sz w:val="18"/>
                <w:szCs w:val="18"/>
                <w:lang w:val="id-ID" w:eastAsia="id-ID"/>
              </w:rPr>
              <w:t xml:space="preserve">Luas </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1.551,4</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2.460,4</w:t>
            </w:r>
          </w:p>
        </w:tc>
        <w:tc>
          <w:tcPr>
            <w:tcW w:w="84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16.513,3</w:t>
            </w:r>
          </w:p>
        </w:tc>
        <w:tc>
          <w:tcPr>
            <w:tcW w:w="621"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349,6</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4.352,8</w:t>
            </w:r>
          </w:p>
        </w:tc>
        <w:tc>
          <w:tcPr>
            <w:tcW w:w="84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14.654,5</w:t>
            </w:r>
          </w:p>
        </w:tc>
        <w:tc>
          <w:tcPr>
            <w:tcW w:w="84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58.607,9</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9.036,9</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5.486,9</w:t>
            </w:r>
          </w:p>
        </w:tc>
        <w:tc>
          <w:tcPr>
            <w:tcW w:w="756" w:type="dxa"/>
            <w:tcBorders>
              <w:top w:val="single" w:sz="4" w:space="0" w:color="auto"/>
              <w:left w:val="nil"/>
              <w:bottom w:val="single" w:sz="4" w:space="0" w:color="auto"/>
              <w:right w:val="nil"/>
            </w:tcBorders>
            <w:shd w:val="clear" w:color="auto" w:fill="auto"/>
            <w:noWrap/>
            <w:vAlign w:val="center"/>
            <w:hideMark/>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2.139,8</w:t>
            </w:r>
          </w:p>
        </w:tc>
        <w:tc>
          <w:tcPr>
            <w:tcW w:w="936" w:type="dxa"/>
            <w:tcBorders>
              <w:top w:val="single" w:sz="4" w:space="0" w:color="auto"/>
              <w:left w:val="nil"/>
              <w:bottom w:val="single" w:sz="4" w:space="0" w:color="auto"/>
              <w:right w:val="nil"/>
            </w:tcBorders>
            <w:vAlign w:val="center"/>
          </w:tcPr>
          <w:p w:rsidR="00DA707D" w:rsidRPr="00DA707D" w:rsidRDefault="00DA707D" w:rsidP="00E45E05">
            <w:pPr>
              <w:ind w:firstLine="0"/>
              <w:jc w:val="center"/>
              <w:rPr>
                <w:color w:val="000000"/>
                <w:sz w:val="18"/>
                <w:szCs w:val="18"/>
                <w:lang w:val="id-ID" w:eastAsia="id-ID"/>
              </w:rPr>
            </w:pPr>
            <w:r w:rsidRPr="00DA707D">
              <w:rPr>
                <w:color w:val="000000"/>
                <w:sz w:val="18"/>
                <w:szCs w:val="18"/>
                <w:lang w:val="id-ID" w:eastAsia="id-ID"/>
              </w:rPr>
              <w:t>114.943,4</w:t>
            </w:r>
          </w:p>
        </w:tc>
      </w:tr>
    </w:tbl>
    <w:p w:rsidR="00D13BAD" w:rsidRPr="00D13BAD" w:rsidRDefault="00DA707D" w:rsidP="00DA707D">
      <w:pPr>
        <w:ind w:firstLine="0"/>
        <w:rPr>
          <w:sz w:val="20"/>
          <w:szCs w:val="20"/>
          <w:lang w:val="id-ID"/>
        </w:rPr>
      </w:pPr>
      <w:r w:rsidRPr="00F20670">
        <w:rPr>
          <w:noProof/>
          <w:lang w:val="id-ID" w:eastAsia="id-ID"/>
        </w:rPr>
        <w:drawing>
          <wp:anchor distT="0" distB="0" distL="114300" distR="114300" simplePos="0" relativeHeight="251687936" behindDoc="1" locked="0" layoutInCell="1" allowOverlap="1" wp14:anchorId="2B534DC3" wp14:editId="35DAF4FA">
            <wp:simplePos x="0" y="0"/>
            <wp:positionH relativeFrom="column">
              <wp:posOffset>709930</wp:posOffset>
            </wp:positionH>
            <wp:positionV relativeFrom="paragraph">
              <wp:posOffset>1630842</wp:posOffset>
            </wp:positionV>
            <wp:extent cx="4251960" cy="701040"/>
            <wp:effectExtent l="0" t="0" r="0" b="381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t="16495" b="10947"/>
                    <a:stretch/>
                  </pic:blipFill>
                  <pic:spPr bwMode="auto">
                    <a:xfrm>
                      <a:off x="0" y="0"/>
                      <a:ext cx="4251960" cy="7010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sz w:val="20"/>
          <w:szCs w:val="20"/>
          <w:lang w:val="id-ID"/>
        </w:rPr>
        <w:t>Keterangan :</w:t>
      </w: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984157" w:rsidRDefault="0054654E" w:rsidP="00984157">
      <w:pPr>
        <w:spacing w:before="120"/>
        <w:rPr>
          <w:sz w:val="20"/>
          <w:szCs w:val="20"/>
          <w:lang w:val="id-ID"/>
        </w:rPr>
      </w:pPr>
      <w:r>
        <w:rPr>
          <w:sz w:val="20"/>
          <w:szCs w:val="20"/>
          <w:lang w:val="id-ID"/>
        </w:rPr>
        <w:t xml:space="preserve">Dalam </w:t>
      </w:r>
      <w:r w:rsidRPr="00984157">
        <w:rPr>
          <w:sz w:val="20"/>
          <w:szCs w:val="20"/>
          <w:lang w:val="id-ID"/>
        </w:rPr>
        <w:t>pasal</w:t>
      </w:r>
      <w:r w:rsidR="00984157" w:rsidRPr="00984157">
        <w:rPr>
          <w:sz w:val="20"/>
          <w:szCs w:val="20"/>
          <w:lang w:val="id-ID"/>
        </w:rPr>
        <w:t>-pasal yang tercantum pada Peraturan Pemerintah Republik Indonesia</w:t>
      </w:r>
      <w:r w:rsidR="00984157">
        <w:rPr>
          <w:sz w:val="20"/>
          <w:szCs w:val="20"/>
          <w:lang w:val="id-ID"/>
        </w:rPr>
        <w:t xml:space="preserve"> </w:t>
      </w:r>
      <w:r w:rsidR="00984157" w:rsidRPr="00984157">
        <w:rPr>
          <w:sz w:val="20"/>
          <w:szCs w:val="20"/>
          <w:lang w:val="id-ID"/>
        </w:rPr>
        <w:t>Nomor 24 Tahun 2010 Tentang Penggunaan Kawasan Hutan disebutkan bahwa</w:t>
      </w:r>
      <w:r w:rsidR="00984157">
        <w:rPr>
          <w:sz w:val="20"/>
          <w:szCs w:val="20"/>
          <w:lang w:val="id-ID"/>
        </w:rPr>
        <w:t xml:space="preserve"> </w:t>
      </w:r>
      <w:r w:rsidR="00984157" w:rsidRPr="00984157">
        <w:rPr>
          <w:sz w:val="20"/>
          <w:szCs w:val="20"/>
          <w:lang w:val="id-ID"/>
        </w:rPr>
        <w:t>penggunaan kawasan hutan bertujuan untuk mengatur penggunaan sebagian</w:t>
      </w:r>
      <w:r w:rsidR="00984157">
        <w:rPr>
          <w:sz w:val="20"/>
          <w:szCs w:val="20"/>
          <w:lang w:val="id-ID"/>
        </w:rPr>
        <w:t xml:space="preserve"> </w:t>
      </w:r>
      <w:r w:rsidR="00984157" w:rsidRPr="00984157">
        <w:rPr>
          <w:sz w:val="20"/>
          <w:szCs w:val="20"/>
          <w:lang w:val="id-ID"/>
        </w:rPr>
        <w:t>kawasan hutan untuk kepentingan pembangunan di luar kegiatan kehutanan.</w:t>
      </w:r>
      <w:r w:rsidR="00984157">
        <w:rPr>
          <w:sz w:val="20"/>
          <w:szCs w:val="20"/>
          <w:lang w:val="id-ID"/>
        </w:rPr>
        <w:t xml:space="preserve"> </w:t>
      </w:r>
      <w:r w:rsidR="00984157" w:rsidRPr="00984157">
        <w:rPr>
          <w:sz w:val="20"/>
          <w:szCs w:val="20"/>
          <w:lang w:val="id-ID"/>
        </w:rPr>
        <w:t xml:space="preserve">Penggunaan kawasan hutan dilakukan </w:t>
      </w:r>
      <w:r>
        <w:rPr>
          <w:sz w:val="20"/>
          <w:szCs w:val="20"/>
          <w:lang w:val="id-ID"/>
        </w:rPr>
        <w:t xml:space="preserve">dengan </w:t>
      </w:r>
      <w:r w:rsidR="00984157" w:rsidRPr="00984157">
        <w:rPr>
          <w:sz w:val="20"/>
          <w:szCs w:val="20"/>
          <w:lang w:val="id-ID"/>
        </w:rPr>
        <w:t>tanpa mengubah fungsi pokok kawasan</w:t>
      </w:r>
      <w:r w:rsidR="00984157">
        <w:rPr>
          <w:sz w:val="20"/>
          <w:szCs w:val="20"/>
          <w:lang w:val="id-ID"/>
        </w:rPr>
        <w:t xml:space="preserve"> </w:t>
      </w:r>
      <w:r w:rsidR="00984157" w:rsidRPr="00984157">
        <w:rPr>
          <w:sz w:val="20"/>
          <w:szCs w:val="20"/>
          <w:lang w:val="id-ID"/>
        </w:rPr>
        <w:t>hutan dengan mempertimbangkan batasan luas dan jangka waktu tertentu serta</w:t>
      </w:r>
      <w:r w:rsidR="00984157">
        <w:rPr>
          <w:sz w:val="20"/>
          <w:szCs w:val="20"/>
          <w:lang w:val="id-ID"/>
        </w:rPr>
        <w:t xml:space="preserve"> </w:t>
      </w:r>
      <w:r w:rsidR="00984157" w:rsidRPr="00984157">
        <w:rPr>
          <w:sz w:val="20"/>
          <w:szCs w:val="20"/>
          <w:lang w:val="id-ID"/>
        </w:rPr>
        <w:t xml:space="preserve">kelestarian lingkungan. Kepentingan pembangunan di luar kegiatan </w:t>
      </w:r>
      <w:r>
        <w:rPr>
          <w:sz w:val="20"/>
          <w:szCs w:val="20"/>
          <w:lang w:val="id-ID"/>
        </w:rPr>
        <w:t xml:space="preserve">yang dimaksud </w:t>
      </w:r>
      <w:r w:rsidR="00984157" w:rsidRPr="00984157">
        <w:rPr>
          <w:sz w:val="20"/>
          <w:szCs w:val="20"/>
          <w:lang w:val="id-ID"/>
        </w:rPr>
        <w:t xml:space="preserve">antara lain </w:t>
      </w:r>
      <w:r>
        <w:rPr>
          <w:sz w:val="20"/>
          <w:szCs w:val="20"/>
          <w:lang w:val="id-ID"/>
        </w:rPr>
        <w:t xml:space="preserve">adalah: </w:t>
      </w:r>
      <w:r w:rsidR="00984157" w:rsidRPr="00984157">
        <w:rPr>
          <w:sz w:val="20"/>
          <w:szCs w:val="20"/>
          <w:lang w:val="id-ID"/>
        </w:rPr>
        <w:t>1)</w:t>
      </w:r>
      <w:r w:rsidR="00984157">
        <w:rPr>
          <w:sz w:val="20"/>
          <w:szCs w:val="20"/>
          <w:lang w:val="id-ID"/>
        </w:rPr>
        <w:t xml:space="preserve"> </w:t>
      </w:r>
      <w:r w:rsidR="00984157" w:rsidRPr="00984157">
        <w:rPr>
          <w:sz w:val="20"/>
          <w:szCs w:val="20"/>
          <w:lang w:val="id-ID"/>
        </w:rPr>
        <w:t>religi 2) pertambangan, 3) instalasi pembangkit, transmisi, dan distribusi listrik,</w:t>
      </w:r>
      <w:r w:rsidR="00984157">
        <w:rPr>
          <w:sz w:val="20"/>
          <w:szCs w:val="20"/>
          <w:lang w:val="id-ID"/>
        </w:rPr>
        <w:t xml:space="preserve"> </w:t>
      </w:r>
      <w:r w:rsidR="00984157" w:rsidRPr="00984157">
        <w:rPr>
          <w:sz w:val="20"/>
          <w:szCs w:val="20"/>
          <w:lang w:val="id-ID"/>
        </w:rPr>
        <w:t>serta teknologi energi baru dan terbarukan, 4) pembangunan jaringan</w:t>
      </w:r>
      <w:r w:rsidR="00984157">
        <w:rPr>
          <w:sz w:val="20"/>
          <w:szCs w:val="20"/>
          <w:lang w:val="id-ID"/>
        </w:rPr>
        <w:t xml:space="preserve"> </w:t>
      </w:r>
      <w:r w:rsidR="00984157" w:rsidRPr="00984157">
        <w:rPr>
          <w:sz w:val="20"/>
          <w:szCs w:val="20"/>
          <w:lang w:val="id-ID"/>
        </w:rPr>
        <w:t>telekomunikasi, stasiun pemancar radio, dan stasiun relay televisi, 5) jalan umum,</w:t>
      </w:r>
      <w:r w:rsidR="00984157">
        <w:rPr>
          <w:sz w:val="20"/>
          <w:szCs w:val="20"/>
          <w:lang w:val="id-ID"/>
        </w:rPr>
        <w:t xml:space="preserve"> </w:t>
      </w:r>
      <w:r w:rsidR="00984157" w:rsidRPr="00984157">
        <w:rPr>
          <w:sz w:val="20"/>
          <w:szCs w:val="20"/>
          <w:lang w:val="id-ID"/>
        </w:rPr>
        <w:t>jalan tol, dan jalur kereta api, 6) sarana transportasi yang tidak dikategorikan</w:t>
      </w:r>
      <w:r w:rsidR="00984157">
        <w:rPr>
          <w:sz w:val="20"/>
          <w:szCs w:val="20"/>
          <w:lang w:val="id-ID"/>
        </w:rPr>
        <w:t xml:space="preserve"> </w:t>
      </w:r>
      <w:r w:rsidR="00984157" w:rsidRPr="00984157">
        <w:rPr>
          <w:sz w:val="20"/>
          <w:szCs w:val="20"/>
          <w:lang w:val="id-ID"/>
        </w:rPr>
        <w:t>sebagai sarana transportasi umum untuk keperluan pengangkutan hasil produksi,</w:t>
      </w:r>
      <w:r w:rsidR="00984157">
        <w:rPr>
          <w:sz w:val="20"/>
          <w:szCs w:val="20"/>
          <w:lang w:val="id-ID"/>
        </w:rPr>
        <w:t xml:space="preserve"> </w:t>
      </w:r>
      <w:r w:rsidR="00984157" w:rsidRPr="00984157">
        <w:rPr>
          <w:sz w:val="20"/>
          <w:szCs w:val="20"/>
          <w:lang w:val="id-ID"/>
        </w:rPr>
        <w:t>7) sarana dan prasarana sumber daya air, pembangunan jaringan instalasi air, dan</w:t>
      </w:r>
      <w:r w:rsidR="00984157">
        <w:rPr>
          <w:sz w:val="20"/>
          <w:szCs w:val="20"/>
          <w:lang w:val="id-ID"/>
        </w:rPr>
        <w:t xml:space="preserve"> </w:t>
      </w:r>
      <w:r w:rsidR="00984157" w:rsidRPr="00984157">
        <w:rPr>
          <w:sz w:val="20"/>
          <w:szCs w:val="20"/>
          <w:lang w:val="id-ID"/>
        </w:rPr>
        <w:t>saluran air bersih dan/atau air limbah, 8) fasilitas umum, 9) industri terkait</w:t>
      </w:r>
      <w:r w:rsidR="00984157">
        <w:rPr>
          <w:sz w:val="20"/>
          <w:szCs w:val="20"/>
          <w:lang w:val="id-ID"/>
        </w:rPr>
        <w:t xml:space="preserve"> </w:t>
      </w:r>
      <w:r w:rsidR="00984157" w:rsidRPr="00984157">
        <w:rPr>
          <w:sz w:val="20"/>
          <w:szCs w:val="20"/>
          <w:lang w:val="id-ID"/>
        </w:rPr>
        <w:t>kehutanan 10) pertahanan dan keamanan, 11) prasarana penunjang keselamatan</w:t>
      </w:r>
      <w:r w:rsidR="00984157">
        <w:rPr>
          <w:sz w:val="20"/>
          <w:szCs w:val="20"/>
          <w:lang w:val="id-ID"/>
        </w:rPr>
        <w:t xml:space="preserve"> </w:t>
      </w:r>
      <w:r w:rsidR="00984157" w:rsidRPr="00984157">
        <w:rPr>
          <w:sz w:val="20"/>
          <w:szCs w:val="20"/>
          <w:lang w:val="id-ID"/>
        </w:rPr>
        <w:t xml:space="preserve">umum atau 12) penampungan sementara korban bencana alam. </w:t>
      </w:r>
    </w:p>
    <w:p w:rsidR="00984157" w:rsidRDefault="0054654E" w:rsidP="00984157">
      <w:pPr>
        <w:rPr>
          <w:color w:val="000000"/>
          <w:sz w:val="20"/>
          <w:szCs w:val="20"/>
          <w:lang w:val="id-ID"/>
        </w:rPr>
      </w:pPr>
      <w:r>
        <w:rPr>
          <w:sz w:val="20"/>
          <w:szCs w:val="20"/>
          <w:lang w:val="id-ID"/>
        </w:rPr>
        <w:t>Pembangunan</w:t>
      </w:r>
      <w:r w:rsidR="00B21AA0">
        <w:rPr>
          <w:sz w:val="20"/>
          <w:szCs w:val="20"/>
          <w:lang w:val="id-ID"/>
        </w:rPr>
        <w:t xml:space="preserve"> di Kabupaten Banjarnegara </w:t>
      </w:r>
      <w:r>
        <w:rPr>
          <w:sz w:val="20"/>
          <w:szCs w:val="20"/>
          <w:lang w:val="id-ID"/>
        </w:rPr>
        <w:t xml:space="preserve">yang semakin meningkat </w:t>
      </w:r>
      <w:r w:rsidR="00B21AA0">
        <w:rPr>
          <w:sz w:val="20"/>
          <w:szCs w:val="20"/>
          <w:lang w:val="id-ID"/>
        </w:rPr>
        <w:t xml:space="preserve">memerlukan lahan-lahan baru, sehingga akan menggunakan kawasan hutan menjadi kawasan bukan hutan. Strategi </w:t>
      </w:r>
      <w:r w:rsidR="00CA5E37">
        <w:rPr>
          <w:sz w:val="20"/>
          <w:szCs w:val="20"/>
          <w:lang w:val="id-ID"/>
        </w:rPr>
        <w:t xml:space="preserve">pembangunan </w:t>
      </w:r>
      <w:r w:rsidR="00B4626C">
        <w:rPr>
          <w:sz w:val="20"/>
          <w:szCs w:val="20"/>
          <w:lang w:val="id-ID"/>
        </w:rPr>
        <w:t xml:space="preserve">Kabupaten Banjarnegara </w:t>
      </w:r>
      <w:r w:rsidR="00CA5E37">
        <w:rPr>
          <w:sz w:val="20"/>
          <w:szCs w:val="20"/>
          <w:lang w:val="id-ID"/>
        </w:rPr>
        <w:t xml:space="preserve">dengan meningkatkan </w:t>
      </w:r>
      <w:r w:rsidR="00B4626C">
        <w:rPr>
          <w:sz w:val="20"/>
          <w:szCs w:val="20"/>
          <w:lang w:val="id-ID"/>
        </w:rPr>
        <w:t>pengembangan pertanian hortikultura dalam 20 tahun terakhir telah mengakibatkan kawasan hutan produksi terbatas dialihfungsikan menjadi perkeb</w:t>
      </w:r>
      <w:r w:rsidR="003E2029">
        <w:rPr>
          <w:sz w:val="20"/>
          <w:szCs w:val="20"/>
          <w:lang w:val="id-ID"/>
        </w:rPr>
        <w:t xml:space="preserve">unan dan pertanian hortikultura. </w:t>
      </w:r>
      <w:r w:rsidR="00B21AA0" w:rsidRPr="00B21AA0">
        <w:rPr>
          <w:color w:val="000000"/>
          <w:sz w:val="20"/>
          <w:szCs w:val="20"/>
        </w:rPr>
        <w:t>Di dalam penataan ruang diperlukan keseimbangan antara mempertahankan kawasan hutan sebagai kawasan lindung dengan peruntukan lahan untuk berbagai kepentingan pembangunan lainnya.</w:t>
      </w:r>
      <w:r w:rsidR="00B21AA0">
        <w:rPr>
          <w:color w:val="000000"/>
          <w:sz w:val="20"/>
          <w:szCs w:val="20"/>
          <w:lang w:val="id-ID"/>
        </w:rPr>
        <w:t xml:space="preserve"> </w:t>
      </w:r>
    </w:p>
    <w:p w:rsidR="00D13BAD" w:rsidRDefault="00DA707D" w:rsidP="00984157">
      <w:pPr>
        <w:rPr>
          <w:sz w:val="20"/>
          <w:szCs w:val="20"/>
          <w:lang w:val="id-ID"/>
        </w:rPr>
      </w:pPr>
      <w:r>
        <w:rPr>
          <w:sz w:val="20"/>
          <w:szCs w:val="20"/>
          <w:lang w:val="id-ID"/>
        </w:rPr>
        <w:t>Permasalahan pemanfaatan ruang di kawasan hutan akibat inkonsistensi antara penetapan peruntukkan lahan</w:t>
      </w:r>
      <w:r w:rsidR="00482F48">
        <w:rPr>
          <w:sz w:val="20"/>
          <w:szCs w:val="20"/>
          <w:lang w:val="id-ID"/>
        </w:rPr>
        <w:t xml:space="preserve"> dalam RTRW dengan tata guna hutan kesepakatan dapat diatasi dengan merujuk pada pasal 77 UU No.26 tahun 2007 tentang penataan ruang. Berdasarkan pasal tersebut, mekanisme penyelesaian permasalahan pemanfaatan ruang di kawasan hutan dapat dilakukan dengan menggunakan dasar peruntukkan ruang yang ditetapkan dalam RTRW, sehingga </w:t>
      </w:r>
      <w:r w:rsidR="00482F48">
        <w:rPr>
          <w:sz w:val="20"/>
          <w:szCs w:val="20"/>
          <w:lang w:val="id-ID"/>
        </w:rPr>
        <w:lastRenderedPageBreak/>
        <w:t xml:space="preserve">tata guna hutan kesepakatan tidak dipergunakan sebagai acuan. Namun, apabila dasar yang digunakan adalah tata guna hutan kesepakatan, maka perlu dilakukan perizinan untuk penggantian status kepada pemegang izin. </w:t>
      </w:r>
    </w:p>
    <w:p w:rsidR="00FF1B6F" w:rsidRPr="00882461" w:rsidRDefault="00FF1B6F" w:rsidP="00FF1B6F">
      <w:pPr>
        <w:spacing w:before="120"/>
        <w:ind w:firstLine="0"/>
        <w:rPr>
          <w:b/>
          <w:i/>
          <w:sz w:val="20"/>
          <w:szCs w:val="20"/>
          <w:lang w:val="id-ID"/>
        </w:rPr>
      </w:pPr>
      <w:r w:rsidRPr="002A2D31">
        <w:rPr>
          <w:b/>
          <w:i/>
          <w:sz w:val="20"/>
          <w:szCs w:val="20"/>
          <w:lang w:val="id-ID"/>
        </w:rPr>
        <w:t>Evaluasi Penggunaan Lahan Aktual dengan Alokasi Pola Ruang</w:t>
      </w:r>
    </w:p>
    <w:p w:rsidR="00FF1B6F" w:rsidRDefault="00FF1B6F" w:rsidP="00FF1B6F">
      <w:pPr>
        <w:rPr>
          <w:sz w:val="20"/>
          <w:szCs w:val="20"/>
          <w:lang w:val="id-ID"/>
        </w:rPr>
      </w:pPr>
      <w:r>
        <w:rPr>
          <w:color w:val="000000"/>
          <w:sz w:val="20"/>
          <w:szCs w:val="20"/>
          <w:lang w:val="id-ID"/>
        </w:rPr>
        <w:t xml:space="preserve">Perubahan pemanfaatan ruang yang disebabkan oleh perubahan penggunaan lahan dan inkonsistensi </w:t>
      </w:r>
      <w:r w:rsidR="006A2356">
        <w:rPr>
          <w:color w:val="000000"/>
          <w:sz w:val="20"/>
          <w:szCs w:val="20"/>
          <w:lang w:val="id-ID"/>
        </w:rPr>
        <w:t xml:space="preserve">penunjukan kawasan hutan </w:t>
      </w:r>
      <w:r>
        <w:rPr>
          <w:color w:val="000000"/>
          <w:sz w:val="20"/>
          <w:szCs w:val="20"/>
          <w:lang w:val="id-ID"/>
        </w:rPr>
        <w:t xml:space="preserve">berimplikasi terhadap penyimpangan pelaksanaan RTRW yang telah ditetapkan. Evaluasi pemanfaatan ruang terhadap RTRW dilakukan untuk mengetahui seberapa besar RTRW diimplementasikan dalam pemanfaatan ruang di suatu wilayah. Analisis </w:t>
      </w:r>
      <w:r w:rsidRPr="000E05F0">
        <w:rPr>
          <w:i/>
          <w:color w:val="000000"/>
          <w:sz w:val="20"/>
          <w:szCs w:val="20"/>
          <w:lang w:val="id-ID"/>
        </w:rPr>
        <w:t>overlay</w:t>
      </w:r>
      <w:r>
        <w:rPr>
          <w:i/>
          <w:color w:val="000000"/>
          <w:sz w:val="20"/>
          <w:szCs w:val="20"/>
          <w:lang w:val="id-ID"/>
        </w:rPr>
        <w:t xml:space="preserve"> </w:t>
      </w:r>
      <w:r>
        <w:rPr>
          <w:color w:val="000000"/>
          <w:sz w:val="20"/>
          <w:szCs w:val="20"/>
          <w:lang w:val="id-ID"/>
        </w:rPr>
        <w:t xml:space="preserve">dilakukan antara penggunaan lahan aktual dan alokasi pola ruang dalam RTRW untuk menghasilkan tabulasi silang seperti yang disajikan pada Tabel </w:t>
      </w:r>
      <w:r w:rsidR="005D3988">
        <w:rPr>
          <w:color w:val="000000"/>
          <w:sz w:val="20"/>
          <w:szCs w:val="20"/>
          <w:lang w:val="id-ID"/>
        </w:rPr>
        <w:t xml:space="preserve">9 </w:t>
      </w:r>
      <w:r>
        <w:rPr>
          <w:color w:val="000000"/>
          <w:sz w:val="20"/>
          <w:szCs w:val="20"/>
          <w:lang w:val="id-ID"/>
        </w:rPr>
        <w:t xml:space="preserve">dan Gambar </w:t>
      </w:r>
      <w:r w:rsidR="005E3E50">
        <w:rPr>
          <w:color w:val="000000"/>
          <w:sz w:val="20"/>
          <w:szCs w:val="20"/>
          <w:lang w:val="id-ID"/>
        </w:rPr>
        <w:t>9</w:t>
      </w:r>
      <w:r w:rsidR="00F13D03">
        <w:rPr>
          <w:color w:val="000000"/>
          <w:sz w:val="20"/>
          <w:szCs w:val="20"/>
          <w:lang w:val="id-ID"/>
        </w:rPr>
        <w:t>b</w:t>
      </w:r>
      <w:r>
        <w:rPr>
          <w:color w:val="000000"/>
          <w:sz w:val="20"/>
          <w:szCs w:val="20"/>
          <w:lang w:val="id-ID"/>
        </w:rPr>
        <w:t xml:space="preserve">. </w:t>
      </w:r>
      <w:r>
        <w:rPr>
          <w:sz w:val="20"/>
          <w:szCs w:val="20"/>
          <w:lang w:val="id-ID"/>
        </w:rPr>
        <w:t xml:space="preserve">Berdasarkan hasil evaluasi, penggunaan lahan yang konsisten dengan alokasi pola ruang dalam RTRW sebesar 78.120,6 ha atau 67,4% dari luas wilayah, sedangkan penggunaan lahan yang inkonsisten terhadap alokasi pola ruang sebesar 37.032,7 ha atau 32,1% dari luas wilayah. Luasan inkonsistensi terbesar terjadi pada alokasi hutan produksi dalam RTRW dengan penggunaan lahan kebun sebesar 5.997,2 ha atau 5,2% dari luas wilayah. </w:t>
      </w:r>
    </w:p>
    <w:p w:rsidR="005D3988" w:rsidRDefault="005D3988" w:rsidP="005D3988">
      <w:pPr>
        <w:tabs>
          <w:tab w:val="left" w:pos="1088"/>
        </w:tabs>
        <w:rPr>
          <w:sz w:val="20"/>
          <w:szCs w:val="20"/>
          <w:lang w:val="id-ID"/>
        </w:rPr>
      </w:pPr>
      <w:r>
        <w:rPr>
          <w:sz w:val="20"/>
          <w:szCs w:val="20"/>
          <w:lang w:val="id-ID"/>
        </w:rPr>
        <w:t xml:space="preserve">Berdasarkan evaluasi antara alokasi pola ruang dengan penggunaan lahan aktual menunjukkan bahwa proses pemanfaatan ruang Kabupaten Banjarnegara masih konsisten dengan pedoman rencana yang berlaku. Namun pada kondisi lain masih terjadi berbagai permasalahan dalam penataan ruang seperti inkonsistensi dalam pemanfaatan ruang sehingga menimbulkan permasalahan antara lain adalah resiko bencana longsor. Bencana longsor di Kabupaten Banjarnegara telah menimbulkan kerusakan yang cukup parah bahkan menimbulkan korban jiwa. Hal tersebut dapat diminimalisisr dengan perencanaan tata ruang yang sesuai dengan aspek kebencanaan, lingkungan dan ekonomi. </w:t>
      </w:r>
    </w:p>
    <w:p w:rsidR="00D13BAD" w:rsidRDefault="005902E3" w:rsidP="00B6619B">
      <w:pPr>
        <w:spacing w:before="120"/>
        <w:ind w:firstLine="0"/>
        <w:rPr>
          <w:sz w:val="20"/>
          <w:szCs w:val="20"/>
          <w:lang w:val="id-ID"/>
        </w:rPr>
      </w:pPr>
      <w:r w:rsidRPr="00DC73B1">
        <w:rPr>
          <w:noProof/>
          <w:lang w:val="id-ID" w:eastAsia="id-ID"/>
        </w:rPr>
        <w:t xml:space="preserve"> </w:t>
      </w:r>
      <w:r w:rsidR="00FF1B6F">
        <w:rPr>
          <w:sz w:val="20"/>
          <w:szCs w:val="20"/>
          <w:lang w:val="id-ID"/>
        </w:rPr>
        <w:t xml:space="preserve">Tabel </w:t>
      </w:r>
      <w:r w:rsidR="00F13D03">
        <w:rPr>
          <w:sz w:val="20"/>
          <w:szCs w:val="20"/>
          <w:lang w:val="id-ID"/>
        </w:rPr>
        <w:t xml:space="preserve">9 </w:t>
      </w:r>
      <w:r w:rsidR="00FF1B6F">
        <w:rPr>
          <w:sz w:val="20"/>
          <w:szCs w:val="20"/>
          <w:lang w:val="id-ID"/>
        </w:rPr>
        <w:t>Matriks evaluasi penggunaan lahan eksisting dengan alokasi pola ruang dalam RTRW Kabupaten Banjarnegara</w:t>
      </w:r>
    </w:p>
    <w:tbl>
      <w:tblPr>
        <w:tblpPr w:leftFromText="180" w:rightFromText="180" w:vertAnchor="page" w:horzAnchor="margin" w:tblpY="5866"/>
        <w:tblW w:w="9646" w:type="dxa"/>
        <w:tblLayout w:type="fixed"/>
        <w:tblLook w:val="04A0" w:firstRow="1" w:lastRow="0" w:firstColumn="1" w:lastColumn="0" w:noHBand="0" w:noVBand="1"/>
      </w:tblPr>
      <w:tblGrid>
        <w:gridCol w:w="1134"/>
        <w:gridCol w:w="1119"/>
        <w:gridCol w:w="960"/>
        <w:gridCol w:w="960"/>
        <w:gridCol w:w="655"/>
        <w:gridCol w:w="960"/>
        <w:gridCol w:w="865"/>
        <w:gridCol w:w="960"/>
        <w:gridCol w:w="873"/>
        <w:gridCol w:w="1160"/>
      </w:tblGrid>
      <w:tr w:rsidR="00C74DDD" w:rsidRPr="008F5107" w:rsidTr="00C74DDD">
        <w:trPr>
          <w:trHeight w:val="77"/>
        </w:trPr>
        <w:tc>
          <w:tcPr>
            <w:tcW w:w="1134" w:type="dxa"/>
            <w:vMerge w:val="restart"/>
            <w:tcBorders>
              <w:top w:val="single" w:sz="4" w:space="0" w:color="auto"/>
              <w:left w:val="nil"/>
              <w:bottom w:val="single" w:sz="4" w:space="0" w:color="000000"/>
              <w:right w:val="nil"/>
            </w:tcBorders>
            <w:shd w:val="clear" w:color="auto" w:fill="auto"/>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Pola ruang</w:t>
            </w:r>
          </w:p>
        </w:tc>
        <w:tc>
          <w:tcPr>
            <w:tcW w:w="7352" w:type="dxa"/>
            <w:gridSpan w:val="8"/>
            <w:tcBorders>
              <w:top w:val="single" w:sz="4" w:space="0" w:color="auto"/>
              <w:left w:val="nil"/>
              <w:bottom w:val="single" w:sz="4" w:space="0" w:color="auto"/>
              <w:right w:val="nil"/>
            </w:tcBorders>
            <w:shd w:val="clear" w:color="auto" w:fill="auto"/>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Penggunaan Lahan Aktual 2015 (ha)</w:t>
            </w:r>
          </w:p>
        </w:tc>
        <w:tc>
          <w:tcPr>
            <w:tcW w:w="1160" w:type="dxa"/>
            <w:vMerge w:val="restart"/>
            <w:tcBorders>
              <w:top w:val="single" w:sz="4" w:space="0" w:color="auto"/>
              <w:left w:val="nil"/>
              <w:right w:val="nil"/>
            </w:tcBorders>
            <w:shd w:val="clear" w:color="auto" w:fill="auto"/>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 xml:space="preserve">Luas Total </w:t>
            </w:r>
          </w:p>
        </w:tc>
      </w:tr>
      <w:tr w:rsidR="00C74DDD" w:rsidRPr="008F5107" w:rsidTr="00C74DDD">
        <w:trPr>
          <w:trHeight w:val="77"/>
        </w:trPr>
        <w:tc>
          <w:tcPr>
            <w:tcW w:w="1134" w:type="dxa"/>
            <w:vMerge/>
            <w:tcBorders>
              <w:top w:val="single" w:sz="4" w:space="0" w:color="auto"/>
              <w:left w:val="nil"/>
              <w:bottom w:val="single" w:sz="4" w:space="0" w:color="000000"/>
              <w:right w:val="nil"/>
            </w:tcBorders>
            <w:vAlign w:val="center"/>
            <w:hideMark/>
          </w:tcPr>
          <w:p w:rsidR="00C74DDD" w:rsidRPr="00A94C0C" w:rsidRDefault="00C74DDD" w:rsidP="00C74DDD">
            <w:pPr>
              <w:ind w:firstLine="0"/>
              <w:jc w:val="left"/>
              <w:rPr>
                <w:color w:val="000000"/>
                <w:sz w:val="18"/>
                <w:szCs w:val="18"/>
                <w:lang w:val="id-ID" w:eastAsia="id-ID"/>
              </w:rPr>
            </w:pPr>
          </w:p>
        </w:tc>
        <w:tc>
          <w:tcPr>
            <w:tcW w:w="1119"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Htn</w:t>
            </w:r>
          </w:p>
        </w:tc>
        <w:tc>
          <w:tcPr>
            <w:tcW w:w="960"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Kbn</w:t>
            </w:r>
          </w:p>
        </w:tc>
        <w:tc>
          <w:tcPr>
            <w:tcW w:w="960"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Ltb</w:t>
            </w:r>
          </w:p>
        </w:tc>
        <w:tc>
          <w:tcPr>
            <w:tcW w:w="655"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Ltbk</w:t>
            </w:r>
          </w:p>
        </w:tc>
        <w:tc>
          <w:tcPr>
            <w:tcW w:w="960"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Swh</w:t>
            </w:r>
          </w:p>
        </w:tc>
        <w:tc>
          <w:tcPr>
            <w:tcW w:w="865"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Smbk</w:t>
            </w:r>
          </w:p>
        </w:tc>
        <w:tc>
          <w:tcPr>
            <w:tcW w:w="960"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Tgln</w:t>
            </w:r>
          </w:p>
        </w:tc>
        <w:tc>
          <w:tcPr>
            <w:tcW w:w="873" w:type="dxa"/>
            <w:tcBorders>
              <w:top w:val="nil"/>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Ta</w:t>
            </w:r>
          </w:p>
        </w:tc>
        <w:tc>
          <w:tcPr>
            <w:tcW w:w="1160" w:type="dxa"/>
            <w:vMerge/>
            <w:tcBorders>
              <w:left w:val="nil"/>
              <w:bottom w:val="single" w:sz="4" w:space="0" w:color="000000"/>
              <w:right w:val="nil"/>
            </w:tcBorders>
            <w:vAlign w:val="center"/>
            <w:hideMark/>
          </w:tcPr>
          <w:p w:rsidR="00C74DDD" w:rsidRPr="00A94C0C" w:rsidRDefault="00C74DDD" w:rsidP="00C74DDD">
            <w:pPr>
              <w:ind w:firstLine="0"/>
              <w:jc w:val="left"/>
              <w:rPr>
                <w:color w:val="000000"/>
                <w:sz w:val="18"/>
                <w:szCs w:val="18"/>
                <w:lang w:val="id-ID" w:eastAsia="id-ID"/>
              </w:rPr>
            </w:pP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Ta</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0,9</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1,6</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1.542,3</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1.551,4</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Hl</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969,8</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810,9</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2,5</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37,4</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244,3</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391,9</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3,5</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2.460,4</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Hp</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4.429,6</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5.997,4</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19,6</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10,5</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99,5</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3.657,0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2.255,5</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44,2</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16.513,3</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Ind</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217</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30,7</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97,8</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349,6</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Klb</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87,8</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623,9</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18,4</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14,7</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326,7</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539,9</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2542</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4.352,8</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Pkm</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11,0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1.932,2</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9.871,3</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1.789,2</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103</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942,5</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5,3</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14.654,5</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Pht</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805,1</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30.548,8</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262,3</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34,5</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907,8</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3.340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22.683,6</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25,9</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58.607,9</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Swh</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824,6</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658,1</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21,8</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7.514,1</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16,2</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2,1</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9.036,9</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Pkb</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3,9</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341,3</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29,8</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0,0</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5.090,9</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4,1</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4,7</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12,3</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5.486,9</w:t>
            </w:r>
          </w:p>
        </w:tc>
      </w:tr>
      <w:tr w:rsidR="00C74DDD" w:rsidRPr="008F5107" w:rsidTr="00C74DDD">
        <w:trPr>
          <w:trHeight w:val="26"/>
        </w:trPr>
        <w:tc>
          <w:tcPr>
            <w:tcW w:w="1134" w:type="dxa"/>
            <w:tcBorders>
              <w:top w:val="nil"/>
              <w:left w:val="nil"/>
              <w:bottom w:val="nil"/>
              <w:right w:val="nil"/>
            </w:tcBorders>
            <w:shd w:val="clear" w:color="auto" w:fill="auto"/>
            <w:noWrap/>
            <w:vAlign w:val="center"/>
            <w:hideMark/>
          </w:tcPr>
          <w:p w:rsidR="00C74DDD" w:rsidRPr="00A94C0C" w:rsidRDefault="00C74DDD" w:rsidP="00C74DDD">
            <w:pPr>
              <w:ind w:firstLine="0"/>
              <w:jc w:val="left"/>
              <w:rPr>
                <w:color w:val="000000"/>
                <w:sz w:val="18"/>
                <w:szCs w:val="18"/>
                <w:lang w:val="id-ID" w:eastAsia="id-ID"/>
              </w:rPr>
            </w:pPr>
            <w:r w:rsidRPr="00A94C0C">
              <w:rPr>
                <w:color w:val="000000"/>
                <w:sz w:val="18"/>
                <w:szCs w:val="18"/>
                <w:lang w:val="id-ID" w:eastAsia="id-ID"/>
              </w:rPr>
              <w:t>Ss</w:t>
            </w:r>
          </w:p>
        </w:tc>
        <w:tc>
          <w:tcPr>
            <w:tcW w:w="1119"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15,9</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967,7</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27,1</w:t>
            </w:r>
          </w:p>
        </w:tc>
        <w:tc>
          <w:tcPr>
            <w:tcW w:w="65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3,5</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557,8</w:t>
            </w:r>
          </w:p>
        </w:tc>
        <w:tc>
          <w:tcPr>
            <w:tcW w:w="865"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170,4</w:t>
            </w:r>
          </w:p>
        </w:tc>
        <w:tc>
          <w:tcPr>
            <w:tcW w:w="9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316,7</w:t>
            </w:r>
          </w:p>
        </w:tc>
        <w:tc>
          <w:tcPr>
            <w:tcW w:w="873"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80,7</w:t>
            </w:r>
          </w:p>
        </w:tc>
        <w:tc>
          <w:tcPr>
            <w:tcW w:w="1160" w:type="dxa"/>
            <w:tcBorders>
              <w:top w:val="nil"/>
              <w:left w:val="nil"/>
              <w:bottom w:val="nil"/>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2.139,8</w:t>
            </w:r>
          </w:p>
        </w:tc>
      </w:tr>
      <w:tr w:rsidR="00C74DDD" w:rsidRPr="008F5107" w:rsidTr="00C74DDD">
        <w:trPr>
          <w:trHeight w:val="26"/>
        </w:trPr>
        <w:tc>
          <w:tcPr>
            <w:tcW w:w="1134"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Luas Total</w:t>
            </w:r>
          </w:p>
        </w:tc>
        <w:tc>
          <w:tcPr>
            <w:tcW w:w="1119"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6.323,1</w:t>
            </w:r>
          </w:p>
        </w:tc>
        <w:tc>
          <w:tcPr>
            <w:tcW w:w="960"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42.263,8</w:t>
            </w:r>
          </w:p>
        </w:tc>
        <w:tc>
          <w:tcPr>
            <w:tcW w:w="960"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10.920,7</w:t>
            </w:r>
          </w:p>
        </w:tc>
        <w:tc>
          <w:tcPr>
            <w:tcW w:w="655"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85,0</w:t>
            </w:r>
          </w:p>
        </w:tc>
        <w:tc>
          <w:tcPr>
            <w:tcW w:w="960"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16.421,2</w:t>
            </w:r>
          </w:p>
        </w:tc>
        <w:tc>
          <w:tcPr>
            <w:tcW w:w="865"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8.060,2</w:t>
            </w:r>
          </w:p>
        </w:tc>
        <w:tc>
          <w:tcPr>
            <w:tcW w:w="960"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29.153,2</w:t>
            </w:r>
          </w:p>
        </w:tc>
        <w:tc>
          <w:tcPr>
            <w:tcW w:w="873"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1.716,3</w:t>
            </w:r>
          </w:p>
        </w:tc>
        <w:tc>
          <w:tcPr>
            <w:tcW w:w="1160" w:type="dxa"/>
            <w:tcBorders>
              <w:top w:val="single" w:sz="4" w:space="0" w:color="auto"/>
              <w:left w:val="nil"/>
              <w:bottom w:val="single" w:sz="4" w:space="0" w:color="auto"/>
              <w:right w:val="nil"/>
            </w:tcBorders>
            <w:shd w:val="clear" w:color="auto" w:fill="auto"/>
            <w:noWrap/>
            <w:vAlign w:val="center"/>
            <w:hideMark/>
          </w:tcPr>
          <w:p w:rsidR="00C74DDD" w:rsidRPr="00A94C0C" w:rsidRDefault="00C74DDD" w:rsidP="00C74DDD">
            <w:pPr>
              <w:ind w:firstLine="0"/>
              <w:jc w:val="center"/>
              <w:rPr>
                <w:color w:val="000000"/>
                <w:sz w:val="18"/>
                <w:szCs w:val="18"/>
                <w:lang w:val="id-ID" w:eastAsia="id-ID"/>
              </w:rPr>
            </w:pPr>
            <w:r w:rsidRPr="00A94C0C">
              <w:rPr>
                <w:color w:val="000000"/>
                <w:sz w:val="18"/>
                <w:szCs w:val="18"/>
                <w:lang w:val="id-ID" w:eastAsia="id-ID"/>
              </w:rPr>
              <w:t>114.943,4</w:t>
            </w:r>
          </w:p>
        </w:tc>
      </w:tr>
    </w:tbl>
    <w:p w:rsidR="00D13BAD" w:rsidRDefault="0054654E" w:rsidP="00081DFD">
      <w:pPr>
        <w:rPr>
          <w:sz w:val="20"/>
          <w:szCs w:val="20"/>
          <w:lang w:val="id-ID"/>
        </w:rPr>
      </w:pPr>
      <w:r w:rsidRPr="00DC73B1">
        <w:rPr>
          <w:noProof/>
          <w:lang w:val="id-ID" w:eastAsia="id-ID"/>
        </w:rPr>
        <w:drawing>
          <wp:anchor distT="0" distB="0" distL="114300" distR="114300" simplePos="0" relativeHeight="251686912" behindDoc="1" locked="0" layoutInCell="1" allowOverlap="1" wp14:anchorId="503545F4" wp14:editId="26C9739D">
            <wp:simplePos x="0" y="0"/>
            <wp:positionH relativeFrom="column">
              <wp:posOffset>66336</wp:posOffset>
            </wp:positionH>
            <wp:positionV relativeFrom="paragraph">
              <wp:posOffset>1760220</wp:posOffset>
            </wp:positionV>
            <wp:extent cx="4110339" cy="871870"/>
            <wp:effectExtent l="0" t="0" r="508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b="11634"/>
                    <a:stretch/>
                  </pic:blipFill>
                  <pic:spPr bwMode="auto">
                    <a:xfrm>
                      <a:off x="0" y="0"/>
                      <a:ext cx="4110339" cy="87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13BAD" w:rsidRDefault="00D13BAD" w:rsidP="00081DFD">
      <w:pPr>
        <w:rPr>
          <w:sz w:val="20"/>
          <w:szCs w:val="20"/>
          <w:lang w:val="id-ID"/>
        </w:rPr>
      </w:pPr>
    </w:p>
    <w:p w:rsidR="00D13BAD" w:rsidRDefault="00D13BAD" w:rsidP="003E2029">
      <w:pPr>
        <w:jc w:val="cente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5D3988">
      <w:pPr>
        <w:ind w:firstLine="0"/>
        <w:rPr>
          <w:sz w:val="20"/>
          <w:szCs w:val="20"/>
          <w:lang w:val="id-ID"/>
        </w:rPr>
      </w:pPr>
    </w:p>
    <w:p w:rsidR="00055B05" w:rsidRDefault="0054654E" w:rsidP="00C74DDD">
      <w:pPr>
        <w:ind w:firstLine="0"/>
        <w:rPr>
          <w:sz w:val="20"/>
          <w:szCs w:val="20"/>
          <w:lang w:val="id-ID"/>
        </w:rPr>
      </w:pPr>
      <w:r>
        <w:rPr>
          <w:noProof/>
          <w:sz w:val="20"/>
          <w:szCs w:val="20"/>
          <w:lang w:val="id-ID" w:eastAsia="id-ID"/>
        </w:rPr>
        <mc:AlternateContent>
          <mc:Choice Requires="wps">
            <w:drawing>
              <wp:anchor distT="0" distB="0" distL="114300" distR="114300" simplePos="0" relativeHeight="251713536" behindDoc="1" locked="0" layoutInCell="1" allowOverlap="1" wp14:anchorId="7DED727E" wp14:editId="194E4B87">
                <wp:simplePos x="0" y="0"/>
                <wp:positionH relativeFrom="column">
                  <wp:posOffset>3190240</wp:posOffset>
                </wp:positionH>
                <wp:positionV relativeFrom="paragraph">
                  <wp:posOffset>86833</wp:posOffset>
                </wp:positionV>
                <wp:extent cx="372110" cy="276225"/>
                <wp:effectExtent l="0" t="0" r="8890" b="9525"/>
                <wp:wrapNone/>
                <wp:docPr id="96" name="Text Box 96"/>
                <wp:cNvGraphicFramePr/>
                <a:graphic xmlns:a="http://schemas.openxmlformats.org/drawingml/2006/main">
                  <a:graphicData uri="http://schemas.microsoft.com/office/word/2010/wordprocessingShape">
                    <wps:wsp>
                      <wps:cNvSpPr txBox="1"/>
                      <wps:spPr>
                        <a:xfrm>
                          <a:off x="0" y="0"/>
                          <a:ext cx="37211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694FAF" w:rsidRDefault="001C3AC7" w:rsidP="00F13D03">
                            <w:pPr>
                              <w:ind w:firstLine="0"/>
                              <w:rPr>
                                <w:lang w:val="id-ID"/>
                              </w:rPr>
                            </w:pPr>
                            <w:r>
                              <w:rPr>
                                <w:sz w:val="20"/>
                                <w:szCs w:val="20"/>
                                <w:lang w:val="id-ID"/>
                              </w:rPr>
                              <w:t>b</w:t>
                            </w:r>
                            <w:r w:rsidRPr="00F13D03">
                              <w:rPr>
                                <w:sz w:val="20"/>
                                <w:szCs w:val="20"/>
                                <w:lang w:val="id-ID"/>
                              </w:rPr>
                              <w:t>)</w:t>
                            </w:r>
                            <w:r>
                              <w:rPr>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D727E" id="Text Box 96" o:spid="_x0000_s1048" type="#_x0000_t202" style="position:absolute;left:0;text-align:left;margin-left:251.2pt;margin-top:6.85pt;width:29.3pt;height:21.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" fillcolor="white [3201]" stroked="f" strokeweight=".5pt">
                <v:textbox>
                  <w:txbxContent>
                    <w:p w:rsidR="001C3AC7" w:rsidRPr="00694FAF" w:rsidRDefault="001C3AC7" w:rsidP="00F13D03">
                      <w:pPr>
                        <w:ind w:firstLine="0"/>
                        <w:rPr>
                          <w:lang w:val="id-ID"/>
                        </w:rPr>
                      </w:pPr>
                      <w:r>
                        <w:rPr>
                          <w:sz w:val="20"/>
                          <w:szCs w:val="20"/>
                          <w:lang w:val="id-ID"/>
                        </w:rPr>
                        <w:t>b</w:t>
                      </w:r>
                      <w:r w:rsidRPr="00F13D03">
                        <w:rPr>
                          <w:sz w:val="20"/>
                          <w:szCs w:val="20"/>
                          <w:lang w:val="id-ID"/>
                        </w:rPr>
                        <w:t>)</w:t>
                      </w:r>
                      <w:r>
                        <w:rPr>
                          <w:lang w:val="id-ID"/>
                        </w:rPr>
                        <w:t>.</w:t>
                      </w:r>
                    </w:p>
                  </w:txbxContent>
                </v:textbox>
              </v:shape>
            </w:pict>
          </mc:Fallback>
        </mc:AlternateContent>
      </w:r>
      <w:r>
        <w:rPr>
          <w:noProof/>
          <w:sz w:val="20"/>
          <w:szCs w:val="20"/>
          <w:lang w:val="id-ID" w:eastAsia="id-ID"/>
        </w:rPr>
        <mc:AlternateContent>
          <mc:Choice Requires="wps">
            <w:drawing>
              <wp:anchor distT="0" distB="0" distL="114300" distR="114300" simplePos="0" relativeHeight="251711488" behindDoc="1" locked="0" layoutInCell="1" allowOverlap="1" wp14:anchorId="6BB44857" wp14:editId="7E482AB0">
                <wp:simplePos x="0" y="0"/>
                <wp:positionH relativeFrom="column">
                  <wp:posOffset>-635</wp:posOffset>
                </wp:positionH>
                <wp:positionV relativeFrom="paragraph">
                  <wp:posOffset>69053</wp:posOffset>
                </wp:positionV>
                <wp:extent cx="372110" cy="276225"/>
                <wp:effectExtent l="0" t="0" r="8890" b="9525"/>
                <wp:wrapNone/>
                <wp:docPr id="95" name="Text Box 95"/>
                <wp:cNvGraphicFramePr/>
                <a:graphic xmlns:a="http://schemas.openxmlformats.org/drawingml/2006/main">
                  <a:graphicData uri="http://schemas.microsoft.com/office/word/2010/wordprocessingShape">
                    <wps:wsp>
                      <wps:cNvSpPr txBox="1"/>
                      <wps:spPr>
                        <a:xfrm>
                          <a:off x="0" y="0"/>
                          <a:ext cx="37211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C3AC7" w:rsidRPr="00694FAF" w:rsidRDefault="001C3AC7" w:rsidP="00F13D03">
                            <w:pPr>
                              <w:ind w:firstLine="0"/>
                              <w:rPr>
                                <w:lang w:val="id-ID"/>
                              </w:rPr>
                            </w:pPr>
                            <w:r w:rsidRPr="00F13D03">
                              <w:rPr>
                                <w:sz w:val="20"/>
                                <w:szCs w:val="20"/>
                                <w:lang w:val="id-ID"/>
                              </w:rPr>
                              <w:t>a)</w:t>
                            </w:r>
                            <w:r>
                              <w:rPr>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44857" id="Text Box 95" o:spid="_x0000_s1049" type="#_x0000_t202" style="position:absolute;left:0;text-align:left;margin-left:-.05pt;margin-top:5.45pt;width:29.3pt;height:21.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" fillcolor="white [3201]" stroked="f" strokeweight=".5pt">
                <v:textbox>
                  <w:txbxContent>
                    <w:p w:rsidR="001C3AC7" w:rsidRPr="00694FAF" w:rsidRDefault="001C3AC7" w:rsidP="00F13D03">
                      <w:pPr>
                        <w:ind w:firstLine="0"/>
                        <w:rPr>
                          <w:lang w:val="id-ID"/>
                        </w:rPr>
                      </w:pPr>
                      <w:r w:rsidRPr="00F13D03">
                        <w:rPr>
                          <w:sz w:val="20"/>
                          <w:szCs w:val="20"/>
                          <w:lang w:val="id-ID"/>
                        </w:rPr>
                        <w:t>a)</w:t>
                      </w:r>
                      <w:r>
                        <w:rPr>
                          <w:lang w:val="id-ID"/>
                        </w:rPr>
                        <w:t>.</w:t>
                      </w:r>
                    </w:p>
                  </w:txbxContent>
                </v:textbox>
              </v:shape>
            </w:pict>
          </mc:Fallback>
        </mc:AlternateContent>
      </w:r>
      <w:r w:rsidRPr="00D20BA7">
        <w:rPr>
          <w:noProof/>
          <w:sz w:val="20"/>
          <w:szCs w:val="20"/>
          <w:lang w:val="id-ID" w:eastAsia="id-ID"/>
        </w:rPr>
        <w:drawing>
          <wp:anchor distT="0" distB="0" distL="114300" distR="114300" simplePos="0" relativeHeight="251692032" behindDoc="1" locked="0" layoutInCell="1" allowOverlap="1" wp14:anchorId="319A9029" wp14:editId="11992FDE">
            <wp:simplePos x="0" y="0"/>
            <wp:positionH relativeFrom="column">
              <wp:posOffset>3081020</wp:posOffset>
            </wp:positionH>
            <wp:positionV relativeFrom="paragraph">
              <wp:posOffset>19847</wp:posOffset>
            </wp:positionV>
            <wp:extent cx="2944495" cy="2033270"/>
            <wp:effectExtent l="0" t="0" r="8255" b="5080"/>
            <wp:wrapNone/>
            <wp:docPr id="68" name="Picture 68" descr="D:\Risky_Ramadhan[Nebeng]\5_Olahan_Data\Hasil Export\LULC\010615\Konsistensi_RTRW_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isky_Ramadhan[Nebeng]\5_Olahan_Data\Hasil Export\LULC\010615\Konsistensi_RTRW_LU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4495"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2029">
        <w:rPr>
          <w:noProof/>
          <w:sz w:val="20"/>
          <w:szCs w:val="20"/>
          <w:lang w:val="id-ID" w:eastAsia="id-ID"/>
        </w:rPr>
        <w:drawing>
          <wp:anchor distT="0" distB="0" distL="114300" distR="114300" simplePos="0" relativeHeight="251691008" behindDoc="1" locked="0" layoutInCell="1" allowOverlap="1" wp14:anchorId="3CCE0940" wp14:editId="4745BF88">
            <wp:simplePos x="0" y="0"/>
            <wp:positionH relativeFrom="column">
              <wp:posOffset>6380</wp:posOffset>
            </wp:positionH>
            <wp:positionV relativeFrom="paragraph">
              <wp:posOffset>45691</wp:posOffset>
            </wp:positionV>
            <wp:extent cx="2933700" cy="2021840"/>
            <wp:effectExtent l="0" t="0" r="0" b="0"/>
            <wp:wrapNone/>
            <wp:docPr id="67" name="Picture 67" descr="D:\Risky_Ramadhan[Nebeng]\5_Olahan_Data\Hasil Export\LULC\010615\Evaluasi_RTRW_Berdasarkan_Fungsi_Hut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isky_Ramadhan[Nebeng]\5_Olahan_Data\Hasil Export\LULC\010615\Evaluasi_RTRW_Berdasarkan_Fungsi_Hutan_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33700" cy="202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5B05" w:rsidRDefault="00055B05" w:rsidP="00081DFD">
      <w:pPr>
        <w:rPr>
          <w:sz w:val="20"/>
          <w:szCs w:val="20"/>
          <w:lang w:val="id-ID"/>
        </w:rPr>
      </w:pPr>
    </w:p>
    <w:p w:rsidR="00055B05" w:rsidRDefault="00055B05"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FF1B6F">
      <w:pPr>
        <w:ind w:firstLine="0"/>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D13BAD" w:rsidRDefault="00D13BAD" w:rsidP="00081DFD">
      <w:pPr>
        <w:rPr>
          <w:sz w:val="20"/>
          <w:szCs w:val="20"/>
          <w:lang w:val="id-ID"/>
        </w:rPr>
      </w:pPr>
    </w:p>
    <w:p w:rsidR="003E2029" w:rsidRDefault="003E2029" w:rsidP="000E05F0">
      <w:pPr>
        <w:spacing w:before="120"/>
        <w:ind w:firstLine="0"/>
        <w:rPr>
          <w:b/>
          <w:i/>
          <w:sz w:val="20"/>
          <w:szCs w:val="20"/>
          <w:lang w:val="id-ID"/>
        </w:rPr>
      </w:pPr>
    </w:p>
    <w:p w:rsidR="00055B05" w:rsidRDefault="00055B05" w:rsidP="00B6619B">
      <w:pPr>
        <w:ind w:firstLine="0"/>
        <w:jc w:val="center"/>
        <w:rPr>
          <w:sz w:val="20"/>
          <w:szCs w:val="20"/>
          <w:lang w:val="id-ID"/>
        </w:rPr>
      </w:pPr>
    </w:p>
    <w:p w:rsidR="005D3988" w:rsidRDefault="005D3988" w:rsidP="00960CC0">
      <w:pPr>
        <w:ind w:firstLine="0"/>
        <w:jc w:val="center"/>
        <w:rPr>
          <w:sz w:val="20"/>
          <w:szCs w:val="20"/>
          <w:lang w:val="id-ID"/>
        </w:rPr>
      </w:pPr>
      <w:r>
        <w:rPr>
          <w:sz w:val="20"/>
          <w:szCs w:val="20"/>
          <w:lang w:val="id-ID"/>
        </w:rPr>
        <w:t xml:space="preserve">Gambar </w:t>
      </w:r>
      <w:r w:rsidR="006A2356">
        <w:rPr>
          <w:sz w:val="20"/>
          <w:szCs w:val="20"/>
          <w:lang w:val="id-ID"/>
        </w:rPr>
        <w:t>9</w:t>
      </w:r>
      <w:r>
        <w:rPr>
          <w:sz w:val="20"/>
          <w:szCs w:val="20"/>
          <w:lang w:val="id-ID"/>
        </w:rPr>
        <w:t xml:space="preserve"> </w:t>
      </w:r>
      <w:r w:rsidR="00B6619B">
        <w:rPr>
          <w:sz w:val="20"/>
          <w:szCs w:val="20"/>
          <w:lang w:val="id-ID"/>
        </w:rPr>
        <w:t xml:space="preserve">(a) Evaluasi alokasi pola ruang dengan </w:t>
      </w:r>
      <w:r w:rsidR="00960CC0">
        <w:rPr>
          <w:sz w:val="20"/>
          <w:szCs w:val="20"/>
          <w:lang w:val="id-ID"/>
        </w:rPr>
        <w:t>penunjukkan kawasan hutan</w:t>
      </w:r>
      <w:r w:rsidR="00B6619B">
        <w:rPr>
          <w:sz w:val="20"/>
          <w:szCs w:val="20"/>
          <w:lang w:val="id-ID"/>
        </w:rPr>
        <w:t xml:space="preserve"> (b) Evaluasi penggunaan </w:t>
      </w:r>
      <w:r w:rsidR="00960CC0">
        <w:rPr>
          <w:sz w:val="20"/>
          <w:szCs w:val="20"/>
          <w:lang w:val="id-ID"/>
        </w:rPr>
        <w:t xml:space="preserve">lahan aktual </w:t>
      </w:r>
      <w:r w:rsidR="00B6619B">
        <w:rPr>
          <w:sz w:val="20"/>
          <w:szCs w:val="20"/>
          <w:lang w:val="id-ID"/>
        </w:rPr>
        <w:t>dengan alokasi pola ruang</w:t>
      </w:r>
    </w:p>
    <w:p w:rsidR="006B5578" w:rsidRDefault="006B5578" w:rsidP="006B5578">
      <w:pPr>
        <w:tabs>
          <w:tab w:val="left" w:pos="1088"/>
        </w:tabs>
        <w:ind w:firstLine="0"/>
        <w:rPr>
          <w:sz w:val="20"/>
          <w:szCs w:val="20"/>
          <w:lang w:val="id-ID"/>
        </w:rPr>
      </w:pPr>
    </w:p>
    <w:p w:rsidR="006B5578" w:rsidRDefault="006B5578" w:rsidP="006B5578">
      <w:pPr>
        <w:tabs>
          <w:tab w:val="left" w:pos="1088"/>
        </w:tabs>
        <w:ind w:firstLine="0"/>
        <w:jc w:val="center"/>
        <w:rPr>
          <w:b/>
          <w:sz w:val="20"/>
          <w:szCs w:val="20"/>
          <w:lang w:val="id-ID"/>
        </w:rPr>
      </w:pPr>
      <w:r w:rsidRPr="006B5578">
        <w:rPr>
          <w:b/>
          <w:sz w:val="20"/>
          <w:szCs w:val="20"/>
          <w:lang w:val="id-ID"/>
        </w:rPr>
        <w:t>KESIMPULAN</w:t>
      </w:r>
    </w:p>
    <w:p w:rsidR="006B5578" w:rsidRDefault="00D8717F" w:rsidP="006B5578">
      <w:pPr>
        <w:rPr>
          <w:sz w:val="20"/>
          <w:szCs w:val="20"/>
          <w:lang w:val="id-ID"/>
        </w:rPr>
      </w:pPr>
      <w:r w:rsidRPr="00D8717F">
        <w:rPr>
          <w:sz w:val="20"/>
          <w:szCs w:val="20"/>
          <w:lang w:val="id-ID"/>
        </w:rPr>
        <w:t xml:space="preserve">Berdasarkan </w:t>
      </w:r>
      <w:r>
        <w:rPr>
          <w:sz w:val="20"/>
          <w:szCs w:val="20"/>
          <w:lang w:val="id-ID"/>
        </w:rPr>
        <w:t xml:space="preserve">hasil interpretasi citra Landsat tahun 2001, 2008 dan 2015 </w:t>
      </w:r>
      <w:r w:rsidR="00ED516D">
        <w:rPr>
          <w:sz w:val="20"/>
          <w:szCs w:val="20"/>
          <w:lang w:val="id-ID"/>
        </w:rPr>
        <w:t xml:space="preserve">penggunaan lahan di Kabupaten Banjarnegara </w:t>
      </w:r>
      <w:r>
        <w:rPr>
          <w:sz w:val="20"/>
          <w:szCs w:val="20"/>
          <w:lang w:val="id-ID"/>
        </w:rPr>
        <w:t xml:space="preserve">didominasi oleh kebun dan tegalan. Dalam periode 15 tahun </w:t>
      </w:r>
      <w:r w:rsidR="00ED516D">
        <w:rPr>
          <w:sz w:val="20"/>
          <w:szCs w:val="20"/>
          <w:lang w:val="id-ID"/>
        </w:rPr>
        <w:t xml:space="preserve">(2001-2015) </w:t>
      </w:r>
      <w:r>
        <w:rPr>
          <w:sz w:val="20"/>
          <w:szCs w:val="20"/>
          <w:lang w:val="id-ID"/>
        </w:rPr>
        <w:t xml:space="preserve">terjadi dinamika perubahan penggunaan lahan </w:t>
      </w:r>
      <w:r w:rsidR="00B035E9">
        <w:rPr>
          <w:sz w:val="20"/>
          <w:szCs w:val="20"/>
          <w:lang w:val="id-ID"/>
        </w:rPr>
        <w:t xml:space="preserve">sebesar 10,02%. Pola perubahan penggunaan lahan di Kabupaten Banjarnegara secara umum didominasi oleh perubahan hutan menjadi kebun, hutan menjadi semak belukar, hutan menjadi tegalan dan sawah menjadi lahan terbangun. </w:t>
      </w:r>
      <w:r w:rsidR="006241AC">
        <w:rPr>
          <w:color w:val="000000"/>
          <w:sz w:val="20"/>
          <w:szCs w:val="20"/>
          <w:lang w:val="id-ID"/>
        </w:rPr>
        <w:t xml:space="preserve">Tumpang tindihnya kebijakan masa lalu dalam penetapan fungsi lahan memerlukan evaluasi agar tidak terjadi penyimpangan dalam penggunaan lahan. Secara umum, </w:t>
      </w:r>
      <w:r w:rsidR="00C633F1">
        <w:rPr>
          <w:color w:val="000000"/>
          <w:sz w:val="20"/>
          <w:szCs w:val="20"/>
          <w:lang w:val="id-ID"/>
        </w:rPr>
        <w:t xml:space="preserve">berdasarkan evaluasi </w:t>
      </w:r>
      <w:r w:rsidR="006241AC">
        <w:rPr>
          <w:color w:val="000000"/>
          <w:sz w:val="20"/>
          <w:szCs w:val="20"/>
          <w:lang w:val="id-ID"/>
        </w:rPr>
        <w:t xml:space="preserve">konsistensi antara </w:t>
      </w:r>
      <w:r w:rsidR="00084BF1">
        <w:rPr>
          <w:color w:val="000000"/>
          <w:sz w:val="20"/>
          <w:szCs w:val="20"/>
          <w:lang w:val="id-ID"/>
        </w:rPr>
        <w:t xml:space="preserve">Penunjukan </w:t>
      </w:r>
      <w:r w:rsidR="00084BF1">
        <w:rPr>
          <w:color w:val="000000"/>
          <w:sz w:val="20"/>
          <w:szCs w:val="20"/>
          <w:lang w:val="id-ID"/>
        </w:rPr>
        <w:lastRenderedPageBreak/>
        <w:t xml:space="preserve">Kawasan Hutan </w:t>
      </w:r>
      <w:r w:rsidR="006241AC">
        <w:rPr>
          <w:color w:val="000000"/>
          <w:sz w:val="20"/>
          <w:szCs w:val="20"/>
          <w:lang w:val="id-ID"/>
        </w:rPr>
        <w:t xml:space="preserve">terhadap alokasi pola ruang </w:t>
      </w:r>
      <w:r w:rsidR="00471953">
        <w:rPr>
          <w:color w:val="000000"/>
          <w:sz w:val="20"/>
          <w:szCs w:val="20"/>
          <w:lang w:val="id-ID"/>
        </w:rPr>
        <w:t xml:space="preserve">di Kabupaten Banjarnegara </w:t>
      </w:r>
      <w:r w:rsidR="006241AC">
        <w:rPr>
          <w:color w:val="000000"/>
          <w:sz w:val="20"/>
          <w:szCs w:val="20"/>
          <w:lang w:val="id-ID"/>
        </w:rPr>
        <w:t xml:space="preserve">sebesar </w:t>
      </w:r>
      <w:r w:rsidR="00471953">
        <w:rPr>
          <w:sz w:val="20"/>
          <w:szCs w:val="20"/>
          <w:lang w:val="id-ID"/>
        </w:rPr>
        <w:t xml:space="preserve">101.416,3 ha atau 88,1% dari luas wilayah, sedangkan kawasan hutan yang inkonsistensi terhadap alokasi pola ruang dalam RTRW sebesar 13.737 ha atau 11,9% dari luas wilayah. </w:t>
      </w:r>
      <w:r w:rsidR="00471953">
        <w:rPr>
          <w:color w:val="000000"/>
          <w:sz w:val="20"/>
          <w:szCs w:val="20"/>
          <w:lang w:val="id-ID"/>
        </w:rPr>
        <w:t xml:space="preserve">Perubahan penggunaan lahan dan inkonsistensi </w:t>
      </w:r>
      <w:r w:rsidR="0054654E">
        <w:rPr>
          <w:color w:val="000000"/>
          <w:sz w:val="20"/>
          <w:szCs w:val="20"/>
          <w:lang w:val="id-ID"/>
        </w:rPr>
        <w:t>penun</w:t>
      </w:r>
      <w:r w:rsidR="00A62CF7">
        <w:rPr>
          <w:color w:val="000000"/>
          <w:sz w:val="20"/>
          <w:szCs w:val="20"/>
          <w:lang w:val="id-ID"/>
        </w:rPr>
        <w:t>jukan kawasan hutan</w:t>
      </w:r>
      <w:r w:rsidR="00471953">
        <w:rPr>
          <w:color w:val="000000"/>
          <w:sz w:val="20"/>
          <w:szCs w:val="20"/>
          <w:lang w:val="id-ID"/>
        </w:rPr>
        <w:t xml:space="preserve"> berimplikasi terhadap penyimpangan pelaksanaan RTRW yang telah ditetapkan. </w:t>
      </w:r>
      <w:r w:rsidR="00471953">
        <w:rPr>
          <w:sz w:val="20"/>
          <w:szCs w:val="20"/>
          <w:lang w:val="id-ID"/>
        </w:rPr>
        <w:t xml:space="preserve">penggunaan lahan yang konsisten dengan alokasi pola ruang dalam RTRW sebesar 78.120,6 ha atau 67,4% dari luas wilayah, sedangkan penggunaan lahan yang inkonsisten terhadap alokasi pola ruang sebesar 37.032,7 ha atau 32,1% dari luas wilayah. </w:t>
      </w:r>
    </w:p>
    <w:p w:rsidR="003A0552" w:rsidRDefault="003A0552" w:rsidP="003A0552">
      <w:pPr>
        <w:spacing w:before="120" w:after="120"/>
        <w:ind w:left="66" w:firstLine="0"/>
        <w:jc w:val="center"/>
        <w:rPr>
          <w:b/>
          <w:sz w:val="20"/>
          <w:szCs w:val="20"/>
          <w:lang w:val="id-ID"/>
        </w:rPr>
      </w:pPr>
      <w:r>
        <w:rPr>
          <w:b/>
          <w:sz w:val="20"/>
          <w:szCs w:val="20"/>
          <w:lang w:val="id-ID"/>
        </w:rPr>
        <w:t>DAFTAR PUSTAKA</w:t>
      </w:r>
    </w:p>
    <w:p w:rsidR="00422EDD" w:rsidRPr="00DD07DB" w:rsidRDefault="00EE2149" w:rsidP="00422EDD">
      <w:pPr>
        <w:pStyle w:val="DaftarPustaka"/>
        <w:ind w:left="567" w:hanging="567"/>
        <w:rPr>
          <w:sz w:val="20"/>
          <w:szCs w:val="20"/>
          <w:lang w:val="id-ID"/>
        </w:rPr>
      </w:pPr>
      <w:r>
        <w:rPr>
          <w:sz w:val="20"/>
          <w:szCs w:val="20"/>
          <w:lang w:val="id-ID"/>
        </w:rPr>
        <w:t>Ardiansyah,</w:t>
      </w:r>
      <w:r w:rsidR="00422EDD" w:rsidRPr="00DD07DB">
        <w:rPr>
          <w:sz w:val="20"/>
          <w:szCs w:val="20"/>
          <w:lang w:val="id-ID"/>
        </w:rPr>
        <w:t xml:space="preserve"> 2014. </w:t>
      </w:r>
      <w:r w:rsidR="00422EDD" w:rsidRPr="00810EB5">
        <w:rPr>
          <w:sz w:val="20"/>
          <w:szCs w:val="20"/>
          <w:lang w:val="id-ID"/>
        </w:rPr>
        <w:t xml:space="preserve">Pengolahan Citra Penginderaan Jauh Menggunakan ENVI 5.1 dan ENVI LiDAR. </w:t>
      </w:r>
      <w:r w:rsidR="00A62CF7">
        <w:rPr>
          <w:sz w:val="20"/>
          <w:szCs w:val="20"/>
          <w:lang w:val="id-ID"/>
        </w:rPr>
        <w:t>Jakarta</w:t>
      </w:r>
      <w:r w:rsidR="00422EDD" w:rsidRPr="00DD07DB">
        <w:rPr>
          <w:sz w:val="20"/>
          <w:szCs w:val="20"/>
          <w:lang w:val="id-ID"/>
        </w:rPr>
        <w:t>: LABSIG Inderaja.</w:t>
      </w:r>
    </w:p>
    <w:p w:rsidR="00C23F64" w:rsidRPr="00C23F64" w:rsidRDefault="00C23F64" w:rsidP="00422EDD">
      <w:pPr>
        <w:pStyle w:val="DaftarPustaka"/>
        <w:ind w:left="567" w:hanging="567"/>
        <w:rPr>
          <w:color w:val="000000" w:themeColor="text1"/>
          <w:sz w:val="20"/>
          <w:szCs w:val="20"/>
          <w:lang w:val="id-ID"/>
        </w:rPr>
      </w:pPr>
      <w:r>
        <w:rPr>
          <w:color w:val="000000" w:themeColor="text1"/>
          <w:sz w:val="20"/>
          <w:szCs w:val="20"/>
          <w:lang w:val="id-ID"/>
        </w:rPr>
        <w:t>Arsyad, S., 2006. Konservasi Tanah dan Air. Institut Pertanian Bogor Press. Bogor</w:t>
      </w:r>
    </w:p>
    <w:p w:rsidR="00422EDD" w:rsidRPr="00CD57AF" w:rsidRDefault="00422EDD" w:rsidP="00422EDD">
      <w:pPr>
        <w:pStyle w:val="DaftarPustaka"/>
        <w:ind w:left="567" w:hanging="567"/>
        <w:rPr>
          <w:color w:val="000000" w:themeColor="text1"/>
          <w:sz w:val="20"/>
          <w:szCs w:val="20"/>
        </w:rPr>
      </w:pPr>
      <w:r w:rsidRPr="00CD57AF">
        <w:rPr>
          <w:color w:val="000000" w:themeColor="text1"/>
          <w:sz w:val="20"/>
          <w:szCs w:val="20"/>
        </w:rPr>
        <w:t>Ayala, I</w:t>
      </w:r>
      <w:r w:rsidRPr="00CD57AF">
        <w:rPr>
          <w:color w:val="000000" w:themeColor="text1"/>
          <w:sz w:val="20"/>
          <w:szCs w:val="20"/>
          <w:lang w:val="id-ID"/>
        </w:rPr>
        <w:t xml:space="preserve">. </w:t>
      </w:r>
      <w:r w:rsidRPr="00CD57AF">
        <w:rPr>
          <w:color w:val="000000" w:themeColor="text1"/>
          <w:sz w:val="20"/>
          <w:szCs w:val="20"/>
        </w:rPr>
        <w:t>A</w:t>
      </w:r>
      <w:r w:rsidRPr="00CD57AF">
        <w:rPr>
          <w:color w:val="000000" w:themeColor="text1"/>
          <w:sz w:val="20"/>
          <w:szCs w:val="20"/>
          <w:lang w:val="id-ID"/>
        </w:rPr>
        <w:t>.</w:t>
      </w:r>
      <w:r w:rsidRPr="00CD57AF">
        <w:rPr>
          <w:color w:val="000000" w:themeColor="text1"/>
          <w:sz w:val="20"/>
          <w:szCs w:val="20"/>
        </w:rPr>
        <w:t>, Chavez O</w:t>
      </w:r>
      <w:r w:rsidRPr="00CD57AF">
        <w:rPr>
          <w:color w:val="000000" w:themeColor="text1"/>
          <w:sz w:val="20"/>
          <w:szCs w:val="20"/>
          <w:lang w:val="id-ID"/>
        </w:rPr>
        <w:t xml:space="preserve">. </w:t>
      </w:r>
      <w:r w:rsidRPr="00CD57AF">
        <w:rPr>
          <w:color w:val="000000" w:themeColor="text1"/>
          <w:sz w:val="20"/>
          <w:szCs w:val="20"/>
        </w:rPr>
        <w:t>E</w:t>
      </w:r>
      <w:r w:rsidRPr="00CD57AF">
        <w:rPr>
          <w:color w:val="000000" w:themeColor="text1"/>
          <w:sz w:val="20"/>
          <w:szCs w:val="20"/>
          <w:lang w:val="id-ID"/>
        </w:rPr>
        <w:t>.,</w:t>
      </w:r>
      <w:r w:rsidRPr="00CD57AF">
        <w:rPr>
          <w:color w:val="000000" w:themeColor="text1"/>
          <w:sz w:val="20"/>
          <w:szCs w:val="20"/>
        </w:rPr>
        <w:t xml:space="preserve"> Parrot J</w:t>
      </w:r>
      <w:r w:rsidRPr="00CD57AF">
        <w:rPr>
          <w:color w:val="000000" w:themeColor="text1"/>
          <w:sz w:val="20"/>
          <w:szCs w:val="20"/>
          <w:lang w:val="id-ID"/>
        </w:rPr>
        <w:t xml:space="preserve">. </w:t>
      </w:r>
      <w:r w:rsidRPr="00CD57AF">
        <w:rPr>
          <w:color w:val="000000" w:themeColor="text1"/>
          <w:sz w:val="20"/>
          <w:szCs w:val="20"/>
        </w:rPr>
        <w:t>F</w:t>
      </w:r>
      <w:r w:rsidRPr="00CD57AF">
        <w:rPr>
          <w:color w:val="000000" w:themeColor="text1"/>
          <w:sz w:val="20"/>
          <w:szCs w:val="20"/>
          <w:lang w:val="id-ID"/>
        </w:rPr>
        <w:t>.,</w:t>
      </w:r>
      <w:r w:rsidRPr="00CD57AF">
        <w:rPr>
          <w:color w:val="000000" w:themeColor="text1"/>
          <w:sz w:val="20"/>
          <w:szCs w:val="20"/>
        </w:rPr>
        <w:t xml:space="preserve"> 2006. Landsliding related to land-cover change: a diachronic analysis of hillslope instability distribution in the Sierra Norte, Puebla, Meksiko</w:t>
      </w:r>
      <w:r w:rsidRPr="00CD57AF">
        <w:rPr>
          <w:i/>
          <w:color w:val="000000" w:themeColor="text1"/>
          <w:sz w:val="20"/>
          <w:szCs w:val="20"/>
        </w:rPr>
        <w:t xml:space="preserve">, </w:t>
      </w:r>
      <w:r w:rsidRPr="00CD57AF">
        <w:rPr>
          <w:color w:val="000000" w:themeColor="text1"/>
          <w:sz w:val="20"/>
          <w:szCs w:val="20"/>
        </w:rPr>
        <w:t xml:space="preserve">Catena </w:t>
      </w:r>
      <w:r w:rsidRPr="00CD57AF">
        <w:rPr>
          <w:color w:val="000000" w:themeColor="text1"/>
          <w:sz w:val="20"/>
          <w:szCs w:val="20"/>
          <w:lang w:val="id-ID"/>
        </w:rPr>
        <w:t>Journal</w:t>
      </w:r>
      <w:r w:rsidRPr="00CD57AF">
        <w:rPr>
          <w:i/>
          <w:color w:val="000000" w:themeColor="text1"/>
          <w:sz w:val="20"/>
          <w:szCs w:val="20"/>
          <w:lang w:val="id-ID"/>
        </w:rPr>
        <w:t>,</w:t>
      </w:r>
      <w:r w:rsidRPr="00CD57AF">
        <w:rPr>
          <w:color w:val="000000" w:themeColor="text1"/>
          <w:sz w:val="20"/>
          <w:szCs w:val="20"/>
          <w:lang w:val="id-ID"/>
        </w:rPr>
        <w:t xml:space="preserve"> </w:t>
      </w:r>
      <w:r w:rsidRPr="00CD57AF">
        <w:rPr>
          <w:color w:val="000000" w:themeColor="text1"/>
          <w:sz w:val="20"/>
          <w:szCs w:val="20"/>
        </w:rPr>
        <w:t>65</w:t>
      </w:r>
      <w:r w:rsidRPr="00CD57AF">
        <w:rPr>
          <w:color w:val="000000" w:themeColor="text1"/>
          <w:sz w:val="20"/>
          <w:szCs w:val="20"/>
          <w:lang w:val="id-ID"/>
        </w:rPr>
        <w:t>(2)</w:t>
      </w:r>
      <w:r w:rsidR="00EE2149" w:rsidRPr="00CD57AF">
        <w:rPr>
          <w:color w:val="000000" w:themeColor="text1"/>
          <w:sz w:val="20"/>
          <w:szCs w:val="20"/>
        </w:rPr>
        <w:t>,</w:t>
      </w:r>
      <w:r w:rsidR="00EE2149" w:rsidRPr="00CD57AF">
        <w:rPr>
          <w:color w:val="000000" w:themeColor="text1"/>
          <w:sz w:val="20"/>
          <w:szCs w:val="20"/>
          <w:lang w:val="id-ID"/>
        </w:rPr>
        <w:t xml:space="preserve"> </w:t>
      </w:r>
      <w:r w:rsidR="00EE2149" w:rsidRPr="00CD57AF">
        <w:rPr>
          <w:color w:val="000000" w:themeColor="text1"/>
          <w:sz w:val="20"/>
          <w:szCs w:val="20"/>
        </w:rPr>
        <w:t>pp.</w:t>
      </w:r>
      <w:r w:rsidRPr="00CD57AF">
        <w:rPr>
          <w:color w:val="000000" w:themeColor="text1"/>
          <w:sz w:val="20"/>
          <w:szCs w:val="20"/>
          <w:lang w:val="id-ID"/>
        </w:rPr>
        <w:t xml:space="preserve"> </w:t>
      </w:r>
      <w:r w:rsidRPr="00CD57AF">
        <w:rPr>
          <w:color w:val="000000" w:themeColor="text1"/>
          <w:sz w:val="20"/>
          <w:szCs w:val="20"/>
        </w:rPr>
        <w:t>152–165</w:t>
      </w:r>
    </w:p>
    <w:p w:rsidR="00422EDD" w:rsidRDefault="00E241AF" w:rsidP="00422EDD">
      <w:pPr>
        <w:pStyle w:val="DaftarPustaka"/>
        <w:ind w:left="567" w:hanging="567"/>
        <w:rPr>
          <w:sz w:val="20"/>
          <w:szCs w:val="20"/>
        </w:rPr>
      </w:pPr>
      <w:r>
        <w:rPr>
          <w:sz w:val="20"/>
          <w:szCs w:val="20"/>
          <w:lang w:val="id-ID"/>
        </w:rPr>
        <w:t xml:space="preserve">[BNPB] </w:t>
      </w:r>
      <w:r w:rsidR="00422EDD" w:rsidRPr="00DD07DB">
        <w:rPr>
          <w:sz w:val="20"/>
          <w:szCs w:val="20"/>
        </w:rPr>
        <w:t xml:space="preserve">Badan </w:t>
      </w:r>
      <w:r w:rsidR="00EE2149">
        <w:rPr>
          <w:sz w:val="20"/>
          <w:szCs w:val="20"/>
        </w:rPr>
        <w:t>Nasional Penanggulangan Bencana,</w:t>
      </w:r>
      <w:r w:rsidR="00422EDD" w:rsidRPr="00DD07DB">
        <w:rPr>
          <w:sz w:val="20"/>
          <w:szCs w:val="20"/>
        </w:rPr>
        <w:t xml:space="preserve"> 2014. </w:t>
      </w:r>
      <w:r w:rsidR="00422EDD" w:rsidRPr="00810EB5">
        <w:rPr>
          <w:iCs/>
          <w:sz w:val="20"/>
          <w:szCs w:val="20"/>
        </w:rPr>
        <w:t>Indeks Rawan Bencana Indonesia Tahun 201</w:t>
      </w:r>
      <w:r w:rsidR="00422EDD" w:rsidRPr="00810EB5">
        <w:rPr>
          <w:iCs/>
          <w:sz w:val="20"/>
          <w:szCs w:val="20"/>
          <w:lang w:val="id-ID"/>
        </w:rPr>
        <w:t>4</w:t>
      </w:r>
      <w:r>
        <w:rPr>
          <w:sz w:val="20"/>
          <w:szCs w:val="20"/>
        </w:rPr>
        <w:t>. Badan Nasional Penanggulangan Bencana.</w:t>
      </w:r>
    </w:p>
    <w:p w:rsidR="00E241AF" w:rsidRPr="00E241AF" w:rsidRDefault="00E241AF" w:rsidP="00422EDD">
      <w:pPr>
        <w:pStyle w:val="DaftarPustaka"/>
        <w:ind w:left="567" w:hanging="567"/>
        <w:rPr>
          <w:sz w:val="20"/>
          <w:szCs w:val="20"/>
          <w:lang w:val="id-ID"/>
        </w:rPr>
      </w:pPr>
      <w:r>
        <w:rPr>
          <w:sz w:val="20"/>
          <w:szCs w:val="20"/>
          <w:lang w:val="id-ID"/>
        </w:rPr>
        <w:t xml:space="preserve">[Bappeda] Badan Perencanaan Pembangunan Daerah, 2011. Rencana Tata Ruang Wilayah 2011-2031 Kabupaten Banjarnegara. Badan Perencanaan Pembangunan Daerah. </w:t>
      </w:r>
    </w:p>
    <w:p w:rsidR="00497601" w:rsidRPr="00497601" w:rsidRDefault="00E241AF" w:rsidP="00422EDD">
      <w:pPr>
        <w:ind w:left="567" w:hanging="567"/>
        <w:rPr>
          <w:color w:val="000000"/>
          <w:sz w:val="20"/>
          <w:szCs w:val="20"/>
        </w:rPr>
      </w:pPr>
      <w:r>
        <w:rPr>
          <w:color w:val="000000"/>
          <w:sz w:val="20"/>
          <w:szCs w:val="20"/>
          <w:lang w:val="id-ID"/>
        </w:rPr>
        <w:t xml:space="preserve">[Baplan] </w:t>
      </w:r>
      <w:r w:rsidR="00497601" w:rsidRPr="00497601">
        <w:rPr>
          <w:color w:val="000000"/>
          <w:sz w:val="20"/>
          <w:szCs w:val="20"/>
        </w:rPr>
        <w:t>Badan Planologi, Kementerian Kehutanan</w:t>
      </w:r>
      <w:r w:rsidR="00497601">
        <w:rPr>
          <w:color w:val="000000"/>
          <w:sz w:val="20"/>
          <w:szCs w:val="20"/>
        </w:rPr>
        <w:t xml:space="preserve">, 2004. Peta Penunjukan Kawasan </w:t>
      </w:r>
      <w:r w:rsidR="00497601" w:rsidRPr="00497601">
        <w:rPr>
          <w:color w:val="000000"/>
          <w:sz w:val="20"/>
          <w:szCs w:val="20"/>
        </w:rPr>
        <w:t xml:space="preserve">Hutan dan Perairan. Badan Planologi, Kementerian Kehutanan RI. </w:t>
      </w:r>
    </w:p>
    <w:p w:rsidR="00E241AF" w:rsidRPr="00E241AF" w:rsidRDefault="00E241AF" w:rsidP="00422EDD">
      <w:pPr>
        <w:ind w:left="567" w:hanging="567"/>
        <w:rPr>
          <w:color w:val="000000"/>
          <w:sz w:val="20"/>
          <w:szCs w:val="20"/>
          <w:lang w:val="id-ID"/>
        </w:rPr>
      </w:pPr>
      <w:r>
        <w:rPr>
          <w:color w:val="000000"/>
          <w:sz w:val="20"/>
          <w:szCs w:val="20"/>
          <w:lang w:val="id-ID"/>
        </w:rPr>
        <w:t>[BPS] Badan Pusat Statistik, 2009. Banjarnegara Dalam Angka 2009. Badan Pusat Statistik Kabupaten Banjarnegara.</w:t>
      </w:r>
    </w:p>
    <w:p w:rsidR="00480690" w:rsidRPr="00480690" w:rsidRDefault="00480690" w:rsidP="00480690">
      <w:pPr>
        <w:ind w:left="567" w:hanging="567"/>
        <w:rPr>
          <w:color w:val="000000"/>
          <w:sz w:val="20"/>
          <w:szCs w:val="20"/>
          <w:lang w:val="id-ID"/>
        </w:rPr>
      </w:pPr>
      <w:r>
        <w:rPr>
          <w:color w:val="000000"/>
          <w:sz w:val="20"/>
          <w:szCs w:val="20"/>
          <w:lang w:val="id-ID"/>
        </w:rPr>
        <w:t>[BPS] Badan Pusat Statistik, 2014. Banjarnegara Dalam Angka 2014. Badan Pusat Statistik Kabupaten Banjarnegara.</w:t>
      </w:r>
    </w:p>
    <w:p w:rsidR="00422EDD" w:rsidRPr="00DD07DB" w:rsidRDefault="00422EDD" w:rsidP="00422EDD">
      <w:pPr>
        <w:ind w:left="567" w:hanging="567"/>
        <w:rPr>
          <w:color w:val="000000"/>
          <w:sz w:val="20"/>
          <w:szCs w:val="20"/>
        </w:rPr>
      </w:pPr>
      <w:r>
        <w:rPr>
          <w:color w:val="000000"/>
          <w:sz w:val="20"/>
          <w:szCs w:val="20"/>
        </w:rPr>
        <w:t xml:space="preserve">Bruschi, </w:t>
      </w:r>
      <w:r w:rsidRPr="00DD07DB">
        <w:rPr>
          <w:color w:val="000000"/>
          <w:sz w:val="20"/>
          <w:szCs w:val="20"/>
        </w:rPr>
        <w:t>V</w:t>
      </w:r>
      <w:r>
        <w:rPr>
          <w:color w:val="000000"/>
          <w:sz w:val="20"/>
          <w:szCs w:val="20"/>
        </w:rPr>
        <w:t xml:space="preserve">. </w:t>
      </w:r>
      <w:r w:rsidRPr="00DD07DB">
        <w:rPr>
          <w:color w:val="000000"/>
          <w:sz w:val="20"/>
          <w:szCs w:val="20"/>
        </w:rPr>
        <w:t>M</w:t>
      </w:r>
      <w:r>
        <w:rPr>
          <w:color w:val="000000"/>
          <w:sz w:val="20"/>
          <w:szCs w:val="20"/>
        </w:rPr>
        <w:t>.</w:t>
      </w:r>
      <w:r w:rsidRPr="00DD07DB">
        <w:rPr>
          <w:color w:val="000000"/>
          <w:sz w:val="20"/>
          <w:szCs w:val="20"/>
        </w:rPr>
        <w:t>, Bonache</w:t>
      </w:r>
      <w:r>
        <w:rPr>
          <w:color w:val="000000"/>
          <w:sz w:val="20"/>
          <w:szCs w:val="20"/>
        </w:rPr>
        <w:t xml:space="preserve">a, </w:t>
      </w:r>
      <w:r w:rsidRPr="00DD07DB">
        <w:rPr>
          <w:color w:val="000000"/>
          <w:sz w:val="20"/>
          <w:szCs w:val="20"/>
        </w:rPr>
        <w:t>J</w:t>
      </w:r>
      <w:r>
        <w:rPr>
          <w:color w:val="000000"/>
          <w:sz w:val="20"/>
          <w:szCs w:val="20"/>
        </w:rPr>
        <w:t xml:space="preserve">., Remondo, </w:t>
      </w:r>
      <w:r w:rsidRPr="00DD07DB">
        <w:rPr>
          <w:color w:val="000000"/>
          <w:sz w:val="20"/>
          <w:szCs w:val="20"/>
        </w:rPr>
        <w:t>J</w:t>
      </w:r>
      <w:r>
        <w:rPr>
          <w:color w:val="000000"/>
          <w:sz w:val="20"/>
          <w:szCs w:val="20"/>
        </w:rPr>
        <w:t xml:space="preserve">., Go ´mez-Arozamena, J., Rivas, V., Barbieri, </w:t>
      </w:r>
      <w:r w:rsidRPr="00DD07DB">
        <w:rPr>
          <w:color w:val="000000"/>
          <w:sz w:val="20"/>
          <w:szCs w:val="20"/>
        </w:rPr>
        <w:t>M</w:t>
      </w:r>
      <w:r>
        <w:rPr>
          <w:color w:val="000000"/>
          <w:sz w:val="20"/>
          <w:szCs w:val="20"/>
        </w:rPr>
        <w:t xml:space="preserve">., Capocchi, </w:t>
      </w:r>
      <w:r w:rsidRPr="00DD07DB">
        <w:rPr>
          <w:color w:val="000000"/>
          <w:sz w:val="20"/>
          <w:szCs w:val="20"/>
        </w:rPr>
        <w:t>S</w:t>
      </w:r>
      <w:r>
        <w:rPr>
          <w:color w:val="000000"/>
          <w:sz w:val="20"/>
          <w:szCs w:val="20"/>
        </w:rPr>
        <w:t>.</w:t>
      </w:r>
      <w:r w:rsidRPr="00DD07DB">
        <w:rPr>
          <w:color w:val="000000"/>
          <w:sz w:val="20"/>
          <w:szCs w:val="20"/>
        </w:rPr>
        <w:t>, So</w:t>
      </w:r>
      <w:r>
        <w:rPr>
          <w:color w:val="000000"/>
          <w:sz w:val="20"/>
          <w:szCs w:val="20"/>
        </w:rPr>
        <w:t xml:space="preserve">ldati, M., Cendrero, A., 2013. Land </w:t>
      </w:r>
      <w:r w:rsidRPr="00DD07DB">
        <w:rPr>
          <w:color w:val="000000"/>
          <w:sz w:val="20"/>
          <w:szCs w:val="20"/>
        </w:rPr>
        <w:t>management versus natural fa</w:t>
      </w:r>
      <w:r>
        <w:rPr>
          <w:color w:val="000000"/>
          <w:sz w:val="20"/>
          <w:szCs w:val="20"/>
        </w:rPr>
        <w:t xml:space="preserve">ctors in land instability: some </w:t>
      </w:r>
      <w:r w:rsidRPr="00DD07DB">
        <w:rPr>
          <w:color w:val="000000"/>
          <w:sz w:val="20"/>
          <w:szCs w:val="20"/>
        </w:rPr>
        <w:t>examples in nort</w:t>
      </w:r>
      <w:r w:rsidR="00EE2149">
        <w:rPr>
          <w:color w:val="000000"/>
          <w:sz w:val="20"/>
          <w:szCs w:val="20"/>
        </w:rPr>
        <w:t>hern Spain. Environ</w:t>
      </w:r>
      <w:r w:rsidR="00A62CF7">
        <w:rPr>
          <w:color w:val="000000"/>
          <w:sz w:val="20"/>
          <w:szCs w:val="20"/>
          <w:lang w:val="id-ID"/>
        </w:rPr>
        <w:t>t</w:t>
      </w:r>
      <w:r w:rsidR="00EE2149">
        <w:rPr>
          <w:color w:val="000000"/>
          <w:sz w:val="20"/>
          <w:szCs w:val="20"/>
        </w:rPr>
        <w:t xml:space="preserve"> Manag</w:t>
      </w:r>
      <w:r w:rsidR="00EE2149">
        <w:rPr>
          <w:color w:val="000000"/>
          <w:sz w:val="20"/>
          <w:szCs w:val="20"/>
          <w:lang w:val="id-ID"/>
        </w:rPr>
        <w:t>ement</w:t>
      </w:r>
      <w:r w:rsidR="00EE2149">
        <w:rPr>
          <w:color w:val="000000"/>
          <w:sz w:val="20"/>
          <w:szCs w:val="20"/>
        </w:rPr>
        <w:t xml:space="preserve"> 52(2), pp. </w:t>
      </w:r>
      <w:r w:rsidRPr="00DD07DB">
        <w:rPr>
          <w:color w:val="000000"/>
          <w:sz w:val="20"/>
          <w:szCs w:val="20"/>
        </w:rPr>
        <w:t>398–416</w:t>
      </w:r>
    </w:p>
    <w:p w:rsidR="00422EDD" w:rsidRPr="00EE2149" w:rsidRDefault="00422EDD" w:rsidP="00422EDD">
      <w:pPr>
        <w:ind w:left="567" w:hanging="567"/>
        <w:rPr>
          <w:color w:val="000000"/>
          <w:sz w:val="20"/>
          <w:szCs w:val="20"/>
          <w:lang w:val="id-ID"/>
        </w:rPr>
      </w:pPr>
      <w:r w:rsidRPr="00DD07DB">
        <w:rPr>
          <w:color w:val="000000"/>
          <w:sz w:val="20"/>
          <w:szCs w:val="20"/>
        </w:rPr>
        <w:t>Cruden, D.M., Varnes, D.J., 1996. L</w:t>
      </w:r>
      <w:r w:rsidR="00EE2149">
        <w:rPr>
          <w:color w:val="000000"/>
          <w:sz w:val="20"/>
          <w:szCs w:val="20"/>
        </w:rPr>
        <w:t>andslide types and processes. Dalam</w:t>
      </w:r>
      <w:r w:rsidRPr="00DD07DB">
        <w:rPr>
          <w:color w:val="000000"/>
          <w:sz w:val="20"/>
          <w:szCs w:val="20"/>
        </w:rPr>
        <w:t>: Turn</w:t>
      </w:r>
      <w:r w:rsidR="00EE2149">
        <w:rPr>
          <w:color w:val="000000"/>
          <w:sz w:val="20"/>
          <w:szCs w:val="20"/>
        </w:rPr>
        <w:t xml:space="preserve">er, A.K. Landslides </w:t>
      </w:r>
      <w:r w:rsidRPr="00DD07DB">
        <w:rPr>
          <w:color w:val="000000"/>
          <w:sz w:val="20"/>
          <w:szCs w:val="20"/>
        </w:rPr>
        <w:t>Investigation and Mitigation. Special Report. Nationa</w:t>
      </w:r>
      <w:r w:rsidR="00EE2149">
        <w:rPr>
          <w:color w:val="000000"/>
          <w:sz w:val="20"/>
          <w:szCs w:val="20"/>
        </w:rPr>
        <w:t xml:space="preserve">l Academy Press. </w:t>
      </w:r>
      <w:r w:rsidR="00EE2149">
        <w:rPr>
          <w:color w:val="000000"/>
          <w:sz w:val="20"/>
          <w:szCs w:val="20"/>
          <w:lang w:val="id-ID"/>
        </w:rPr>
        <w:t xml:space="preserve"> </w:t>
      </w:r>
      <w:r w:rsidRPr="00DD07DB">
        <w:rPr>
          <w:color w:val="000000"/>
          <w:sz w:val="20"/>
          <w:szCs w:val="20"/>
        </w:rPr>
        <w:t>pp. 36–75.</w:t>
      </w:r>
      <w:r w:rsidR="00EE2149">
        <w:rPr>
          <w:color w:val="000000"/>
          <w:sz w:val="20"/>
          <w:szCs w:val="20"/>
          <w:lang w:val="id-ID"/>
        </w:rPr>
        <w:t xml:space="preserve"> Artikel dalam Prosiding</w:t>
      </w:r>
    </w:p>
    <w:p w:rsidR="00422EDD" w:rsidRPr="00DD07DB" w:rsidRDefault="00422EDD" w:rsidP="00422EDD">
      <w:pPr>
        <w:ind w:left="567" w:hanging="567"/>
        <w:rPr>
          <w:color w:val="000000"/>
          <w:sz w:val="20"/>
          <w:szCs w:val="20"/>
        </w:rPr>
      </w:pPr>
      <w:r w:rsidRPr="00DD07DB">
        <w:rPr>
          <w:color w:val="000000"/>
          <w:sz w:val="20"/>
          <w:szCs w:val="20"/>
        </w:rPr>
        <w:t>Dikau, R., Brunsden, D</w:t>
      </w:r>
      <w:r w:rsidR="00F46246">
        <w:rPr>
          <w:color w:val="000000"/>
          <w:sz w:val="20"/>
          <w:szCs w:val="20"/>
        </w:rPr>
        <w:t>., Schrott, L., Ibsen, M.</w:t>
      </w:r>
      <w:r w:rsidRPr="00DD07DB">
        <w:rPr>
          <w:color w:val="000000"/>
          <w:sz w:val="20"/>
          <w:szCs w:val="20"/>
        </w:rPr>
        <w:t>, 1996. Landslide Recogn</w:t>
      </w:r>
      <w:r w:rsidR="00CD57AF">
        <w:rPr>
          <w:color w:val="000000"/>
          <w:sz w:val="20"/>
          <w:szCs w:val="20"/>
        </w:rPr>
        <w:t xml:space="preserve">ition. Identification, Movement </w:t>
      </w:r>
      <w:r w:rsidRPr="00DD07DB">
        <w:rPr>
          <w:color w:val="000000"/>
          <w:sz w:val="20"/>
          <w:szCs w:val="20"/>
        </w:rPr>
        <w:t>and Causes. Wiley, Chichester, 251 pp.</w:t>
      </w:r>
    </w:p>
    <w:p w:rsidR="00422EDD" w:rsidRPr="00DD07DB" w:rsidRDefault="00422EDD" w:rsidP="00422EDD">
      <w:pPr>
        <w:ind w:left="567" w:hanging="567"/>
        <w:rPr>
          <w:color w:val="000000"/>
          <w:sz w:val="20"/>
          <w:szCs w:val="20"/>
        </w:rPr>
      </w:pPr>
      <w:r w:rsidRPr="00DD07DB">
        <w:rPr>
          <w:color w:val="000000"/>
          <w:sz w:val="20"/>
          <w:szCs w:val="20"/>
        </w:rPr>
        <w:t>Djajadilaga,</w:t>
      </w:r>
      <w:r w:rsidR="0002477A">
        <w:rPr>
          <w:color w:val="000000"/>
          <w:sz w:val="20"/>
          <w:szCs w:val="20"/>
        </w:rPr>
        <w:t xml:space="preserve"> M., Agustina, H., Pribadi, W., </w:t>
      </w:r>
      <w:r w:rsidRPr="00DD07DB">
        <w:rPr>
          <w:color w:val="000000"/>
          <w:sz w:val="20"/>
          <w:szCs w:val="20"/>
        </w:rPr>
        <w:t>Harimurti, Linda</w:t>
      </w:r>
      <w:r>
        <w:rPr>
          <w:color w:val="000000"/>
          <w:sz w:val="20"/>
          <w:szCs w:val="20"/>
        </w:rPr>
        <w:t xml:space="preserve">wati, Gaol, L. P., et al. 2009. </w:t>
      </w:r>
      <w:r w:rsidRPr="00DD07DB">
        <w:rPr>
          <w:color w:val="000000"/>
          <w:sz w:val="20"/>
          <w:szCs w:val="20"/>
        </w:rPr>
        <w:t xml:space="preserve">Status </w:t>
      </w:r>
      <w:r w:rsidR="00EE2149">
        <w:rPr>
          <w:color w:val="000000"/>
          <w:sz w:val="20"/>
          <w:szCs w:val="20"/>
        </w:rPr>
        <w:t xml:space="preserve">Lingkungan Hidup Indonesia 2008. </w:t>
      </w:r>
      <w:r w:rsidRPr="00DD07DB">
        <w:rPr>
          <w:color w:val="000000"/>
          <w:sz w:val="20"/>
          <w:szCs w:val="20"/>
        </w:rPr>
        <w:t>Jakarta.</w:t>
      </w:r>
    </w:p>
    <w:p w:rsidR="00422EDD" w:rsidRPr="00EE2149" w:rsidRDefault="00422EDD" w:rsidP="00422EDD">
      <w:pPr>
        <w:ind w:left="567" w:hanging="567"/>
        <w:rPr>
          <w:color w:val="000000"/>
          <w:sz w:val="20"/>
          <w:szCs w:val="20"/>
          <w:lang w:val="id-ID"/>
        </w:rPr>
      </w:pPr>
      <w:r w:rsidRPr="00DD07DB">
        <w:rPr>
          <w:color w:val="000000"/>
          <w:sz w:val="20"/>
          <w:szCs w:val="20"/>
        </w:rPr>
        <w:t>Food and Agriculture Org</w:t>
      </w:r>
      <w:r>
        <w:rPr>
          <w:color w:val="000000"/>
          <w:sz w:val="20"/>
          <w:szCs w:val="20"/>
        </w:rPr>
        <w:t>anization of the United Nations. 1995</w:t>
      </w:r>
      <w:r w:rsidRPr="00DD07DB">
        <w:rPr>
          <w:color w:val="000000"/>
          <w:sz w:val="20"/>
          <w:szCs w:val="20"/>
        </w:rPr>
        <w:t xml:space="preserve">. </w:t>
      </w:r>
      <w:r w:rsidR="00084BF1">
        <w:rPr>
          <w:iCs/>
          <w:color w:val="000000"/>
          <w:sz w:val="20"/>
          <w:szCs w:val="20"/>
        </w:rPr>
        <w:t xml:space="preserve">Planning for Sustainable Use </w:t>
      </w:r>
      <w:r w:rsidRPr="00810EB5">
        <w:rPr>
          <w:iCs/>
          <w:color w:val="000000"/>
          <w:sz w:val="20"/>
          <w:szCs w:val="20"/>
        </w:rPr>
        <w:t>Land Resources</w:t>
      </w:r>
      <w:r w:rsidRPr="00810EB5">
        <w:rPr>
          <w:color w:val="000000"/>
          <w:sz w:val="20"/>
          <w:szCs w:val="20"/>
        </w:rPr>
        <w:t>.</w:t>
      </w:r>
      <w:r w:rsidRPr="00DD07DB">
        <w:rPr>
          <w:color w:val="000000"/>
          <w:sz w:val="20"/>
          <w:szCs w:val="20"/>
        </w:rPr>
        <w:t xml:space="preserve"> FAO Land and </w:t>
      </w:r>
      <w:r>
        <w:rPr>
          <w:color w:val="000000"/>
          <w:sz w:val="20"/>
          <w:szCs w:val="20"/>
        </w:rPr>
        <w:t>Water Bulletin 2.</w:t>
      </w:r>
      <w:r w:rsidR="00EE2149" w:rsidRPr="00EE2149">
        <w:rPr>
          <w:color w:val="000000"/>
          <w:sz w:val="20"/>
          <w:szCs w:val="20"/>
        </w:rPr>
        <w:t xml:space="preserve"> </w:t>
      </w:r>
      <w:r w:rsidR="00EE2149">
        <w:rPr>
          <w:color w:val="000000"/>
          <w:sz w:val="20"/>
          <w:szCs w:val="20"/>
        </w:rPr>
        <w:t>472 pp</w:t>
      </w:r>
      <w:r>
        <w:rPr>
          <w:color w:val="000000"/>
          <w:sz w:val="20"/>
          <w:szCs w:val="20"/>
        </w:rPr>
        <w:t>. Roma, Italia</w:t>
      </w:r>
      <w:r w:rsidR="00EE2149">
        <w:rPr>
          <w:color w:val="000000"/>
          <w:sz w:val="20"/>
          <w:szCs w:val="20"/>
          <w:lang w:val="id-ID"/>
        </w:rPr>
        <w:t>.</w:t>
      </w:r>
    </w:p>
    <w:p w:rsidR="000565B7" w:rsidRDefault="000565B7" w:rsidP="00422EDD">
      <w:pPr>
        <w:ind w:left="567" w:hanging="567"/>
        <w:rPr>
          <w:color w:val="000000"/>
          <w:sz w:val="20"/>
          <w:szCs w:val="20"/>
          <w:lang w:val="id-ID"/>
        </w:rPr>
      </w:pPr>
      <w:r>
        <w:rPr>
          <w:color w:val="000000"/>
          <w:sz w:val="20"/>
          <w:szCs w:val="20"/>
          <w:lang w:val="id-ID"/>
        </w:rPr>
        <w:t xml:space="preserve">Foody, G.M., 2002. Status of land cover classification accuracy assesment. </w:t>
      </w:r>
      <w:r w:rsidR="00CD57AF">
        <w:rPr>
          <w:color w:val="000000"/>
          <w:sz w:val="20"/>
          <w:szCs w:val="20"/>
          <w:lang w:val="id-ID"/>
        </w:rPr>
        <w:t xml:space="preserve">Remote Sensing Environment, (80), pp. </w:t>
      </w:r>
      <w:r w:rsidR="00C74DDD">
        <w:rPr>
          <w:color w:val="000000"/>
          <w:sz w:val="20"/>
          <w:szCs w:val="20"/>
          <w:lang w:val="id-ID"/>
        </w:rPr>
        <w:t xml:space="preserve">185 </w:t>
      </w:r>
      <w:r w:rsidR="002B4493">
        <w:rPr>
          <w:color w:val="000000"/>
          <w:sz w:val="20"/>
          <w:szCs w:val="20"/>
          <w:lang w:val="id-ID"/>
        </w:rPr>
        <w:t>201</w:t>
      </w:r>
    </w:p>
    <w:p w:rsidR="00422EDD" w:rsidRDefault="00422EDD" w:rsidP="00422EDD">
      <w:pPr>
        <w:ind w:left="567" w:hanging="567"/>
        <w:rPr>
          <w:color w:val="000000"/>
          <w:sz w:val="20"/>
          <w:szCs w:val="20"/>
        </w:rPr>
      </w:pPr>
      <w:r w:rsidRPr="00CD57AF">
        <w:rPr>
          <w:color w:val="000000" w:themeColor="text1"/>
          <w:sz w:val="20"/>
          <w:szCs w:val="20"/>
        </w:rPr>
        <w:t>Glade, T., 1998. Establishing the frequency and magnitude of landslide-triggering rainstorm events in New</w:t>
      </w:r>
      <w:r w:rsidR="00A6435C">
        <w:rPr>
          <w:color w:val="000000" w:themeColor="text1"/>
          <w:sz w:val="20"/>
          <w:szCs w:val="20"/>
        </w:rPr>
        <w:t xml:space="preserve"> </w:t>
      </w:r>
      <w:r w:rsidR="00A62CF7" w:rsidRPr="00CD57AF">
        <w:rPr>
          <w:color w:val="000000" w:themeColor="text1"/>
          <w:sz w:val="20"/>
          <w:szCs w:val="20"/>
        </w:rPr>
        <w:t xml:space="preserve">Zealand. Environmental Geology, </w:t>
      </w:r>
      <w:r w:rsidRPr="00CD57AF">
        <w:rPr>
          <w:color w:val="000000" w:themeColor="text1"/>
          <w:sz w:val="20"/>
          <w:szCs w:val="20"/>
        </w:rPr>
        <w:t>35,</w:t>
      </w:r>
      <w:r w:rsidR="00EE2149" w:rsidRPr="00CD57AF">
        <w:rPr>
          <w:color w:val="000000" w:themeColor="text1"/>
          <w:sz w:val="20"/>
          <w:szCs w:val="20"/>
          <w:lang w:val="id-ID"/>
        </w:rPr>
        <w:t xml:space="preserve"> pp.</w:t>
      </w:r>
      <w:r w:rsidRPr="00CD57AF">
        <w:rPr>
          <w:color w:val="000000" w:themeColor="text1"/>
          <w:sz w:val="20"/>
          <w:szCs w:val="20"/>
        </w:rPr>
        <w:t xml:space="preserve"> 160– 174</w:t>
      </w:r>
      <w:r w:rsidRPr="00DD07DB">
        <w:rPr>
          <w:color w:val="000000"/>
          <w:sz w:val="20"/>
          <w:szCs w:val="20"/>
        </w:rPr>
        <w:t>.</w:t>
      </w:r>
    </w:p>
    <w:p w:rsidR="00422EDD" w:rsidRPr="00DD07DB" w:rsidRDefault="00422EDD" w:rsidP="00422EDD">
      <w:pPr>
        <w:pStyle w:val="DaftarPustaka"/>
        <w:ind w:left="567" w:hanging="567"/>
        <w:rPr>
          <w:sz w:val="20"/>
          <w:szCs w:val="20"/>
          <w:lang w:val="id-ID"/>
        </w:rPr>
      </w:pPr>
      <w:r>
        <w:rPr>
          <w:sz w:val="20"/>
          <w:szCs w:val="20"/>
          <w:lang w:val="id-ID"/>
        </w:rPr>
        <w:t xml:space="preserve">Jensen, </w:t>
      </w:r>
      <w:r w:rsidRPr="00DD07DB">
        <w:rPr>
          <w:sz w:val="20"/>
          <w:szCs w:val="20"/>
          <w:lang w:val="id-ID"/>
        </w:rPr>
        <w:t>R</w:t>
      </w:r>
      <w:r>
        <w:rPr>
          <w:sz w:val="20"/>
          <w:szCs w:val="20"/>
          <w:lang w:val="id-ID"/>
        </w:rPr>
        <w:t>.</w:t>
      </w:r>
      <w:r w:rsidRPr="00DD07DB">
        <w:rPr>
          <w:sz w:val="20"/>
          <w:szCs w:val="20"/>
          <w:lang w:val="id-ID"/>
        </w:rPr>
        <w:t>J.</w:t>
      </w:r>
      <w:r>
        <w:rPr>
          <w:sz w:val="20"/>
          <w:szCs w:val="20"/>
          <w:lang w:val="id-ID"/>
        </w:rPr>
        <w:t>,</w:t>
      </w:r>
      <w:r w:rsidRPr="00DD07DB">
        <w:rPr>
          <w:sz w:val="20"/>
          <w:szCs w:val="20"/>
          <w:lang w:val="id-ID"/>
        </w:rPr>
        <w:t xml:space="preserve"> 1996. </w:t>
      </w:r>
      <w:r w:rsidRPr="00810EB5">
        <w:rPr>
          <w:sz w:val="20"/>
          <w:szCs w:val="20"/>
          <w:lang w:val="id-ID"/>
        </w:rPr>
        <w:t>Introduction Digital Image Processing A Remote Sensing Perspective.</w:t>
      </w:r>
      <w:r w:rsidRPr="00DD07DB">
        <w:rPr>
          <w:sz w:val="20"/>
          <w:szCs w:val="20"/>
          <w:lang w:val="id-ID"/>
        </w:rPr>
        <w:t xml:space="preserve"> 2nd ed</w:t>
      </w:r>
      <w:r w:rsidR="00EE2149">
        <w:rPr>
          <w:sz w:val="20"/>
          <w:szCs w:val="20"/>
          <w:lang w:val="id-ID"/>
        </w:rPr>
        <w:t>ition</w:t>
      </w:r>
      <w:r w:rsidRPr="00DD07DB">
        <w:rPr>
          <w:sz w:val="20"/>
          <w:szCs w:val="20"/>
          <w:lang w:val="id-ID"/>
        </w:rPr>
        <w:t xml:space="preserve">. </w:t>
      </w:r>
      <w:r w:rsidR="00EE2149">
        <w:rPr>
          <w:sz w:val="20"/>
          <w:szCs w:val="20"/>
          <w:lang w:val="id-ID"/>
        </w:rPr>
        <w:t xml:space="preserve">New Jersey (USA): </w:t>
      </w:r>
    </w:p>
    <w:p w:rsidR="00422EDD" w:rsidRPr="00DD07DB" w:rsidRDefault="00422EDD" w:rsidP="00422EDD">
      <w:pPr>
        <w:pStyle w:val="DaftarPustaka"/>
        <w:ind w:left="567" w:hanging="567"/>
        <w:rPr>
          <w:sz w:val="20"/>
          <w:szCs w:val="20"/>
          <w:lang w:val="id-ID"/>
        </w:rPr>
      </w:pPr>
      <w:r>
        <w:rPr>
          <w:sz w:val="20"/>
          <w:szCs w:val="20"/>
          <w:lang w:val="id-ID"/>
        </w:rPr>
        <w:t xml:space="preserve">Landis, </w:t>
      </w:r>
      <w:r w:rsidRPr="00DD07DB">
        <w:rPr>
          <w:sz w:val="20"/>
          <w:szCs w:val="20"/>
          <w:lang w:val="id-ID"/>
        </w:rPr>
        <w:t>J</w:t>
      </w:r>
      <w:r>
        <w:rPr>
          <w:sz w:val="20"/>
          <w:szCs w:val="20"/>
          <w:lang w:val="id-ID"/>
        </w:rPr>
        <w:t>.</w:t>
      </w:r>
      <w:r w:rsidRPr="00DD07DB">
        <w:rPr>
          <w:sz w:val="20"/>
          <w:szCs w:val="20"/>
          <w:lang w:val="id-ID"/>
        </w:rPr>
        <w:t>R</w:t>
      </w:r>
      <w:r>
        <w:rPr>
          <w:sz w:val="20"/>
          <w:szCs w:val="20"/>
          <w:lang w:val="id-ID"/>
        </w:rPr>
        <w:t xml:space="preserve">., Koch, </w:t>
      </w:r>
      <w:r w:rsidRPr="00DD07DB">
        <w:rPr>
          <w:sz w:val="20"/>
          <w:szCs w:val="20"/>
          <w:lang w:val="id-ID"/>
        </w:rPr>
        <w:t>G</w:t>
      </w:r>
      <w:r>
        <w:rPr>
          <w:sz w:val="20"/>
          <w:szCs w:val="20"/>
          <w:lang w:val="id-ID"/>
        </w:rPr>
        <w:t>.</w:t>
      </w:r>
      <w:r w:rsidRPr="00DD07DB">
        <w:rPr>
          <w:sz w:val="20"/>
          <w:szCs w:val="20"/>
          <w:lang w:val="id-ID"/>
        </w:rPr>
        <w:t>G.</w:t>
      </w:r>
      <w:r>
        <w:rPr>
          <w:sz w:val="20"/>
          <w:szCs w:val="20"/>
          <w:lang w:val="id-ID"/>
        </w:rPr>
        <w:t>,</w:t>
      </w:r>
      <w:r w:rsidRPr="00DD07DB">
        <w:rPr>
          <w:sz w:val="20"/>
          <w:szCs w:val="20"/>
          <w:lang w:val="id-ID"/>
        </w:rPr>
        <w:t xml:space="preserve"> 1977. The Measurement of observer agreement for categorical data. </w:t>
      </w:r>
      <w:r w:rsidRPr="00DD07DB">
        <w:rPr>
          <w:i/>
          <w:sz w:val="20"/>
          <w:szCs w:val="20"/>
          <w:lang w:val="id-ID"/>
        </w:rPr>
        <w:t>Biometrics</w:t>
      </w:r>
      <w:r w:rsidR="00A6435C">
        <w:rPr>
          <w:sz w:val="20"/>
          <w:szCs w:val="20"/>
          <w:lang w:val="id-ID"/>
        </w:rPr>
        <w:t xml:space="preserve">. 33(1): 159 </w:t>
      </w:r>
      <w:r w:rsidRPr="00DD07DB">
        <w:rPr>
          <w:sz w:val="20"/>
          <w:szCs w:val="20"/>
          <w:lang w:val="id-ID"/>
        </w:rPr>
        <w:t>174.</w:t>
      </w:r>
    </w:p>
    <w:p w:rsidR="00422EDD" w:rsidRPr="00DD07DB" w:rsidRDefault="00422EDD" w:rsidP="00422EDD">
      <w:pPr>
        <w:pStyle w:val="DaftarPustaka"/>
        <w:ind w:left="567" w:hanging="567"/>
        <w:rPr>
          <w:sz w:val="20"/>
          <w:szCs w:val="20"/>
          <w:lang w:val="id-ID"/>
        </w:rPr>
      </w:pPr>
      <w:r>
        <w:rPr>
          <w:sz w:val="20"/>
          <w:szCs w:val="20"/>
          <w:lang w:val="id-ID"/>
        </w:rPr>
        <w:t xml:space="preserve">Munibah, </w:t>
      </w:r>
      <w:r w:rsidRPr="00DD07DB">
        <w:rPr>
          <w:sz w:val="20"/>
          <w:szCs w:val="20"/>
          <w:lang w:val="id-ID"/>
        </w:rPr>
        <w:t>K</w:t>
      </w:r>
      <w:r w:rsidRPr="00DD07DB">
        <w:rPr>
          <w:sz w:val="20"/>
          <w:szCs w:val="20"/>
        </w:rPr>
        <w:t>.</w:t>
      </w:r>
      <w:r>
        <w:rPr>
          <w:sz w:val="20"/>
          <w:szCs w:val="20"/>
          <w:lang w:val="id-ID"/>
        </w:rPr>
        <w:t>,</w:t>
      </w:r>
      <w:r w:rsidRPr="00DD07DB">
        <w:rPr>
          <w:sz w:val="20"/>
          <w:szCs w:val="20"/>
        </w:rPr>
        <w:t xml:space="preserve"> 200</w:t>
      </w:r>
      <w:r w:rsidRPr="00DD07DB">
        <w:rPr>
          <w:sz w:val="20"/>
          <w:szCs w:val="20"/>
          <w:lang w:val="id-ID"/>
        </w:rPr>
        <w:t>8</w:t>
      </w:r>
      <w:r w:rsidRPr="00DD07DB">
        <w:rPr>
          <w:sz w:val="20"/>
          <w:szCs w:val="20"/>
        </w:rPr>
        <w:t xml:space="preserve">. </w:t>
      </w:r>
      <w:r w:rsidRPr="00DD07DB">
        <w:rPr>
          <w:sz w:val="20"/>
          <w:szCs w:val="20"/>
          <w:lang w:val="id-ID"/>
        </w:rPr>
        <w:t>Model spasial perubahan penggunaan lahan dan arahan penggunaan lahan berwawasan lingkungan (studi kasus</w:t>
      </w:r>
      <w:r>
        <w:rPr>
          <w:sz w:val="20"/>
          <w:szCs w:val="20"/>
          <w:lang w:val="id-ID"/>
        </w:rPr>
        <w:t xml:space="preserve"> DAS Cidanau, Provinsi Banten). </w:t>
      </w:r>
      <w:r w:rsidRPr="00DD07DB">
        <w:rPr>
          <w:sz w:val="20"/>
          <w:szCs w:val="20"/>
          <w:lang w:val="id-ID"/>
        </w:rPr>
        <w:t xml:space="preserve">Disertasi. </w:t>
      </w:r>
      <w:r>
        <w:rPr>
          <w:sz w:val="20"/>
          <w:szCs w:val="20"/>
          <w:lang w:val="id-ID"/>
        </w:rPr>
        <w:t>Sekolah Pascasarjana, Institut Pertanian Bogor, Bogor.</w:t>
      </w:r>
    </w:p>
    <w:p w:rsidR="00422EDD" w:rsidRPr="00DD07DB" w:rsidRDefault="00422EDD" w:rsidP="00422EDD">
      <w:pPr>
        <w:pStyle w:val="DaftarPustaka"/>
        <w:ind w:left="567" w:hanging="567"/>
        <w:rPr>
          <w:sz w:val="20"/>
          <w:szCs w:val="20"/>
          <w:lang w:val="id-ID"/>
        </w:rPr>
      </w:pPr>
      <w:r>
        <w:rPr>
          <w:sz w:val="20"/>
          <w:szCs w:val="20"/>
        </w:rPr>
        <w:t xml:space="preserve">Pratiwi, K., </w:t>
      </w:r>
      <w:r w:rsidRPr="00DD07DB">
        <w:rPr>
          <w:sz w:val="20"/>
          <w:szCs w:val="20"/>
        </w:rPr>
        <w:t>Heru</w:t>
      </w:r>
      <w:r>
        <w:rPr>
          <w:sz w:val="20"/>
          <w:szCs w:val="20"/>
        </w:rPr>
        <w:t>, S.H.</w:t>
      </w:r>
      <w:r>
        <w:rPr>
          <w:sz w:val="20"/>
          <w:szCs w:val="20"/>
          <w:lang w:val="id-ID"/>
        </w:rPr>
        <w:t>,</w:t>
      </w:r>
      <w:r w:rsidRPr="00DD07DB">
        <w:rPr>
          <w:sz w:val="20"/>
          <w:szCs w:val="20"/>
        </w:rPr>
        <w:t xml:space="preserve"> 2010.</w:t>
      </w:r>
      <w:r>
        <w:rPr>
          <w:sz w:val="20"/>
          <w:szCs w:val="20"/>
        </w:rPr>
        <w:t xml:space="preserve"> </w:t>
      </w:r>
      <w:r w:rsidR="001E0826" w:rsidRPr="00DD07DB">
        <w:rPr>
          <w:sz w:val="20"/>
          <w:szCs w:val="20"/>
        </w:rPr>
        <w:t xml:space="preserve">Pengolahan </w:t>
      </w:r>
      <w:r w:rsidRPr="00DD07DB">
        <w:rPr>
          <w:sz w:val="20"/>
          <w:szCs w:val="20"/>
        </w:rPr>
        <w:t>digital citra penginderaan jauh dan sistem informasi geografis untuk pemetaan lahan kr</w:t>
      </w:r>
      <w:r w:rsidR="001E0826">
        <w:rPr>
          <w:sz w:val="20"/>
          <w:szCs w:val="20"/>
        </w:rPr>
        <w:t xml:space="preserve">itis di Kabupaten Banjarnegara, </w:t>
      </w:r>
      <w:r w:rsidRPr="00DD07DB">
        <w:rPr>
          <w:sz w:val="20"/>
          <w:szCs w:val="20"/>
        </w:rPr>
        <w:t>Provinsi Jawa Tengah.</w:t>
      </w:r>
      <w:r>
        <w:rPr>
          <w:sz w:val="20"/>
          <w:szCs w:val="20"/>
        </w:rPr>
        <w:t xml:space="preserve"> Yogyakarta:</w:t>
      </w:r>
      <w:r w:rsidRPr="00DD07DB">
        <w:rPr>
          <w:sz w:val="20"/>
          <w:szCs w:val="20"/>
        </w:rPr>
        <w:t xml:space="preserve"> </w:t>
      </w:r>
      <w:r w:rsidRPr="00810EB5">
        <w:rPr>
          <w:iCs/>
          <w:sz w:val="20"/>
          <w:szCs w:val="20"/>
        </w:rPr>
        <w:t>Jurnal Geografi</w:t>
      </w:r>
      <w:r w:rsidRPr="00810EB5">
        <w:rPr>
          <w:sz w:val="20"/>
          <w:szCs w:val="20"/>
        </w:rPr>
        <w:t>. 6 (3): 20-26</w:t>
      </w:r>
    </w:p>
    <w:p w:rsidR="001E0826" w:rsidRDefault="00422EDD" w:rsidP="001E0826">
      <w:pPr>
        <w:pStyle w:val="DaftarPustaka"/>
        <w:ind w:left="567" w:hanging="567"/>
        <w:rPr>
          <w:color w:val="000000"/>
          <w:sz w:val="20"/>
          <w:szCs w:val="20"/>
        </w:rPr>
      </w:pPr>
      <w:r w:rsidRPr="00810EB5">
        <w:rPr>
          <w:color w:val="000000"/>
          <w:sz w:val="20"/>
          <w:szCs w:val="20"/>
        </w:rPr>
        <w:t>Pagiola, S.</w:t>
      </w:r>
      <w:r>
        <w:rPr>
          <w:color w:val="000000"/>
          <w:sz w:val="20"/>
          <w:szCs w:val="20"/>
          <w:lang w:val="id-ID"/>
        </w:rPr>
        <w:t>,</w:t>
      </w:r>
      <w:r w:rsidRPr="00810EB5">
        <w:rPr>
          <w:color w:val="000000"/>
          <w:sz w:val="20"/>
          <w:szCs w:val="20"/>
        </w:rPr>
        <w:t xml:space="preserve"> 2004. Land</w:t>
      </w:r>
      <w:r>
        <w:rPr>
          <w:color w:val="000000"/>
          <w:sz w:val="20"/>
          <w:szCs w:val="20"/>
        </w:rPr>
        <w:t xml:space="preserve"> Use Change in</w:t>
      </w:r>
      <w:r>
        <w:rPr>
          <w:color w:val="000000"/>
          <w:sz w:val="20"/>
          <w:szCs w:val="20"/>
          <w:lang w:val="id-ID"/>
        </w:rPr>
        <w:t xml:space="preserve"> </w:t>
      </w:r>
      <w:r w:rsidRPr="00810EB5">
        <w:rPr>
          <w:color w:val="000000"/>
          <w:sz w:val="20"/>
          <w:szCs w:val="20"/>
        </w:rPr>
        <w:t xml:space="preserve">Indonesia. </w:t>
      </w:r>
      <w:r w:rsidRPr="00810EB5">
        <w:rPr>
          <w:i/>
          <w:iCs/>
          <w:color w:val="000000"/>
          <w:sz w:val="20"/>
          <w:szCs w:val="20"/>
        </w:rPr>
        <w:t>Others</w:t>
      </w:r>
      <w:r w:rsidR="00A62CF7">
        <w:rPr>
          <w:color w:val="000000"/>
          <w:sz w:val="20"/>
          <w:szCs w:val="20"/>
        </w:rPr>
        <w:t xml:space="preserve">. Washington. Diambil dari </w:t>
      </w:r>
      <w:r w:rsidRPr="00810EB5">
        <w:rPr>
          <w:color w:val="000000"/>
          <w:sz w:val="20"/>
          <w:szCs w:val="20"/>
        </w:rPr>
        <w:t>http</w:t>
      </w:r>
      <w:r>
        <w:rPr>
          <w:color w:val="000000"/>
          <w:sz w:val="20"/>
          <w:szCs w:val="20"/>
        </w:rPr>
        <w:t xml:space="preserve">://econwpa.wustl. Edu/eps/othr/ </w:t>
      </w:r>
      <w:r w:rsidRPr="00810EB5">
        <w:rPr>
          <w:color w:val="000000"/>
          <w:sz w:val="20"/>
          <w:szCs w:val="20"/>
        </w:rPr>
        <w:t>papers/0405/0405007.pdf.</w:t>
      </w:r>
    </w:p>
    <w:p w:rsidR="00497601" w:rsidRPr="00B87DF3" w:rsidRDefault="00B87DF3" w:rsidP="001E0826">
      <w:pPr>
        <w:pStyle w:val="DaftarPustaka"/>
        <w:ind w:left="567" w:hanging="567"/>
        <w:rPr>
          <w:color w:val="000000"/>
          <w:sz w:val="20"/>
          <w:szCs w:val="20"/>
          <w:lang w:val="id-ID"/>
        </w:rPr>
      </w:pPr>
      <w:r>
        <w:rPr>
          <w:color w:val="000000"/>
          <w:sz w:val="20"/>
          <w:szCs w:val="20"/>
          <w:lang w:val="id-ID"/>
        </w:rPr>
        <w:t xml:space="preserve">[PP] </w:t>
      </w:r>
      <w:r w:rsidR="00497601">
        <w:rPr>
          <w:color w:val="000000"/>
          <w:sz w:val="20"/>
          <w:szCs w:val="20"/>
        </w:rPr>
        <w:t>Peraturan Pemerintah, 2010. Lampiran Peraturan Pemerintah</w:t>
      </w:r>
      <w:r w:rsidR="00497601">
        <w:rPr>
          <w:color w:val="000000"/>
          <w:sz w:val="20"/>
          <w:szCs w:val="20"/>
          <w:lang w:val="id-ID"/>
        </w:rPr>
        <w:t xml:space="preserve"> </w:t>
      </w:r>
      <w:r w:rsidR="00497601">
        <w:rPr>
          <w:color w:val="000000"/>
          <w:sz w:val="20"/>
          <w:szCs w:val="20"/>
        </w:rPr>
        <w:t>Republik Indonesia No</w:t>
      </w:r>
      <w:r w:rsidR="00497601">
        <w:rPr>
          <w:color w:val="000000"/>
          <w:sz w:val="20"/>
          <w:szCs w:val="20"/>
          <w:lang w:val="id-ID"/>
        </w:rPr>
        <w:t xml:space="preserve">mor </w:t>
      </w:r>
      <w:r>
        <w:rPr>
          <w:color w:val="000000"/>
          <w:sz w:val="20"/>
          <w:szCs w:val="20"/>
        </w:rPr>
        <w:t xml:space="preserve">24 Tahun </w:t>
      </w:r>
      <w:r w:rsidR="00497601">
        <w:rPr>
          <w:color w:val="000000"/>
          <w:sz w:val="20"/>
          <w:szCs w:val="20"/>
        </w:rPr>
        <w:t xml:space="preserve">2010 </w:t>
      </w:r>
      <w:r w:rsidR="00497601" w:rsidRPr="00497601">
        <w:rPr>
          <w:color w:val="000000"/>
          <w:sz w:val="20"/>
          <w:szCs w:val="20"/>
        </w:rPr>
        <w:t>Tentang Penggunaan Kawasan Hutan</w:t>
      </w:r>
      <w:r>
        <w:rPr>
          <w:color w:val="000000"/>
          <w:sz w:val="20"/>
          <w:szCs w:val="20"/>
          <w:lang w:val="id-ID"/>
        </w:rPr>
        <w:t xml:space="preserve">. </w:t>
      </w:r>
    </w:p>
    <w:p w:rsidR="001E0826" w:rsidRDefault="001E0826" w:rsidP="001E0826">
      <w:pPr>
        <w:pStyle w:val="DaftarPustaka"/>
        <w:ind w:left="567" w:hanging="567"/>
        <w:rPr>
          <w:color w:val="000000"/>
          <w:sz w:val="20"/>
          <w:szCs w:val="20"/>
        </w:rPr>
      </w:pPr>
      <w:r w:rsidRPr="001E0826">
        <w:rPr>
          <w:color w:val="000000"/>
          <w:sz w:val="20"/>
          <w:szCs w:val="20"/>
        </w:rPr>
        <w:t xml:space="preserve">Puspita, </w:t>
      </w:r>
      <w:r w:rsidRPr="001E0826">
        <w:rPr>
          <w:color w:val="000000"/>
          <w:sz w:val="20"/>
          <w:szCs w:val="20"/>
          <w:lang w:val="id-ID"/>
        </w:rPr>
        <w:t xml:space="preserve">I., </w:t>
      </w:r>
      <w:r>
        <w:rPr>
          <w:color w:val="000000"/>
          <w:sz w:val="20"/>
          <w:szCs w:val="20"/>
        </w:rPr>
        <w:t>2008</w:t>
      </w:r>
      <w:r w:rsidRPr="001E0826">
        <w:rPr>
          <w:color w:val="000000"/>
          <w:sz w:val="20"/>
          <w:szCs w:val="20"/>
        </w:rPr>
        <w:t xml:space="preserve">. Zonasi kondisi kawasan hutan negara di </w:t>
      </w:r>
      <w:r w:rsidRPr="001E0826">
        <w:rPr>
          <w:color w:val="000000"/>
          <w:sz w:val="20"/>
          <w:szCs w:val="20"/>
          <w:lang w:val="id-ID"/>
        </w:rPr>
        <w:t xml:space="preserve">Kawasan Dataran Tinggi </w:t>
      </w:r>
      <w:r w:rsidRPr="001E0826">
        <w:rPr>
          <w:color w:val="000000"/>
          <w:sz w:val="20"/>
          <w:szCs w:val="20"/>
        </w:rPr>
        <w:t xml:space="preserve">Dieng dan arah pengelolaan yang berwawasan lingkungan. </w:t>
      </w:r>
      <w:r w:rsidR="00CD57AF">
        <w:rPr>
          <w:color w:val="000000"/>
          <w:sz w:val="20"/>
          <w:szCs w:val="20"/>
          <w:lang w:val="id-ID"/>
        </w:rPr>
        <w:t xml:space="preserve">Tesis. </w:t>
      </w:r>
      <w:r w:rsidR="00CD57AF">
        <w:rPr>
          <w:color w:val="000000"/>
          <w:sz w:val="20"/>
          <w:szCs w:val="20"/>
        </w:rPr>
        <w:t>Fakultas Teknik, Universitas Diponegoro,</w:t>
      </w:r>
      <w:r w:rsidRPr="001E0826">
        <w:rPr>
          <w:color w:val="000000"/>
          <w:sz w:val="20"/>
          <w:szCs w:val="20"/>
        </w:rPr>
        <w:t xml:space="preserve"> Semarang.</w:t>
      </w:r>
    </w:p>
    <w:p w:rsidR="001F27C4" w:rsidRDefault="001F27C4" w:rsidP="001E0826">
      <w:pPr>
        <w:pStyle w:val="DaftarPustaka"/>
        <w:ind w:left="567" w:hanging="567"/>
        <w:rPr>
          <w:color w:val="000000"/>
          <w:sz w:val="20"/>
          <w:szCs w:val="20"/>
          <w:lang w:val="id-ID"/>
        </w:rPr>
      </w:pPr>
      <w:r>
        <w:rPr>
          <w:color w:val="000000"/>
          <w:sz w:val="20"/>
          <w:szCs w:val="20"/>
          <w:lang w:val="id-ID"/>
        </w:rPr>
        <w:t xml:space="preserve">Pusat Vulkanologi dan Mitigasi Bencana Geologi, 2014. Laporan Singkat Bencana Longsor Dusun Jemblung Kabupaten Banjarnegara. </w:t>
      </w:r>
      <w:r w:rsidR="00EE2149">
        <w:rPr>
          <w:color w:val="000000"/>
          <w:sz w:val="20"/>
          <w:szCs w:val="20"/>
          <w:lang w:val="id-ID"/>
        </w:rPr>
        <w:t xml:space="preserve">PVMBG, </w:t>
      </w:r>
      <w:r>
        <w:rPr>
          <w:color w:val="000000"/>
          <w:sz w:val="20"/>
          <w:szCs w:val="20"/>
          <w:lang w:val="id-ID"/>
        </w:rPr>
        <w:t xml:space="preserve">Bandung. </w:t>
      </w:r>
    </w:p>
    <w:p w:rsidR="001E63FD" w:rsidRPr="001E63FD" w:rsidRDefault="001E63FD" w:rsidP="001E0826">
      <w:pPr>
        <w:pStyle w:val="DaftarPustaka"/>
        <w:ind w:left="567" w:hanging="567"/>
        <w:rPr>
          <w:color w:val="000000"/>
          <w:sz w:val="20"/>
          <w:szCs w:val="20"/>
          <w:lang w:val="id-ID"/>
        </w:rPr>
      </w:pPr>
      <w:r w:rsidRPr="001E63FD">
        <w:rPr>
          <w:color w:val="000000"/>
          <w:sz w:val="20"/>
          <w:szCs w:val="20"/>
        </w:rPr>
        <w:t>[Setneg</w:t>
      </w:r>
      <w:r w:rsidR="00CD57AF">
        <w:rPr>
          <w:color w:val="000000"/>
          <w:sz w:val="20"/>
          <w:szCs w:val="20"/>
        </w:rPr>
        <w:t xml:space="preserve"> RI] Sekretariat Negara RI,</w:t>
      </w:r>
      <w:r>
        <w:rPr>
          <w:color w:val="000000"/>
          <w:sz w:val="20"/>
          <w:szCs w:val="20"/>
        </w:rPr>
        <w:t xml:space="preserve"> 2007</w:t>
      </w:r>
      <w:r w:rsidRPr="001E63FD">
        <w:rPr>
          <w:color w:val="000000"/>
          <w:sz w:val="20"/>
          <w:szCs w:val="20"/>
        </w:rPr>
        <w:t>. Undang-</w:t>
      </w:r>
      <w:r>
        <w:rPr>
          <w:color w:val="000000"/>
          <w:sz w:val="20"/>
          <w:szCs w:val="20"/>
        </w:rPr>
        <w:t xml:space="preserve">undang Republik Indonesia Nomor </w:t>
      </w:r>
      <w:r>
        <w:rPr>
          <w:color w:val="000000"/>
          <w:sz w:val="20"/>
          <w:szCs w:val="20"/>
          <w:lang w:val="id-ID"/>
        </w:rPr>
        <w:t>26</w:t>
      </w:r>
      <w:r>
        <w:rPr>
          <w:color w:val="000000"/>
          <w:sz w:val="20"/>
          <w:szCs w:val="20"/>
        </w:rPr>
        <w:t xml:space="preserve"> Tahun 200</w:t>
      </w:r>
      <w:r w:rsidRPr="001E63FD">
        <w:rPr>
          <w:color w:val="000000"/>
          <w:sz w:val="20"/>
          <w:szCs w:val="20"/>
        </w:rPr>
        <w:t xml:space="preserve">7 tentang </w:t>
      </w:r>
      <w:r>
        <w:rPr>
          <w:color w:val="000000"/>
          <w:sz w:val="20"/>
          <w:szCs w:val="20"/>
          <w:lang w:val="id-ID"/>
        </w:rPr>
        <w:t>Penataan Ruang</w:t>
      </w:r>
      <w:r w:rsidR="009042A7">
        <w:rPr>
          <w:color w:val="000000"/>
          <w:sz w:val="20"/>
          <w:szCs w:val="20"/>
        </w:rPr>
        <w:t xml:space="preserve">. </w:t>
      </w:r>
      <w:r w:rsidRPr="001E63FD">
        <w:rPr>
          <w:color w:val="000000"/>
          <w:sz w:val="20"/>
          <w:szCs w:val="20"/>
        </w:rPr>
        <w:t>Lembaran Negara Republik Indonesia.</w:t>
      </w:r>
    </w:p>
    <w:p w:rsidR="00A62CF7" w:rsidRDefault="00497601" w:rsidP="00A62CF7">
      <w:pPr>
        <w:pStyle w:val="DaftarPustaka"/>
        <w:ind w:left="567" w:hanging="567"/>
        <w:rPr>
          <w:sz w:val="20"/>
          <w:szCs w:val="20"/>
          <w:lang w:val="id-ID"/>
        </w:rPr>
      </w:pPr>
      <w:r>
        <w:rPr>
          <w:sz w:val="20"/>
          <w:szCs w:val="20"/>
          <w:lang w:val="id-ID"/>
        </w:rPr>
        <w:t xml:space="preserve">Trisasongko, </w:t>
      </w:r>
      <w:r w:rsidR="00422EDD" w:rsidRPr="00DD07DB">
        <w:rPr>
          <w:sz w:val="20"/>
          <w:szCs w:val="20"/>
          <w:lang w:val="id-ID"/>
        </w:rPr>
        <w:t>B</w:t>
      </w:r>
      <w:r>
        <w:rPr>
          <w:sz w:val="20"/>
          <w:szCs w:val="20"/>
          <w:lang w:val="id-ID"/>
        </w:rPr>
        <w:t>.</w:t>
      </w:r>
      <w:r w:rsidR="00422EDD" w:rsidRPr="00DD07DB">
        <w:rPr>
          <w:sz w:val="20"/>
          <w:szCs w:val="20"/>
          <w:lang w:val="id-ID"/>
        </w:rPr>
        <w:t>H</w:t>
      </w:r>
      <w:r>
        <w:rPr>
          <w:sz w:val="20"/>
          <w:szCs w:val="20"/>
          <w:lang w:val="id-ID"/>
        </w:rPr>
        <w:t>.</w:t>
      </w:r>
      <w:r w:rsidR="00422EDD" w:rsidRPr="00DD07DB">
        <w:rPr>
          <w:sz w:val="20"/>
          <w:szCs w:val="20"/>
          <w:lang w:val="id-ID"/>
        </w:rPr>
        <w:t>, Panuju D</w:t>
      </w:r>
      <w:r>
        <w:rPr>
          <w:sz w:val="20"/>
          <w:szCs w:val="20"/>
          <w:lang w:val="id-ID"/>
        </w:rPr>
        <w:t>.</w:t>
      </w:r>
      <w:r w:rsidR="00422EDD" w:rsidRPr="00DD07DB">
        <w:rPr>
          <w:sz w:val="20"/>
          <w:szCs w:val="20"/>
          <w:lang w:val="id-ID"/>
        </w:rPr>
        <w:t>R</w:t>
      </w:r>
      <w:r>
        <w:rPr>
          <w:sz w:val="20"/>
          <w:szCs w:val="20"/>
          <w:lang w:val="id-ID"/>
        </w:rPr>
        <w:t xml:space="preserve">., Iman, </w:t>
      </w:r>
      <w:r w:rsidR="00422EDD" w:rsidRPr="00DD07DB">
        <w:rPr>
          <w:sz w:val="20"/>
          <w:szCs w:val="20"/>
          <w:lang w:val="id-ID"/>
        </w:rPr>
        <w:t>L</w:t>
      </w:r>
      <w:r>
        <w:rPr>
          <w:sz w:val="20"/>
          <w:szCs w:val="20"/>
          <w:lang w:val="id-ID"/>
        </w:rPr>
        <w:t>.</w:t>
      </w:r>
      <w:r w:rsidR="00422EDD" w:rsidRPr="00DD07DB">
        <w:rPr>
          <w:sz w:val="20"/>
          <w:szCs w:val="20"/>
          <w:lang w:val="id-ID"/>
        </w:rPr>
        <w:t>S</w:t>
      </w:r>
      <w:r>
        <w:rPr>
          <w:sz w:val="20"/>
          <w:szCs w:val="20"/>
          <w:lang w:val="id-ID"/>
        </w:rPr>
        <w:t>.</w:t>
      </w:r>
      <w:r w:rsidR="00422EDD" w:rsidRPr="00DD07DB">
        <w:rPr>
          <w:sz w:val="20"/>
          <w:szCs w:val="20"/>
          <w:lang w:val="id-ID"/>
        </w:rPr>
        <w:t>, Harimurti</w:t>
      </w:r>
      <w:r>
        <w:rPr>
          <w:sz w:val="20"/>
          <w:szCs w:val="20"/>
          <w:lang w:val="id-ID"/>
        </w:rPr>
        <w:t xml:space="preserve">, Ramly, </w:t>
      </w:r>
      <w:r w:rsidR="00084BF1">
        <w:rPr>
          <w:sz w:val="20"/>
          <w:szCs w:val="20"/>
          <w:lang w:val="id-ID"/>
        </w:rPr>
        <w:t>A</w:t>
      </w:r>
      <w:r>
        <w:rPr>
          <w:sz w:val="20"/>
          <w:szCs w:val="20"/>
          <w:lang w:val="id-ID"/>
        </w:rPr>
        <w:t>.</w:t>
      </w:r>
      <w:r w:rsidR="00084BF1">
        <w:rPr>
          <w:sz w:val="20"/>
          <w:szCs w:val="20"/>
          <w:lang w:val="id-ID"/>
        </w:rPr>
        <w:t>F</w:t>
      </w:r>
      <w:r>
        <w:rPr>
          <w:sz w:val="20"/>
          <w:szCs w:val="20"/>
          <w:lang w:val="id-ID"/>
        </w:rPr>
        <w:t xml:space="preserve">., Anjani, </w:t>
      </w:r>
      <w:r w:rsidR="00084BF1">
        <w:rPr>
          <w:sz w:val="20"/>
          <w:szCs w:val="20"/>
          <w:lang w:val="id-ID"/>
        </w:rPr>
        <w:t>V</w:t>
      </w:r>
      <w:r>
        <w:rPr>
          <w:sz w:val="20"/>
          <w:szCs w:val="20"/>
          <w:lang w:val="id-ID"/>
        </w:rPr>
        <w:t xml:space="preserve">., Subroto, </w:t>
      </w:r>
      <w:r w:rsidR="00084BF1">
        <w:rPr>
          <w:sz w:val="20"/>
          <w:szCs w:val="20"/>
          <w:lang w:val="id-ID"/>
        </w:rPr>
        <w:t>H</w:t>
      </w:r>
      <w:r>
        <w:rPr>
          <w:sz w:val="20"/>
          <w:szCs w:val="20"/>
          <w:lang w:val="id-ID"/>
        </w:rPr>
        <w:t>.</w:t>
      </w:r>
      <w:r w:rsidR="00084BF1">
        <w:rPr>
          <w:sz w:val="20"/>
          <w:szCs w:val="20"/>
          <w:lang w:val="id-ID"/>
        </w:rPr>
        <w:t>,</w:t>
      </w:r>
      <w:r w:rsidR="00422EDD" w:rsidRPr="00DD07DB">
        <w:rPr>
          <w:sz w:val="20"/>
          <w:szCs w:val="20"/>
          <w:lang w:val="id-ID"/>
        </w:rPr>
        <w:t xml:space="preserve"> 2009. Analisis dinamika konversi lahan di sekitar jalur tol cikampek. Publikasi Teknis DATIN. </w:t>
      </w:r>
      <w:r w:rsidR="00EE2149" w:rsidRPr="00DD07DB">
        <w:rPr>
          <w:sz w:val="20"/>
          <w:szCs w:val="20"/>
          <w:lang w:val="id-ID"/>
        </w:rPr>
        <w:t>Keme</w:t>
      </w:r>
      <w:r w:rsidR="00EE2149">
        <w:rPr>
          <w:sz w:val="20"/>
          <w:szCs w:val="20"/>
          <w:lang w:val="id-ID"/>
        </w:rPr>
        <w:t xml:space="preserve">nterian Negara Lingkungan Hidup, </w:t>
      </w:r>
      <w:r w:rsidR="00CD57AF">
        <w:rPr>
          <w:sz w:val="20"/>
          <w:szCs w:val="20"/>
          <w:lang w:val="id-ID"/>
        </w:rPr>
        <w:t>Jakarta.</w:t>
      </w:r>
    </w:p>
    <w:p w:rsidR="00422EDD" w:rsidRPr="00497601" w:rsidRDefault="00497601" w:rsidP="00A62CF7">
      <w:pPr>
        <w:pStyle w:val="DaftarPustaka"/>
        <w:ind w:left="567" w:hanging="567"/>
        <w:rPr>
          <w:sz w:val="20"/>
          <w:szCs w:val="20"/>
          <w:lang w:val="id-ID"/>
        </w:rPr>
      </w:pPr>
      <w:r>
        <w:rPr>
          <w:sz w:val="20"/>
          <w:szCs w:val="20"/>
          <w:lang w:val="id-ID"/>
        </w:rPr>
        <w:t>Widiatmaka, Ambarwulan, W., Purwanto, M.Y.J., Setiawan, Y., Effendi, H., 2015. Daya Dukung Lingkungan Berbasis Kemampuan Lahan di Tuban, Jawa Timur</w:t>
      </w:r>
      <w:r w:rsidR="00A62CF7">
        <w:rPr>
          <w:sz w:val="20"/>
          <w:szCs w:val="20"/>
          <w:lang w:val="id-ID"/>
        </w:rPr>
        <w:t>. Jurnal Manusia dan Lingkungan, 22(2), pp. 247-259</w:t>
      </w:r>
      <w:r w:rsidR="00CD57AF">
        <w:rPr>
          <w:sz w:val="20"/>
          <w:szCs w:val="20"/>
          <w:lang w:val="id-ID"/>
        </w:rPr>
        <w:t>.</w:t>
      </w:r>
    </w:p>
    <w:sectPr w:rsidR="00422EDD" w:rsidRPr="00497601" w:rsidSect="00A07502">
      <w:headerReference w:type="even" r:id="rId29"/>
      <w:headerReference w:type="default" r:id="rId30"/>
      <w:headerReference w:type="first" r:id="rId3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B16" w:rsidRDefault="00EB3B16" w:rsidP="00832292">
      <w:r>
        <w:separator/>
      </w:r>
    </w:p>
  </w:endnote>
  <w:endnote w:type="continuationSeparator" w:id="0">
    <w:p w:rsidR="00EB3B16" w:rsidRDefault="00EB3B16" w:rsidP="0083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B16" w:rsidRDefault="00EB3B16" w:rsidP="00832292">
      <w:r>
        <w:separator/>
      </w:r>
    </w:p>
  </w:footnote>
  <w:footnote w:type="continuationSeparator" w:id="0">
    <w:p w:rsidR="00EB3B16" w:rsidRDefault="00EB3B16" w:rsidP="00832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699846"/>
      <w:docPartObj>
        <w:docPartGallery w:val="Page Numbers (Top of Page)"/>
        <w:docPartUnique/>
      </w:docPartObj>
    </w:sdtPr>
    <w:sdtEndPr>
      <w:rPr>
        <w:noProof/>
        <w:sz w:val="20"/>
        <w:szCs w:val="20"/>
      </w:rPr>
    </w:sdtEndPr>
    <w:sdtContent>
      <w:p w:rsidR="00A07502" w:rsidRPr="001A658A" w:rsidRDefault="00A07502" w:rsidP="00A07502">
        <w:pPr>
          <w:pStyle w:val="Header"/>
          <w:ind w:firstLine="0"/>
          <w:rPr>
            <w:sz w:val="20"/>
            <w:szCs w:val="20"/>
          </w:rPr>
        </w:pPr>
        <w:r w:rsidRPr="001A658A">
          <w:rPr>
            <w:sz w:val="20"/>
            <w:szCs w:val="20"/>
          </w:rPr>
          <w:fldChar w:fldCharType="begin"/>
        </w:r>
        <w:r w:rsidRPr="001A658A">
          <w:rPr>
            <w:sz w:val="20"/>
            <w:szCs w:val="20"/>
          </w:rPr>
          <w:instrText xml:space="preserve"> PAGE   \* MERGEFORMAT </w:instrText>
        </w:r>
        <w:r w:rsidRPr="001A658A">
          <w:rPr>
            <w:sz w:val="20"/>
            <w:szCs w:val="20"/>
          </w:rPr>
          <w:fldChar w:fldCharType="separate"/>
        </w:r>
        <w:r w:rsidR="00EC62E6">
          <w:rPr>
            <w:noProof/>
            <w:sz w:val="20"/>
            <w:szCs w:val="20"/>
          </w:rPr>
          <w:t>10</w:t>
        </w:r>
        <w:r w:rsidRPr="001A658A">
          <w:rPr>
            <w:noProof/>
            <w:sz w:val="20"/>
            <w:szCs w:val="20"/>
          </w:rPr>
          <w:fldChar w:fldCharType="end"/>
        </w:r>
      </w:p>
    </w:sdtContent>
  </w:sdt>
  <w:p w:rsidR="00A07502" w:rsidRDefault="00A075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465002"/>
      <w:docPartObj>
        <w:docPartGallery w:val="Page Numbers (Top of Page)"/>
        <w:docPartUnique/>
      </w:docPartObj>
    </w:sdtPr>
    <w:sdtEndPr>
      <w:rPr>
        <w:noProof/>
      </w:rPr>
    </w:sdtEndPr>
    <w:sdtContent>
      <w:p w:rsidR="001C3AC7" w:rsidRDefault="001C3AC7">
        <w:pPr>
          <w:pStyle w:val="Header"/>
          <w:jc w:val="right"/>
        </w:pPr>
        <w:r>
          <w:fldChar w:fldCharType="begin"/>
        </w:r>
        <w:r>
          <w:instrText xml:space="preserve"> PAGE   \* MERGEFORMAT </w:instrText>
        </w:r>
        <w:r>
          <w:fldChar w:fldCharType="separate"/>
        </w:r>
        <w:r w:rsidR="00EC62E6">
          <w:rPr>
            <w:noProof/>
          </w:rPr>
          <w:t>11</w:t>
        </w:r>
        <w:r>
          <w:rPr>
            <w:noProof/>
          </w:rPr>
          <w:fldChar w:fldCharType="end"/>
        </w:r>
      </w:p>
    </w:sdtContent>
  </w:sdt>
  <w:p w:rsidR="001C3AC7" w:rsidRDefault="001C3A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567890"/>
      <w:docPartObj>
        <w:docPartGallery w:val="Page Numbers (Top of Page)"/>
        <w:docPartUnique/>
      </w:docPartObj>
    </w:sdtPr>
    <w:sdtEndPr>
      <w:rPr>
        <w:noProof/>
        <w:sz w:val="20"/>
        <w:szCs w:val="20"/>
      </w:rPr>
    </w:sdtEndPr>
    <w:sdtContent>
      <w:p w:rsidR="00A07502" w:rsidRPr="001A658A" w:rsidRDefault="00A07502">
        <w:pPr>
          <w:pStyle w:val="Header"/>
          <w:jc w:val="right"/>
          <w:rPr>
            <w:sz w:val="20"/>
            <w:szCs w:val="20"/>
          </w:rPr>
        </w:pPr>
        <w:r w:rsidRPr="001A658A">
          <w:rPr>
            <w:sz w:val="20"/>
            <w:szCs w:val="20"/>
          </w:rPr>
          <w:fldChar w:fldCharType="begin"/>
        </w:r>
        <w:r w:rsidRPr="001A658A">
          <w:rPr>
            <w:sz w:val="20"/>
            <w:szCs w:val="20"/>
          </w:rPr>
          <w:instrText xml:space="preserve"> PAGE   \* MERGEFORMAT </w:instrText>
        </w:r>
        <w:r w:rsidRPr="001A658A">
          <w:rPr>
            <w:sz w:val="20"/>
            <w:szCs w:val="20"/>
          </w:rPr>
          <w:fldChar w:fldCharType="separate"/>
        </w:r>
        <w:r w:rsidR="00EC62E6">
          <w:rPr>
            <w:noProof/>
            <w:sz w:val="20"/>
            <w:szCs w:val="20"/>
          </w:rPr>
          <w:t>1</w:t>
        </w:r>
        <w:r w:rsidRPr="001A658A">
          <w:rPr>
            <w:noProof/>
            <w:sz w:val="20"/>
            <w:szCs w:val="20"/>
          </w:rPr>
          <w:fldChar w:fldCharType="end"/>
        </w:r>
      </w:p>
    </w:sdtContent>
  </w:sdt>
  <w:p w:rsidR="00A07502" w:rsidRDefault="00A075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65CE8"/>
    <w:multiLevelType w:val="hybridMultilevel"/>
    <w:tmpl w:val="B058A4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7352ACA"/>
    <w:multiLevelType w:val="hybridMultilevel"/>
    <w:tmpl w:val="9DA42C40"/>
    <w:lvl w:ilvl="0" w:tplc="F99EB7A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8F53472"/>
    <w:multiLevelType w:val="hybridMultilevel"/>
    <w:tmpl w:val="EFF6474A"/>
    <w:lvl w:ilvl="0" w:tplc="771A8B9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67C41E02"/>
    <w:multiLevelType w:val="hybridMultilevel"/>
    <w:tmpl w:val="B260A848"/>
    <w:lvl w:ilvl="0" w:tplc="6B2CFC34">
      <w:start w:val="1"/>
      <w:numFmt w:val="decimal"/>
      <w:lvlText w:val="%1)"/>
      <w:lvlJc w:val="left"/>
      <w:pPr>
        <w:ind w:left="1685" w:hanging="975"/>
      </w:pPr>
      <w:rPr>
        <w:rFonts w:ascii="Times New Roman" w:eastAsia="Calibri" w:hAnsi="Times New Roman" w:cs="Times New Roman"/>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F6"/>
    <w:rsid w:val="0002477A"/>
    <w:rsid w:val="00031945"/>
    <w:rsid w:val="00055B05"/>
    <w:rsid w:val="000565B7"/>
    <w:rsid w:val="00057BE6"/>
    <w:rsid w:val="00057F2D"/>
    <w:rsid w:val="00060DED"/>
    <w:rsid w:val="00061FC3"/>
    <w:rsid w:val="00066BD2"/>
    <w:rsid w:val="000726E7"/>
    <w:rsid w:val="000730DD"/>
    <w:rsid w:val="00081DFD"/>
    <w:rsid w:val="0008464F"/>
    <w:rsid w:val="00084BF1"/>
    <w:rsid w:val="00096F9B"/>
    <w:rsid w:val="000B2529"/>
    <w:rsid w:val="000D652B"/>
    <w:rsid w:val="000E05F0"/>
    <w:rsid w:val="000E43B1"/>
    <w:rsid w:val="000E5E48"/>
    <w:rsid w:val="000F21A8"/>
    <w:rsid w:val="00100C99"/>
    <w:rsid w:val="00113A66"/>
    <w:rsid w:val="001334CF"/>
    <w:rsid w:val="0013498A"/>
    <w:rsid w:val="001407AA"/>
    <w:rsid w:val="00142F58"/>
    <w:rsid w:val="00157997"/>
    <w:rsid w:val="001663B5"/>
    <w:rsid w:val="001674E6"/>
    <w:rsid w:val="001705E5"/>
    <w:rsid w:val="001752CA"/>
    <w:rsid w:val="00176EE3"/>
    <w:rsid w:val="00183727"/>
    <w:rsid w:val="001849E2"/>
    <w:rsid w:val="00195FD5"/>
    <w:rsid w:val="001A17B2"/>
    <w:rsid w:val="001A37D6"/>
    <w:rsid w:val="001A5371"/>
    <w:rsid w:val="001A658A"/>
    <w:rsid w:val="001A6FDD"/>
    <w:rsid w:val="001B118F"/>
    <w:rsid w:val="001C3AC7"/>
    <w:rsid w:val="001E0826"/>
    <w:rsid w:val="001E63FD"/>
    <w:rsid w:val="001F27C4"/>
    <w:rsid w:val="001F3533"/>
    <w:rsid w:val="002029EA"/>
    <w:rsid w:val="00203FAD"/>
    <w:rsid w:val="00225AB5"/>
    <w:rsid w:val="002354AF"/>
    <w:rsid w:val="0024100E"/>
    <w:rsid w:val="0024248D"/>
    <w:rsid w:val="00255DB5"/>
    <w:rsid w:val="00260903"/>
    <w:rsid w:val="00261160"/>
    <w:rsid w:val="00261B0F"/>
    <w:rsid w:val="0029071F"/>
    <w:rsid w:val="00296142"/>
    <w:rsid w:val="002A2D31"/>
    <w:rsid w:val="002B236C"/>
    <w:rsid w:val="002B26E0"/>
    <w:rsid w:val="002B4493"/>
    <w:rsid w:val="002D0F4D"/>
    <w:rsid w:val="002D3C89"/>
    <w:rsid w:val="002D789F"/>
    <w:rsid w:val="002F6FEF"/>
    <w:rsid w:val="00320445"/>
    <w:rsid w:val="00321A11"/>
    <w:rsid w:val="003312A6"/>
    <w:rsid w:val="00343E44"/>
    <w:rsid w:val="00346298"/>
    <w:rsid w:val="003873BB"/>
    <w:rsid w:val="003A0552"/>
    <w:rsid w:val="003A126D"/>
    <w:rsid w:val="003A7FB0"/>
    <w:rsid w:val="003B4E2B"/>
    <w:rsid w:val="003D363F"/>
    <w:rsid w:val="003E2029"/>
    <w:rsid w:val="00403938"/>
    <w:rsid w:val="00422EDD"/>
    <w:rsid w:val="004250D1"/>
    <w:rsid w:val="00462E8A"/>
    <w:rsid w:val="00471953"/>
    <w:rsid w:val="0047197E"/>
    <w:rsid w:val="00475E17"/>
    <w:rsid w:val="00480690"/>
    <w:rsid w:val="00482F48"/>
    <w:rsid w:val="004909E7"/>
    <w:rsid w:val="00491AD5"/>
    <w:rsid w:val="00497601"/>
    <w:rsid w:val="004D4206"/>
    <w:rsid w:val="004F5755"/>
    <w:rsid w:val="00514A92"/>
    <w:rsid w:val="0054654E"/>
    <w:rsid w:val="00561352"/>
    <w:rsid w:val="00562A89"/>
    <w:rsid w:val="005902E3"/>
    <w:rsid w:val="005A0345"/>
    <w:rsid w:val="005A4D9B"/>
    <w:rsid w:val="005B0510"/>
    <w:rsid w:val="005B4D68"/>
    <w:rsid w:val="005B7D8C"/>
    <w:rsid w:val="005C0104"/>
    <w:rsid w:val="005C4037"/>
    <w:rsid w:val="005C446B"/>
    <w:rsid w:val="005D3988"/>
    <w:rsid w:val="005D5F2E"/>
    <w:rsid w:val="005E3E50"/>
    <w:rsid w:val="005F0711"/>
    <w:rsid w:val="005F49C5"/>
    <w:rsid w:val="00614B9A"/>
    <w:rsid w:val="006241AC"/>
    <w:rsid w:val="006318A3"/>
    <w:rsid w:val="006330ED"/>
    <w:rsid w:val="006353C8"/>
    <w:rsid w:val="00670106"/>
    <w:rsid w:val="0068232D"/>
    <w:rsid w:val="00694FAF"/>
    <w:rsid w:val="006A2356"/>
    <w:rsid w:val="006B5578"/>
    <w:rsid w:val="006C3164"/>
    <w:rsid w:val="006C6895"/>
    <w:rsid w:val="006C75B1"/>
    <w:rsid w:val="006D5644"/>
    <w:rsid w:val="006E679F"/>
    <w:rsid w:val="006F4ECC"/>
    <w:rsid w:val="00704A01"/>
    <w:rsid w:val="00715D97"/>
    <w:rsid w:val="0074061B"/>
    <w:rsid w:val="00757E16"/>
    <w:rsid w:val="00773E9F"/>
    <w:rsid w:val="00776B32"/>
    <w:rsid w:val="00786B55"/>
    <w:rsid w:val="007D129D"/>
    <w:rsid w:val="007D51F3"/>
    <w:rsid w:val="007D6D6C"/>
    <w:rsid w:val="007E20BF"/>
    <w:rsid w:val="007F1279"/>
    <w:rsid w:val="00825EA5"/>
    <w:rsid w:val="00830F52"/>
    <w:rsid w:val="00832292"/>
    <w:rsid w:val="008343EE"/>
    <w:rsid w:val="00835A22"/>
    <w:rsid w:val="00853A1A"/>
    <w:rsid w:val="00854A8F"/>
    <w:rsid w:val="00860DDF"/>
    <w:rsid w:val="00862E36"/>
    <w:rsid w:val="00882461"/>
    <w:rsid w:val="00885072"/>
    <w:rsid w:val="00890C1A"/>
    <w:rsid w:val="00895513"/>
    <w:rsid w:val="008A4979"/>
    <w:rsid w:val="008B3C7F"/>
    <w:rsid w:val="008D4121"/>
    <w:rsid w:val="008F5107"/>
    <w:rsid w:val="009042A7"/>
    <w:rsid w:val="009159B9"/>
    <w:rsid w:val="00917564"/>
    <w:rsid w:val="00924366"/>
    <w:rsid w:val="0093260A"/>
    <w:rsid w:val="00935CB9"/>
    <w:rsid w:val="009430B7"/>
    <w:rsid w:val="009447C0"/>
    <w:rsid w:val="00945BC4"/>
    <w:rsid w:val="00945CD8"/>
    <w:rsid w:val="00945ED4"/>
    <w:rsid w:val="00960CC0"/>
    <w:rsid w:val="009672A9"/>
    <w:rsid w:val="00984157"/>
    <w:rsid w:val="00986485"/>
    <w:rsid w:val="009866E8"/>
    <w:rsid w:val="0099509D"/>
    <w:rsid w:val="009955AE"/>
    <w:rsid w:val="009A4AE2"/>
    <w:rsid w:val="009A5CE0"/>
    <w:rsid w:val="009B1696"/>
    <w:rsid w:val="009E0378"/>
    <w:rsid w:val="00A05ED1"/>
    <w:rsid w:val="00A07502"/>
    <w:rsid w:val="00A34A8C"/>
    <w:rsid w:val="00A455A9"/>
    <w:rsid w:val="00A45826"/>
    <w:rsid w:val="00A46EE8"/>
    <w:rsid w:val="00A571CD"/>
    <w:rsid w:val="00A622C6"/>
    <w:rsid w:val="00A62CF7"/>
    <w:rsid w:val="00A6435C"/>
    <w:rsid w:val="00A751AD"/>
    <w:rsid w:val="00A92FAD"/>
    <w:rsid w:val="00A94C0C"/>
    <w:rsid w:val="00A974EF"/>
    <w:rsid w:val="00AB36B4"/>
    <w:rsid w:val="00AC7B7A"/>
    <w:rsid w:val="00B035E9"/>
    <w:rsid w:val="00B07727"/>
    <w:rsid w:val="00B21AA0"/>
    <w:rsid w:val="00B23CB2"/>
    <w:rsid w:val="00B4626C"/>
    <w:rsid w:val="00B56063"/>
    <w:rsid w:val="00B613BB"/>
    <w:rsid w:val="00B6619B"/>
    <w:rsid w:val="00B87DF3"/>
    <w:rsid w:val="00B953D4"/>
    <w:rsid w:val="00B9665C"/>
    <w:rsid w:val="00BC08F6"/>
    <w:rsid w:val="00BD15F0"/>
    <w:rsid w:val="00BE57D4"/>
    <w:rsid w:val="00BF1AF0"/>
    <w:rsid w:val="00C05977"/>
    <w:rsid w:val="00C10564"/>
    <w:rsid w:val="00C146CC"/>
    <w:rsid w:val="00C210AE"/>
    <w:rsid w:val="00C21ED5"/>
    <w:rsid w:val="00C23F64"/>
    <w:rsid w:val="00C251B4"/>
    <w:rsid w:val="00C27864"/>
    <w:rsid w:val="00C300FF"/>
    <w:rsid w:val="00C451F3"/>
    <w:rsid w:val="00C4682A"/>
    <w:rsid w:val="00C47DF6"/>
    <w:rsid w:val="00C5773F"/>
    <w:rsid w:val="00C633F1"/>
    <w:rsid w:val="00C71AB9"/>
    <w:rsid w:val="00C74DDD"/>
    <w:rsid w:val="00C77924"/>
    <w:rsid w:val="00C97D2C"/>
    <w:rsid w:val="00CA5E37"/>
    <w:rsid w:val="00CA75E7"/>
    <w:rsid w:val="00CC160D"/>
    <w:rsid w:val="00CC4B48"/>
    <w:rsid w:val="00CC5608"/>
    <w:rsid w:val="00CC7761"/>
    <w:rsid w:val="00CD44AE"/>
    <w:rsid w:val="00CD57AF"/>
    <w:rsid w:val="00CD613B"/>
    <w:rsid w:val="00CE72F0"/>
    <w:rsid w:val="00CF5168"/>
    <w:rsid w:val="00D13BAD"/>
    <w:rsid w:val="00D20BA7"/>
    <w:rsid w:val="00D3161B"/>
    <w:rsid w:val="00D36DA8"/>
    <w:rsid w:val="00D522E9"/>
    <w:rsid w:val="00D63C81"/>
    <w:rsid w:val="00D73A1E"/>
    <w:rsid w:val="00D82346"/>
    <w:rsid w:val="00D8717F"/>
    <w:rsid w:val="00D8783F"/>
    <w:rsid w:val="00D95820"/>
    <w:rsid w:val="00DA3307"/>
    <w:rsid w:val="00DA707D"/>
    <w:rsid w:val="00DC73B1"/>
    <w:rsid w:val="00DD244D"/>
    <w:rsid w:val="00DE5224"/>
    <w:rsid w:val="00DE590B"/>
    <w:rsid w:val="00E07DBA"/>
    <w:rsid w:val="00E170E3"/>
    <w:rsid w:val="00E241AF"/>
    <w:rsid w:val="00E41A18"/>
    <w:rsid w:val="00E45E05"/>
    <w:rsid w:val="00E54D9C"/>
    <w:rsid w:val="00E55D9D"/>
    <w:rsid w:val="00E62BE7"/>
    <w:rsid w:val="00E64599"/>
    <w:rsid w:val="00E6789F"/>
    <w:rsid w:val="00E73A52"/>
    <w:rsid w:val="00E9396E"/>
    <w:rsid w:val="00EB3B16"/>
    <w:rsid w:val="00EB6163"/>
    <w:rsid w:val="00EC62E6"/>
    <w:rsid w:val="00ED31A5"/>
    <w:rsid w:val="00ED516D"/>
    <w:rsid w:val="00EE2149"/>
    <w:rsid w:val="00EE755B"/>
    <w:rsid w:val="00EE7EC8"/>
    <w:rsid w:val="00F13D03"/>
    <w:rsid w:val="00F20670"/>
    <w:rsid w:val="00F418B2"/>
    <w:rsid w:val="00F46246"/>
    <w:rsid w:val="00F467AB"/>
    <w:rsid w:val="00F6768A"/>
    <w:rsid w:val="00F87DEE"/>
    <w:rsid w:val="00F9295C"/>
    <w:rsid w:val="00FA2490"/>
    <w:rsid w:val="00FA7B01"/>
    <w:rsid w:val="00FB020C"/>
    <w:rsid w:val="00FF1B6F"/>
    <w:rsid w:val="00FF6B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84456C-DAAF-44C6-9EEE-28254519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buh Tulisan"/>
    <w:qFormat/>
    <w:rsid w:val="003D363F"/>
    <w:pPr>
      <w:spacing w:after="0" w:line="240" w:lineRule="auto"/>
      <w:ind w:firstLine="567"/>
      <w:jc w:val="both"/>
    </w:pPr>
    <w:rPr>
      <w:rFonts w:ascii="Times New Roman" w:eastAsia="Times New Roman" w:hAnsi="Times New Roman" w:cs="Times New Roman"/>
      <w:sz w:val="24"/>
      <w:lang w:val="en-US" w:eastAsia="ja-JP"/>
    </w:rPr>
  </w:style>
  <w:style w:type="paragraph" w:styleId="Heading3">
    <w:name w:val="heading 3"/>
    <w:aliases w:val="Judul Subsubbab"/>
    <w:basedOn w:val="Normal"/>
    <w:next w:val="Normal"/>
    <w:link w:val="Heading3Char"/>
    <w:uiPriority w:val="9"/>
    <w:semiHidden/>
    <w:unhideWhenUsed/>
    <w:qFormat/>
    <w:rsid w:val="00195FD5"/>
    <w:pPr>
      <w:keepNext/>
      <w:keepLines/>
      <w:ind w:firstLine="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63F"/>
    <w:rPr>
      <w:color w:val="0563C1" w:themeColor="hyperlink"/>
      <w:u w:val="single"/>
    </w:rPr>
  </w:style>
  <w:style w:type="paragraph" w:customStyle="1" w:styleId="Default">
    <w:name w:val="Default"/>
    <w:rsid w:val="0093260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832292"/>
    <w:pPr>
      <w:tabs>
        <w:tab w:val="center" w:pos="4513"/>
        <w:tab w:val="right" w:pos="9026"/>
      </w:tabs>
    </w:pPr>
  </w:style>
  <w:style w:type="character" w:customStyle="1" w:styleId="HeaderChar">
    <w:name w:val="Header Char"/>
    <w:basedOn w:val="DefaultParagraphFont"/>
    <w:link w:val="Header"/>
    <w:uiPriority w:val="99"/>
    <w:rsid w:val="00832292"/>
    <w:rPr>
      <w:rFonts w:ascii="Times New Roman" w:eastAsia="Times New Roman" w:hAnsi="Times New Roman" w:cs="Times New Roman"/>
      <w:sz w:val="24"/>
      <w:lang w:val="en-US" w:eastAsia="ja-JP"/>
    </w:rPr>
  </w:style>
  <w:style w:type="paragraph" w:styleId="Footer">
    <w:name w:val="footer"/>
    <w:basedOn w:val="Normal"/>
    <w:link w:val="FooterChar"/>
    <w:uiPriority w:val="99"/>
    <w:unhideWhenUsed/>
    <w:rsid w:val="00832292"/>
    <w:pPr>
      <w:tabs>
        <w:tab w:val="center" w:pos="4513"/>
        <w:tab w:val="right" w:pos="9026"/>
      </w:tabs>
    </w:pPr>
  </w:style>
  <w:style w:type="character" w:customStyle="1" w:styleId="FooterChar">
    <w:name w:val="Footer Char"/>
    <w:basedOn w:val="DefaultParagraphFont"/>
    <w:link w:val="Footer"/>
    <w:uiPriority w:val="99"/>
    <w:rsid w:val="00832292"/>
    <w:rPr>
      <w:rFonts w:ascii="Times New Roman" w:eastAsia="Times New Roman" w:hAnsi="Times New Roman" w:cs="Times New Roman"/>
      <w:sz w:val="24"/>
      <w:lang w:val="en-US" w:eastAsia="ja-JP"/>
    </w:rPr>
  </w:style>
  <w:style w:type="character" w:customStyle="1" w:styleId="Heading3Char">
    <w:name w:val="Heading 3 Char"/>
    <w:aliases w:val="Judul Subsubbab Char"/>
    <w:basedOn w:val="DefaultParagraphFont"/>
    <w:link w:val="Heading3"/>
    <w:uiPriority w:val="9"/>
    <w:semiHidden/>
    <w:rsid w:val="00195FD5"/>
    <w:rPr>
      <w:rFonts w:ascii="Times New Roman" w:eastAsiaTheme="majorEastAsia" w:hAnsi="Times New Roman" w:cstheme="majorBidi"/>
      <w:sz w:val="24"/>
      <w:lang w:val="en-US" w:eastAsia="ja-JP"/>
    </w:rPr>
  </w:style>
  <w:style w:type="character" w:customStyle="1" w:styleId="Tesis4TabelChar">
    <w:name w:val="Tesis_4_Tabel Char"/>
    <w:basedOn w:val="DefaultParagraphFont"/>
    <w:link w:val="Tesis4Tabel"/>
    <w:locked/>
    <w:rsid w:val="00E41A18"/>
    <w:rPr>
      <w:rFonts w:ascii="Times New Roman" w:eastAsiaTheme="minorEastAsia" w:hAnsi="Times New Roman" w:cs="Times New Roman"/>
      <w:sz w:val="24"/>
      <w:lang w:eastAsia="ja-JP"/>
    </w:rPr>
  </w:style>
  <w:style w:type="paragraph" w:customStyle="1" w:styleId="Tesis4Tabel">
    <w:name w:val="Tesis_4_Tabel"/>
    <w:basedOn w:val="Normal"/>
    <w:link w:val="Tesis4TabelChar"/>
    <w:qFormat/>
    <w:rsid w:val="00E41A18"/>
    <w:pPr>
      <w:tabs>
        <w:tab w:val="left" w:pos="540"/>
      </w:tabs>
      <w:autoSpaceDE w:val="0"/>
      <w:autoSpaceDN w:val="0"/>
      <w:adjustRightInd w:val="0"/>
      <w:spacing w:after="60"/>
      <w:ind w:firstLine="0"/>
      <w:jc w:val="left"/>
    </w:pPr>
    <w:rPr>
      <w:rFonts w:eastAsiaTheme="minorEastAsia"/>
      <w:lang w:val="id-ID"/>
    </w:rPr>
  </w:style>
  <w:style w:type="paragraph" w:styleId="ListParagraph">
    <w:name w:val="List Paragraph"/>
    <w:basedOn w:val="Normal"/>
    <w:uiPriority w:val="34"/>
    <w:qFormat/>
    <w:rsid w:val="00D73A1E"/>
    <w:pPr>
      <w:ind w:left="720"/>
      <w:contextualSpacing/>
    </w:pPr>
  </w:style>
  <w:style w:type="paragraph" w:customStyle="1" w:styleId="DaftarPustaka">
    <w:name w:val="Daftar Pustaka"/>
    <w:basedOn w:val="Normal"/>
    <w:link w:val="DaftarPustakaChar"/>
    <w:qFormat/>
    <w:rsid w:val="00422EDD"/>
    <w:pPr>
      <w:ind w:left="284" w:hanging="284"/>
    </w:pPr>
    <w:rPr>
      <w:rFonts w:eastAsiaTheme="minorEastAsia"/>
      <w:szCs w:val="24"/>
    </w:rPr>
  </w:style>
  <w:style w:type="character" w:customStyle="1" w:styleId="DaftarPustakaChar">
    <w:name w:val="Daftar Pustaka Char"/>
    <w:basedOn w:val="DefaultParagraphFont"/>
    <w:link w:val="DaftarPustaka"/>
    <w:rsid w:val="00422EDD"/>
    <w:rPr>
      <w:rFonts w:ascii="Times New Roman" w:eastAsiaTheme="minorEastAsia" w:hAnsi="Times New Roman" w:cs="Times New Roman"/>
      <w:sz w:val="24"/>
      <w:szCs w:val="24"/>
      <w:lang w:val="en-US" w:eastAsia="ja-JP"/>
    </w:rPr>
  </w:style>
  <w:style w:type="paragraph" w:styleId="BalloonText">
    <w:name w:val="Balloon Text"/>
    <w:basedOn w:val="Normal"/>
    <w:link w:val="BalloonTextChar"/>
    <w:uiPriority w:val="99"/>
    <w:semiHidden/>
    <w:unhideWhenUsed/>
    <w:rsid w:val="002A2D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D31"/>
    <w:rPr>
      <w:rFonts w:ascii="Segoe UI" w:eastAsia="Times New Roman"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0876">
      <w:bodyDiv w:val="1"/>
      <w:marLeft w:val="0"/>
      <w:marRight w:val="0"/>
      <w:marTop w:val="0"/>
      <w:marBottom w:val="0"/>
      <w:divBdr>
        <w:top w:val="none" w:sz="0" w:space="0" w:color="auto"/>
        <w:left w:val="none" w:sz="0" w:space="0" w:color="auto"/>
        <w:bottom w:val="none" w:sz="0" w:space="0" w:color="auto"/>
        <w:right w:val="none" w:sz="0" w:space="0" w:color="auto"/>
      </w:divBdr>
    </w:div>
    <w:div w:id="63837967">
      <w:bodyDiv w:val="1"/>
      <w:marLeft w:val="0"/>
      <w:marRight w:val="0"/>
      <w:marTop w:val="0"/>
      <w:marBottom w:val="0"/>
      <w:divBdr>
        <w:top w:val="none" w:sz="0" w:space="0" w:color="auto"/>
        <w:left w:val="none" w:sz="0" w:space="0" w:color="auto"/>
        <w:bottom w:val="none" w:sz="0" w:space="0" w:color="auto"/>
        <w:right w:val="none" w:sz="0" w:space="0" w:color="auto"/>
      </w:divBdr>
    </w:div>
    <w:div w:id="125591754">
      <w:bodyDiv w:val="1"/>
      <w:marLeft w:val="0"/>
      <w:marRight w:val="0"/>
      <w:marTop w:val="0"/>
      <w:marBottom w:val="0"/>
      <w:divBdr>
        <w:top w:val="none" w:sz="0" w:space="0" w:color="auto"/>
        <w:left w:val="none" w:sz="0" w:space="0" w:color="auto"/>
        <w:bottom w:val="none" w:sz="0" w:space="0" w:color="auto"/>
        <w:right w:val="none" w:sz="0" w:space="0" w:color="auto"/>
      </w:divBdr>
    </w:div>
    <w:div w:id="268705689">
      <w:bodyDiv w:val="1"/>
      <w:marLeft w:val="0"/>
      <w:marRight w:val="0"/>
      <w:marTop w:val="0"/>
      <w:marBottom w:val="0"/>
      <w:divBdr>
        <w:top w:val="none" w:sz="0" w:space="0" w:color="auto"/>
        <w:left w:val="none" w:sz="0" w:space="0" w:color="auto"/>
        <w:bottom w:val="none" w:sz="0" w:space="0" w:color="auto"/>
        <w:right w:val="none" w:sz="0" w:space="0" w:color="auto"/>
      </w:divBdr>
    </w:div>
    <w:div w:id="344215175">
      <w:bodyDiv w:val="1"/>
      <w:marLeft w:val="0"/>
      <w:marRight w:val="0"/>
      <w:marTop w:val="0"/>
      <w:marBottom w:val="0"/>
      <w:divBdr>
        <w:top w:val="none" w:sz="0" w:space="0" w:color="auto"/>
        <w:left w:val="none" w:sz="0" w:space="0" w:color="auto"/>
        <w:bottom w:val="none" w:sz="0" w:space="0" w:color="auto"/>
        <w:right w:val="none" w:sz="0" w:space="0" w:color="auto"/>
      </w:divBdr>
    </w:div>
    <w:div w:id="346255605">
      <w:bodyDiv w:val="1"/>
      <w:marLeft w:val="0"/>
      <w:marRight w:val="0"/>
      <w:marTop w:val="0"/>
      <w:marBottom w:val="0"/>
      <w:divBdr>
        <w:top w:val="none" w:sz="0" w:space="0" w:color="auto"/>
        <w:left w:val="none" w:sz="0" w:space="0" w:color="auto"/>
        <w:bottom w:val="none" w:sz="0" w:space="0" w:color="auto"/>
        <w:right w:val="none" w:sz="0" w:space="0" w:color="auto"/>
      </w:divBdr>
    </w:div>
    <w:div w:id="498155091">
      <w:bodyDiv w:val="1"/>
      <w:marLeft w:val="0"/>
      <w:marRight w:val="0"/>
      <w:marTop w:val="0"/>
      <w:marBottom w:val="0"/>
      <w:divBdr>
        <w:top w:val="none" w:sz="0" w:space="0" w:color="auto"/>
        <w:left w:val="none" w:sz="0" w:space="0" w:color="auto"/>
        <w:bottom w:val="none" w:sz="0" w:space="0" w:color="auto"/>
        <w:right w:val="none" w:sz="0" w:space="0" w:color="auto"/>
      </w:divBdr>
    </w:div>
    <w:div w:id="517045245">
      <w:bodyDiv w:val="1"/>
      <w:marLeft w:val="0"/>
      <w:marRight w:val="0"/>
      <w:marTop w:val="0"/>
      <w:marBottom w:val="0"/>
      <w:divBdr>
        <w:top w:val="none" w:sz="0" w:space="0" w:color="auto"/>
        <w:left w:val="none" w:sz="0" w:space="0" w:color="auto"/>
        <w:bottom w:val="none" w:sz="0" w:space="0" w:color="auto"/>
        <w:right w:val="none" w:sz="0" w:space="0" w:color="auto"/>
      </w:divBdr>
    </w:div>
    <w:div w:id="661004361">
      <w:bodyDiv w:val="1"/>
      <w:marLeft w:val="0"/>
      <w:marRight w:val="0"/>
      <w:marTop w:val="0"/>
      <w:marBottom w:val="0"/>
      <w:divBdr>
        <w:top w:val="none" w:sz="0" w:space="0" w:color="auto"/>
        <w:left w:val="none" w:sz="0" w:space="0" w:color="auto"/>
        <w:bottom w:val="none" w:sz="0" w:space="0" w:color="auto"/>
        <w:right w:val="none" w:sz="0" w:space="0" w:color="auto"/>
      </w:divBdr>
    </w:div>
    <w:div w:id="692220975">
      <w:bodyDiv w:val="1"/>
      <w:marLeft w:val="0"/>
      <w:marRight w:val="0"/>
      <w:marTop w:val="0"/>
      <w:marBottom w:val="0"/>
      <w:divBdr>
        <w:top w:val="none" w:sz="0" w:space="0" w:color="auto"/>
        <w:left w:val="none" w:sz="0" w:space="0" w:color="auto"/>
        <w:bottom w:val="none" w:sz="0" w:space="0" w:color="auto"/>
        <w:right w:val="none" w:sz="0" w:space="0" w:color="auto"/>
      </w:divBdr>
    </w:div>
    <w:div w:id="699086618">
      <w:bodyDiv w:val="1"/>
      <w:marLeft w:val="0"/>
      <w:marRight w:val="0"/>
      <w:marTop w:val="0"/>
      <w:marBottom w:val="0"/>
      <w:divBdr>
        <w:top w:val="none" w:sz="0" w:space="0" w:color="auto"/>
        <w:left w:val="none" w:sz="0" w:space="0" w:color="auto"/>
        <w:bottom w:val="none" w:sz="0" w:space="0" w:color="auto"/>
        <w:right w:val="none" w:sz="0" w:space="0" w:color="auto"/>
      </w:divBdr>
    </w:div>
    <w:div w:id="708460748">
      <w:bodyDiv w:val="1"/>
      <w:marLeft w:val="0"/>
      <w:marRight w:val="0"/>
      <w:marTop w:val="0"/>
      <w:marBottom w:val="0"/>
      <w:divBdr>
        <w:top w:val="none" w:sz="0" w:space="0" w:color="auto"/>
        <w:left w:val="none" w:sz="0" w:space="0" w:color="auto"/>
        <w:bottom w:val="none" w:sz="0" w:space="0" w:color="auto"/>
        <w:right w:val="none" w:sz="0" w:space="0" w:color="auto"/>
      </w:divBdr>
    </w:div>
    <w:div w:id="823663167">
      <w:bodyDiv w:val="1"/>
      <w:marLeft w:val="0"/>
      <w:marRight w:val="0"/>
      <w:marTop w:val="0"/>
      <w:marBottom w:val="0"/>
      <w:divBdr>
        <w:top w:val="none" w:sz="0" w:space="0" w:color="auto"/>
        <w:left w:val="none" w:sz="0" w:space="0" w:color="auto"/>
        <w:bottom w:val="none" w:sz="0" w:space="0" w:color="auto"/>
        <w:right w:val="none" w:sz="0" w:space="0" w:color="auto"/>
      </w:divBdr>
    </w:div>
    <w:div w:id="897783478">
      <w:bodyDiv w:val="1"/>
      <w:marLeft w:val="0"/>
      <w:marRight w:val="0"/>
      <w:marTop w:val="0"/>
      <w:marBottom w:val="0"/>
      <w:divBdr>
        <w:top w:val="none" w:sz="0" w:space="0" w:color="auto"/>
        <w:left w:val="none" w:sz="0" w:space="0" w:color="auto"/>
        <w:bottom w:val="none" w:sz="0" w:space="0" w:color="auto"/>
        <w:right w:val="none" w:sz="0" w:space="0" w:color="auto"/>
      </w:divBdr>
    </w:div>
    <w:div w:id="943734760">
      <w:bodyDiv w:val="1"/>
      <w:marLeft w:val="0"/>
      <w:marRight w:val="0"/>
      <w:marTop w:val="0"/>
      <w:marBottom w:val="0"/>
      <w:divBdr>
        <w:top w:val="none" w:sz="0" w:space="0" w:color="auto"/>
        <w:left w:val="none" w:sz="0" w:space="0" w:color="auto"/>
        <w:bottom w:val="none" w:sz="0" w:space="0" w:color="auto"/>
        <w:right w:val="none" w:sz="0" w:space="0" w:color="auto"/>
      </w:divBdr>
    </w:div>
    <w:div w:id="967080598">
      <w:bodyDiv w:val="1"/>
      <w:marLeft w:val="0"/>
      <w:marRight w:val="0"/>
      <w:marTop w:val="0"/>
      <w:marBottom w:val="0"/>
      <w:divBdr>
        <w:top w:val="none" w:sz="0" w:space="0" w:color="auto"/>
        <w:left w:val="none" w:sz="0" w:space="0" w:color="auto"/>
        <w:bottom w:val="none" w:sz="0" w:space="0" w:color="auto"/>
        <w:right w:val="none" w:sz="0" w:space="0" w:color="auto"/>
      </w:divBdr>
    </w:div>
    <w:div w:id="992174382">
      <w:bodyDiv w:val="1"/>
      <w:marLeft w:val="0"/>
      <w:marRight w:val="0"/>
      <w:marTop w:val="0"/>
      <w:marBottom w:val="0"/>
      <w:divBdr>
        <w:top w:val="none" w:sz="0" w:space="0" w:color="auto"/>
        <w:left w:val="none" w:sz="0" w:space="0" w:color="auto"/>
        <w:bottom w:val="none" w:sz="0" w:space="0" w:color="auto"/>
        <w:right w:val="none" w:sz="0" w:space="0" w:color="auto"/>
      </w:divBdr>
    </w:div>
    <w:div w:id="1060177227">
      <w:bodyDiv w:val="1"/>
      <w:marLeft w:val="0"/>
      <w:marRight w:val="0"/>
      <w:marTop w:val="0"/>
      <w:marBottom w:val="0"/>
      <w:divBdr>
        <w:top w:val="none" w:sz="0" w:space="0" w:color="auto"/>
        <w:left w:val="none" w:sz="0" w:space="0" w:color="auto"/>
        <w:bottom w:val="none" w:sz="0" w:space="0" w:color="auto"/>
        <w:right w:val="none" w:sz="0" w:space="0" w:color="auto"/>
      </w:divBdr>
    </w:div>
    <w:div w:id="1084643658">
      <w:bodyDiv w:val="1"/>
      <w:marLeft w:val="0"/>
      <w:marRight w:val="0"/>
      <w:marTop w:val="0"/>
      <w:marBottom w:val="0"/>
      <w:divBdr>
        <w:top w:val="none" w:sz="0" w:space="0" w:color="auto"/>
        <w:left w:val="none" w:sz="0" w:space="0" w:color="auto"/>
        <w:bottom w:val="none" w:sz="0" w:space="0" w:color="auto"/>
        <w:right w:val="none" w:sz="0" w:space="0" w:color="auto"/>
      </w:divBdr>
    </w:div>
    <w:div w:id="1206530238">
      <w:bodyDiv w:val="1"/>
      <w:marLeft w:val="0"/>
      <w:marRight w:val="0"/>
      <w:marTop w:val="0"/>
      <w:marBottom w:val="0"/>
      <w:divBdr>
        <w:top w:val="none" w:sz="0" w:space="0" w:color="auto"/>
        <w:left w:val="none" w:sz="0" w:space="0" w:color="auto"/>
        <w:bottom w:val="none" w:sz="0" w:space="0" w:color="auto"/>
        <w:right w:val="none" w:sz="0" w:space="0" w:color="auto"/>
      </w:divBdr>
    </w:div>
    <w:div w:id="1276406980">
      <w:bodyDiv w:val="1"/>
      <w:marLeft w:val="0"/>
      <w:marRight w:val="0"/>
      <w:marTop w:val="0"/>
      <w:marBottom w:val="0"/>
      <w:divBdr>
        <w:top w:val="none" w:sz="0" w:space="0" w:color="auto"/>
        <w:left w:val="none" w:sz="0" w:space="0" w:color="auto"/>
        <w:bottom w:val="none" w:sz="0" w:space="0" w:color="auto"/>
        <w:right w:val="none" w:sz="0" w:space="0" w:color="auto"/>
      </w:divBdr>
    </w:div>
    <w:div w:id="1297369107">
      <w:bodyDiv w:val="1"/>
      <w:marLeft w:val="0"/>
      <w:marRight w:val="0"/>
      <w:marTop w:val="0"/>
      <w:marBottom w:val="0"/>
      <w:divBdr>
        <w:top w:val="none" w:sz="0" w:space="0" w:color="auto"/>
        <w:left w:val="none" w:sz="0" w:space="0" w:color="auto"/>
        <w:bottom w:val="none" w:sz="0" w:space="0" w:color="auto"/>
        <w:right w:val="none" w:sz="0" w:space="0" w:color="auto"/>
      </w:divBdr>
    </w:div>
    <w:div w:id="1377311672">
      <w:bodyDiv w:val="1"/>
      <w:marLeft w:val="0"/>
      <w:marRight w:val="0"/>
      <w:marTop w:val="0"/>
      <w:marBottom w:val="0"/>
      <w:divBdr>
        <w:top w:val="none" w:sz="0" w:space="0" w:color="auto"/>
        <w:left w:val="none" w:sz="0" w:space="0" w:color="auto"/>
        <w:bottom w:val="none" w:sz="0" w:space="0" w:color="auto"/>
        <w:right w:val="none" w:sz="0" w:space="0" w:color="auto"/>
      </w:divBdr>
    </w:div>
    <w:div w:id="1394504943">
      <w:bodyDiv w:val="1"/>
      <w:marLeft w:val="0"/>
      <w:marRight w:val="0"/>
      <w:marTop w:val="0"/>
      <w:marBottom w:val="0"/>
      <w:divBdr>
        <w:top w:val="none" w:sz="0" w:space="0" w:color="auto"/>
        <w:left w:val="none" w:sz="0" w:space="0" w:color="auto"/>
        <w:bottom w:val="none" w:sz="0" w:space="0" w:color="auto"/>
        <w:right w:val="none" w:sz="0" w:space="0" w:color="auto"/>
      </w:divBdr>
    </w:div>
    <w:div w:id="1403405923">
      <w:bodyDiv w:val="1"/>
      <w:marLeft w:val="0"/>
      <w:marRight w:val="0"/>
      <w:marTop w:val="0"/>
      <w:marBottom w:val="0"/>
      <w:divBdr>
        <w:top w:val="none" w:sz="0" w:space="0" w:color="auto"/>
        <w:left w:val="none" w:sz="0" w:space="0" w:color="auto"/>
        <w:bottom w:val="none" w:sz="0" w:space="0" w:color="auto"/>
        <w:right w:val="none" w:sz="0" w:space="0" w:color="auto"/>
      </w:divBdr>
    </w:div>
    <w:div w:id="1440024701">
      <w:bodyDiv w:val="1"/>
      <w:marLeft w:val="0"/>
      <w:marRight w:val="0"/>
      <w:marTop w:val="0"/>
      <w:marBottom w:val="0"/>
      <w:divBdr>
        <w:top w:val="none" w:sz="0" w:space="0" w:color="auto"/>
        <w:left w:val="none" w:sz="0" w:space="0" w:color="auto"/>
        <w:bottom w:val="none" w:sz="0" w:space="0" w:color="auto"/>
        <w:right w:val="none" w:sz="0" w:space="0" w:color="auto"/>
      </w:divBdr>
    </w:div>
    <w:div w:id="1482501663">
      <w:bodyDiv w:val="1"/>
      <w:marLeft w:val="0"/>
      <w:marRight w:val="0"/>
      <w:marTop w:val="0"/>
      <w:marBottom w:val="0"/>
      <w:divBdr>
        <w:top w:val="none" w:sz="0" w:space="0" w:color="auto"/>
        <w:left w:val="none" w:sz="0" w:space="0" w:color="auto"/>
        <w:bottom w:val="none" w:sz="0" w:space="0" w:color="auto"/>
        <w:right w:val="none" w:sz="0" w:space="0" w:color="auto"/>
      </w:divBdr>
    </w:div>
    <w:div w:id="1559854360">
      <w:bodyDiv w:val="1"/>
      <w:marLeft w:val="0"/>
      <w:marRight w:val="0"/>
      <w:marTop w:val="0"/>
      <w:marBottom w:val="0"/>
      <w:divBdr>
        <w:top w:val="none" w:sz="0" w:space="0" w:color="auto"/>
        <w:left w:val="none" w:sz="0" w:space="0" w:color="auto"/>
        <w:bottom w:val="none" w:sz="0" w:space="0" w:color="auto"/>
        <w:right w:val="none" w:sz="0" w:space="0" w:color="auto"/>
      </w:divBdr>
    </w:div>
    <w:div w:id="1567641325">
      <w:bodyDiv w:val="1"/>
      <w:marLeft w:val="0"/>
      <w:marRight w:val="0"/>
      <w:marTop w:val="0"/>
      <w:marBottom w:val="0"/>
      <w:divBdr>
        <w:top w:val="none" w:sz="0" w:space="0" w:color="auto"/>
        <w:left w:val="none" w:sz="0" w:space="0" w:color="auto"/>
        <w:bottom w:val="none" w:sz="0" w:space="0" w:color="auto"/>
        <w:right w:val="none" w:sz="0" w:space="0" w:color="auto"/>
      </w:divBdr>
    </w:div>
    <w:div w:id="1601067263">
      <w:bodyDiv w:val="1"/>
      <w:marLeft w:val="0"/>
      <w:marRight w:val="0"/>
      <w:marTop w:val="0"/>
      <w:marBottom w:val="0"/>
      <w:divBdr>
        <w:top w:val="none" w:sz="0" w:space="0" w:color="auto"/>
        <w:left w:val="none" w:sz="0" w:space="0" w:color="auto"/>
        <w:bottom w:val="none" w:sz="0" w:space="0" w:color="auto"/>
        <w:right w:val="none" w:sz="0" w:space="0" w:color="auto"/>
      </w:divBdr>
    </w:div>
    <w:div w:id="1638802504">
      <w:bodyDiv w:val="1"/>
      <w:marLeft w:val="0"/>
      <w:marRight w:val="0"/>
      <w:marTop w:val="0"/>
      <w:marBottom w:val="0"/>
      <w:divBdr>
        <w:top w:val="none" w:sz="0" w:space="0" w:color="auto"/>
        <w:left w:val="none" w:sz="0" w:space="0" w:color="auto"/>
        <w:bottom w:val="none" w:sz="0" w:space="0" w:color="auto"/>
        <w:right w:val="none" w:sz="0" w:space="0" w:color="auto"/>
      </w:divBdr>
    </w:div>
    <w:div w:id="1697467404">
      <w:bodyDiv w:val="1"/>
      <w:marLeft w:val="0"/>
      <w:marRight w:val="0"/>
      <w:marTop w:val="0"/>
      <w:marBottom w:val="0"/>
      <w:divBdr>
        <w:top w:val="none" w:sz="0" w:space="0" w:color="auto"/>
        <w:left w:val="none" w:sz="0" w:space="0" w:color="auto"/>
        <w:bottom w:val="none" w:sz="0" w:space="0" w:color="auto"/>
        <w:right w:val="none" w:sz="0" w:space="0" w:color="auto"/>
      </w:divBdr>
    </w:div>
    <w:div w:id="1698970290">
      <w:bodyDiv w:val="1"/>
      <w:marLeft w:val="0"/>
      <w:marRight w:val="0"/>
      <w:marTop w:val="0"/>
      <w:marBottom w:val="0"/>
      <w:divBdr>
        <w:top w:val="none" w:sz="0" w:space="0" w:color="auto"/>
        <w:left w:val="none" w:sz="0" w:space="0" w:color="auto"/>
        <w:bottom w:val="none" w:sz="0" w:space="0" w:color="auto"/>
        <w:right w:val="none" w:sz="0" w:space="0" w:color="auto"/>
      </w:divBdr>
    </w:div>
    <w:div w:id="1717316608">
      <w:bodyDiv w:val="1"/>
      <w:marLeft w:val="0"/>
      <w:marRight w:val="0"/>
      <w:marTop w:val="0"/>
      <w:marBottom w:val="0"/>
      <w:divBdr>
        <w:top w:val="none" w:sz="0" w:space="0" w:color="auto"/>
        <w:left w:val="none" w:sz="0" w:space="0" w:color="auto"/>
        <w:bottom w:val="none" w:sz="0" w:space="0" w:color="auto"/>
        <w:right w:val="none" w:sz="0" w:space="0" w:color="auto"/>
      </w:divBdr>
    </w:div>
    <w:div w:id="1804345265">
      <w:bodyDiv w:val="1"/>
      <w:marLeft w:val="0"/>
      <w:marRight w:val="0"/>
      <w:marTop w:val="0"/>
      <w:marBottom w:val="0"/>
      <w:divBdr>
        <w:top w:val="none" w:sz="0" w:space="0" w:color="auto"/>
        <w:left w:val="none" w:sz="0" w:space="0" w:color="auto"/>
        <w:bottom w:val="none" w:sz="0" w:space="0" w:color="auto"/>
        <w:right w:val="none" w:sz="0" w:space="0" w:color="auto"/>
      </w:divBdr>
    </w:div>
    <w:div w:id="1813329402">
      <w:bodyDiv w:val="1"/>
      <w:marLeft w:val="0"/>
      <w:marRight w:val="0"/>
      <w:marTop w:val="0"/>
      <w:marBottom w:val="0"/>
      <w:divBdr>
        <w:top w:val="none" w:sz="0" w:space="0" w:color="auto"/>
        <w:left w:val="none" w:sz="0" w:space="0" w:color="auto"/>
        <w:bottom w:val="none" w:sz="0" w:space="0" w:color="auto"/>
        <w:right w:val="none" w:sz="0" w:space="0" w:color="auto"/>
      </w:divBdr>
    </w:div>
    <w:div w:id="1820658528">
      <w:bodyDiv w:val="1"/>
      <w:marLeft w:val="0"/>
      <w:marRight w:val="0"/>
      <w:marTop w:val="0"/>
      <w:marBottom w:val="0"/>
      <w:divBdr>
        <w:top w:val="none" w:sz="0" w:space="0" w:color="auto"/>
        <w:left w:val="none" w:sz="0" w:space="0" w:color="auto"/>
        <w:bottom w:val="none" w:sz="0" w:space="0" w:color="auto"/>
        <w:right w:val="none" w:sz="0" w:space="0" w:color="auto"/>
      </w:divBdr>
    </w:div>
    <w:div w:id="1854998198">
      <w:bodyDiv w:val="1"/>
      <w:marLeft w:val="0"/>
      <w:marRight w:val="0"/>
      <w:marTop w:val="0"/>
      <w:marBottom w:val="0"/>
      <w:divBdr>
        <w:top w:val="none" w:sz="0" w:space="0" w:color="auto"/>
        <w:left w:val="none" w:sz="0" w:space="0" w:color="auto"/>
        <w:bottom w:val="none" w:sz="0" w:space="0" w:color="auto"/>
        <w:right w:val="none" w:sz="0" w:space="0" w:color="auto"/>
      </w:divBdr>
    </w:div>
    <w:div w:id="1881092165">
      <w:bodyDiv w:val="1"/>
      <w:marLeft w:val="0"/>
      <w:marRight w:val="0"/>
      <w:marTop w:val="0"/>
      <w:marBottom w:val="0"/>
      <w:divBdr>
        <w:top w:val="none" w:sz="0" w:space="0" w:color="auto"/>
        <w:left w:val="none" w:sz="0" w:space="0" w:color="auto"/>
        <w:bottom w:val="none" w:sz="0" w:space="0" w:color="auto"/>
        <w:right w:val="none" w:sz="0" w:space="0" w:color="auto"/>
      </w:divBdr>
    </w:div>
    <w:div w:id="21118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mailto:riskyramadhan16@gmail.com" TargetMode="External"/><Relationship Id="rId12" Type="http://schemas.openxmlformats.org/officeDocument/2006/relationships/image" Target="media/image5.jpe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5545</Words>
  <Characters>31612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2016-06-14T17:13:00Z</cp:lastPrinted>
  <dcterms:created xsi:type="dcterms:W3CDTF">2016-06-17T07:14:00Z</dcterms:created>
  <dcterms:modified xsi:type="dcterms:W3CDTF">2016-06-17T07:14:00Z</dcterms:modified>
</cp:coreProperties>
</file>