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7E17" w14:textId="2CBA323C" w:rsidR="00405F88" w:rsidRPr="00E87842" w:rsidRDefault="00713A82" w:rsidP="00F01BCB">
      <w:pPr>
        <w:spacing w:before="240" w:line="240" w:lineRule="auto"/>
        <w:rPr>
          <w:rFonts w:ascii="Book Antiqua" w:hAnsi="Book Antiqua"/>
          <w:b/>
          <w:caps/>
          <w:sz w:val="28"/>
          <w:szCs w:val="28"/>
          <w:lang w:val="id-ID"/>
        </w:rPr>
        <w:sectPr w:rsidR="00405F88" w:rsidRPr="00E87842" w:rsidSect="00D61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964" w:bottom="964" w:left="1418" w:header="567" w:footer="397" w:gutter="0"/>
          <w:pgNumType w:start="1"/>
          <w:cols w:space="708"/>
          <w:titlePg/>
          <w:docGrid w:linePitch="360"/>
        </w:sectPr>
      </w:pPr>
      <w:r w:rsidRPr="003B7970">
        <w:rPr>
          <w:rFonts w:ascii="Book Antiqua" w:hAnsi="Book Antiqua"/>
          <w:i/>
          <w:cap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 wp14:anchorId="1E49ECE0" wp14:editId="7A33724D">
                <wp:simplePos x="0" y="0"/>
                <wp:positionH relativeFrom="column">
                  <wp:posOffset>-20320</wp:posOffset>
                </wp:positionH>
                <wp:positionV relativeFrom="paragraph">
                  <wp:posOffset>59054</wp:posOffset>
                </wp:positionV>
                <wp:extent cx="6083935" cy="0"/>
                <wp:effectExtent l="0" t="19050" r="31115" b="19050"/>
                <wp:wrapNone/>
                <wp:docPr id="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5288" id="Line 89" o:spid="_x0000_s1026" style="position:absolute;z-index: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4.65pt" to="477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nKwQEAAGsDAAAOAAAAZHJzL2Uyb0RvYy54bWysU01v2zAMvQ/YfxB0X+w0WJEacXpI112y&#10;LUC7H8BIsi1MEgVJiZ1/P0r5WLfdhvkgUCL5+PhIrx4na9hRhajRtXw+qzlTTqDUrm/599fnD0vO&#10;YgInwaBTLT+pyB/X79+tRt+oOxzQSBUYgbjYjL7lQ0q+qaooBmUhztArR84Og4VE19BXMsBI6NZU&#10;d3V9X40YpA8oVIz0+nR28nXB7zol0reuiyox03LilsoZyrnPZ7VeQdMH8IMWFxrwDywsaEdFb1BP&#10;kIAdgv4LymoRMGKXZgJthV2nhSo9UDfz+o9uXgbwqvRC4kR/kyn+P1jx9bgLTMuWf+TMgaURbbVT&#10;bPmQpRl9bChi43YhNycm9+K3KH5E5nAzgOtVofh68pQ3zxnVbyn5Ej0V2I9fUFIMHBIWnaYu2AxJ&#10;CrCpjON0G4eaEhP0eF8vFw8L4iWuvgqaa6IPMX1WaFk2Wm6IdAGG4zamTASaa0iu4/BZG1OmbRwb&#10;W75Yzuu6ZEQ0WmZvjouh329MYEfIC1O+0hZ53oYFPDhZ0AYF8tPFTqDN2abqxl3UyAKcpdyjPO3C&#10;VSWaaKF52b68Mm/vJfvXP7L+CQAA//8DAFBLAwQUAAYACAAAACEA7DXQoNgAAAAGAQAADwAAAGRy&#10;cy9kb3ducmV2LnhtbEyOwU7DMBBE70j8g7VI3FqnTUFNiFMhJG5woOUDtvESp7XXke22ga/HcIHj&#10;aEZvXrOZnBVnCnHwrGAxL0AQd14P3Ct43z3P1iBiQtZoPZOCT4qwaa+vGqy1v/AbnbepFxnCsUYF&#10;JqWxljJ2hhzGuR+Jc/fhg8OUY+ilDnjJcGflsijupcOB84PBkZ4MdcftySl4WS2q10KasVxri/Lw&#10;1UUbolK3N9PjA4hEU/obw49+Voc2O+39iXUUVsGsXOalgqoEkevqblWB2P9m2Tbyv377DQAA//8D&#10;AFBLAQItABQABgAIAAAAIQC2gziS/gAAAOEBAAATAAAAAAAAAAAAAAAAAAAAAABbQ29udGVudF9U&#10;eXBlc10ueG1sUEsBAi0AFAAGAAgAAAAhADj9If/WAAAAlAEAAAsAAAAAAAAAAAAAAAAALwEAAF9y&#10;ZWxzLy5yZWxzUEsBAi0AFAAGAAgAAAAhAKrUScrBAQAAawMAAA4AAAAAAAAAAAAAAAAALgIAAGRy&#10;cy9lMm9Eb2MueG1sUEsBAi0AFAAGAAgAAAAhAOw10KDYAAAABgEAAA8AAAAAAAAAAAAAAAAAGwQA&#10;AGRycy9kb3ducmV2LnhtbFBLBQYAAAAABAAEAPMAAAAgBQAAAAA=&#10;" strokeweight="3pt"/>
            </w:pict>
          </mc:Fallback>
        </mc:AlternateContent>
      </w:r>
      <w:r w:rsidR="00E87842" w:rsidRPr="00E87842">
        <w:rPr>
          <w:rFonts w:ascii="Book Antiqua" w:hAnsi="Book Antiqua"/>
          <w:b/>
          <w:caps/>
          <w:sz w:val="28"/>
          <w:lang w:val="id-ID"/>
        </w:rPr>
        <w:t>JUDUL DITULIS DALAM HURUF KAPI</w:t>
      </w:r>
      <w:r w:rsidR="00E87842">
        <w:rPr>
          <w:rFonts w:ascii="Book Antiqua" w:hAnsi="Book Antiqua"/>
          <w:b/>
          <w:caps/>
          <w:sz w:val="28"/>
          <w:lang w:val="id-ID"/>
        </w:rPr>
        <w:t>TAL MENGGUNAKAN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font</w:t>
      </w:r>
      <w:r w:rsidR="00E87842">
        <w:rPr>
          <w:rFonts w:ascii="Book Antiqua" w:hAnsi="Book Antiqua"/>
          <w:b/>
          <w:caps/>
          <w:sz w:val="28"/>
          <w:lang w:val="id-ID"/>
        </w:rPr>
        <w:t xml:space="preserve"> BOOK ANTIQUA 14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PT</w:t>
      </w:r>
      <w:r w:rsidR="00725A60">
        <w:rPr>
          <w:rFonts w:ascii="Book Antiqua" w:hAnsi="Book Antiqua"/>
          <w:b/>
          <w:caps/>
          <w:sz w:val="28"/>
          <w:lang w:val="id-ID"/>
        </w:rPr>
        <w:t xml:space="preserve">, </w:t>
      </w:r>
      <w:r w:rsidR="00E87842">
        <w:rPr>
          <w:rFonts w:ascii="Book Antiqua" w:hAnsi="Book Antiqua"/>
          <w:b/>
          <w:caps/>
          <w:sz w:val="28"/>
          <w:lang w:val="id-ID"/>
        </w:rPr>
        <w:t>SPASI 1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</w:t>
      </w:r>
      <w:r w:rsidR="00725A60">
        <w:rPr>
          <w:rFonts w:ascii="Book Antiqua" w:hAnsi="Book Antiqua"/>
          <w:b/>
          <w:caps/>
          <w:sz w:val="28"/>
          <w:lang w:val="id-ID"/>
        </w:rPr>
        <w:t>dan rata kiri</w:t>
      </w:r>
      <w:r w:rsidR="00E41315" w:rsidRPr="00E41315">
        <w:rPr>
          <w:rFonts w:ascii="Book Antiqua" w:hAnsi="Book Antiqua"/>
          <w:b/>
          <w:caps/>
          <w:sz w:val="28"/>
          <w:lang w:val="id-ID"/>
        </w:rPr>
        <w:t xml:space="preserve"> </w:t>
      </w:r>
      <w:r w:rsidR="00E41315">
        <w:rPr>
          <w:rFonts w:ascii="Book Antiqua" w:hAnsi="Book Antiqua"/>
          <w:b/>
          <w:caps/>
          <w:sz w:val="28"/>
          <w:lang w:val="id-ID"/>
        </w:rPr>
        <w:t>kanan</w:t>
      </w:r>
    </w:p>
    <w:p w14:paraId="7EA16A0D" w14:textId="50BEA65A" w:rsidR="003B7970" w:rsidRPr="006C080F" w:rsidRDefault="00E87842" w:rsidP="00137A09">
      <w:pPr>
        <w:spacing w:before="240" w:after="0" w:line="240" w:lineRule="auto"/>
        <w:jc w:val="left"/>
        <w:rPr>
          <w:rFonts w:ascii="Book Antiqua" w:hAnsi="Book Antiqua"/>
          <w:b/>
          <w:i/>
          <w:sz w:val="20"/>
          <w:szCs w:val="20"/>
          <w:lang w:val="id-ID"/>
        </w:rPr>
      </w:pPr>
      <w:r w:rsidRPr="003B7970">
        <w:rPr>
          <w:rFonts w:ascii="Book Antiqua" w:hAnsi="Book Antiqua"/>
          <w:i/>
          <w:cap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35E88B" wp14:editId="22694BDB">
                <wp:simplePos x="0" y="0"/>
                <wp:positionH relativeFrom="column">
                  <wp:posOffset>-27305</wp:posOffset>
                </wp:positionH>
                <wp:positionV relativeFrom="paragraph">
                  <wp:posOffset>-7522</wp:posOffset>
                </wp:positionV>
                <wp:extent cx="6083935" cy="0"/>
                <wp:effectExtent l="0" t="19050" r="31115" b="19050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82375" id="Line 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-.6pt" to="476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g8wQEAAGsDAAAOAAAAZHJzL2Uyb0RvYy54bWysU01v2zAMvQ/YfxB0X+w0WJEacXpI112y&#10;LUC7H8BIsi1MEgVJiZ1/P0r5WLfdhvkgUCL5+PhIrx4na9hRhajRtXw+qzlTTqDUrm/599fnD0vO&#10;YgInwaBTLT+pyB/X79+tRt+oOxzQSBUYgbjYjL7lQ0q+qaooBmUhztArR84Og4VE19BXMsBI6NZU&#10;d3V9X40YpA8oVIz0+nR28nXB7zol0reuiyox03LilsoZyrnPZ7VeQdMH8IMWFxrwDywsaEdFb1BP&#10;kIAdgv4LymoRMGKXZgJthV2nhSo9UDfz+o9uXgbwqvRC4kR/kyn+P1jx9bgLTEuaHWcOLI1oq51i&#10;y4cszehjQxEbtwu5OTG5F79F8SMyh5sBXK8KxdeTp7x5zqh+S8mX6KnAfvyCkmLgkLDoNHXBZkhS&#10;gE1lHKfbONSUmKDH+3q5eFh85ExcfRU010QfYvqs0LJstNwQ6QIMx21MmQg015Bcx+GzNqZM2zg2&#10;tnyxnNd1yYhotMzeHBdDv9+YwI6QF6Z8pS3yvA0LeHCyoA0K5KeLnUCbs03VjbuokQU4S7lHedqF&#10;q0o00ULzsn15Zd7eS/avf2T9EwAA//8DAFBLAwQUAAYACAAAACEAW9QuZdsAAAAIAQAADwAAAGRy&#10;cy9kb3ducmV2LnhtbEyPwU7DMBBE70j8g7VI3FonTUFtiFMhJG5woOUD3HiJ09rryHbbwNeziAOc&#10;Vrszmn3TbCbvxBljGgIpKOcFCKQumIF6Be+759kKRMqajHaBUMEnJti011eNrk240Buet7kXHEKp&#10;1gpszmMtZeosep3mYURi7SNErzOvsZcm6guHeycXRXEvvR6IP1g94pPF7rg9eQUvy3L9Wkg7Vivj&#10;tDx8dcnFpNTtzfT4ACLjlP/M8IPP6NAy0z6cyCThFMyWFTt5lgsQrK/vKq6y/z3ItpH/C7TfAAAA&#10;//8DAFBLAQItABQABgAIAAAAIQC2gziS/gAAAOEBAAATAAAAAAAAAAAAAAAAAAAAAABbQ29udGVu&#10;dF9UeXBlc10ueG1sUEsBAi0AFAAGAAgAAAAhADj9If/WAAAAlAEAAAsAAAAAAAAAAAAAAAAALwEA&#10;AF9yZWxzLy5yZWxzUEsBAi0AFAAGAAgAAAAhAEv4+DzBAQAAawMAAA4AAAAAAAAAAAAAAAAALgIA&#10;AGRycy9lMm9Eb2MueG1sUEsBAi0AFAAGAAgAAAAhAFvULmXbAAAACAEAAA8AAAAAAAAAAAAAAAAA&#10;GwQAAGRycy9kb3ducmV2LnhtbFBLBQYAAAAABAAEAPMAAAAjBQAAAAA=&#10;" strokeweight="3pt"/>
            </w:pict>
          </mc:Fallback>
        </mc:AlternateContent>
      </w:r>
      <w:r w:rsidR="00137A09">
        <w:rPr>
          <w:rFonts w:ascii="Book Antiqua" w:hAnsi="Book Antiqua"/>
          <w:b/>
          <w:i/>
          <w:sz w:val="20"/>
          <w:szCs w:val="20"/>
          <w:lang w:val="id-ID"/>
        </w:rPr>
        <w:t xml:space="preserve">Judul Berbahasa Inggris Ditulis </w:t>
      </w:r>
      <w:r w:rsidR="00E41315">
        <w:rPr>
          <w:rFonts w:ascii="Book Antiqua" w:hAnsi="Book Antiqua"/>
          <w:b/>
          <w:i/>
          <w:sz w:val="20"/>
          <w:szCs w:val="20"/>
        </w:rPr>
        <w:t>s</w:t>
      </w:r>
      <w:r w:rsidR="00137A09">
        <w:rPr>
          <w:rFonts w:ascii="Book Antiqua" w:hAnsi="Book Antiqua"/>
          <w:b/>
          <w:i/>
          <w:sz w:val="20"/>
          <w:szCs w:val="20"/>
          <w:lang w:val="id-ID"/>
        </w:rPr>
        <w:t>ecara Italic dan Bold, Menggunakan Font Book Antiqua 10 pt Rata Kiri</w:t>
      </w:r>
    </w:p>
    <w:p w14:paraId="4AFFA500" w14:textId="77777777" w:rsidR="00E87842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1974649" w14:textId="7CE8E012" w:rsidR="003B7970" w:rsidRDefault="003B797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9C39858" w14:textId="2983D62F" w:rsidR="00E87842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084CA1D4" w14:textId="7EE909DE" w:rsidR="00E41315" w:rsidRDefault="00E41315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4D2C9145" w14:textId="77777777" w:rsidR="00E41315" w:rsidRDefault="00E41315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763D02CC" w14:textId="77777777" w:rsidR="006C080F" w:rsidRDefault="006C080F" w:rsidP="00E878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1686AD" w14:textId="52200879" w:rsidR="00D74814" w:rsidRPr="00725A60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  <w:r w:rsidRPr="00725A60">
        <w:rPr>
          <w:rFonts w:ascii="Book Antiqua" w:hAnsi="Book Antiqua"/>
          <w:b/>
          <w:sz w:val="18"/>
          <w:szCs w:val="18"/>
          <w:lang w:val="id-ID"/>
        </w:rPr>
        <w:t xml:space="preserve">Penulis Pertama </w:t>
      </w:r>
    </w:p>
    <w:p w14:paraId="6809D8B4" w14:textId="0285A5D8" w:rsidR="001713C9" w:rsidRPr="00E41315" w:rsidRDefault="00E41315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Nama </w:t>
      </w:r>
      <w:proofErr w:type="spellStart"/>
      <w:r>
        <w:rPr>
          <w:rFonts w:ascii="Book Antiqua" w:hAnsi="Book Antiqua"/>
          <w:sz w:val="18"/>
          <w:szCs w:val="18"/>
        </w:rPr>
        <w:t>institusi</w:t>
      </w:r>
      <w:proofErr w:type="spellEnd"/>
      <w:r w:rsidR="00E87842" w:rsidRPr="00725A60">
        <w:rPr>
          <w:rFonts w:ascii="Book Antiqua" w:hAnsi="Book Antiqua"/>
          <w:sz w:val="18"/>
          <w:szCs w:val="18"/>
          <w:lang w:val="id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atau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lembaga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r w:rsidR="00E87842" w:rsidRPr="00725A60">
        <w:rPr>
          <w:rFonts w:ascii="Book Antiqua" w:hAnsi="Book Antiqua"/>
          <w:sz w:val="18"/>
          <w:szCs w:val="18"/>
          <w:lang w:val="id-ID"/>
        </w:rPr>
        <w:t xml:space="preserve">penulis pertama </w:t>
      </w:r>
      <w:proofErr w:type="spellStart"/>
      <w:r>
        <w:rPr>
          <w:rFonts w:ascii="Book Antiqua" w:hAnsi="Book Antiqua"/>
          <w:sz w:val="18"/>
          <w:szCs w:val="18"/>
        </w:rPr>
        <w:t>secara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lengkap</w:t>
      </w:r>
      <w:proofErr w:type="spellEnd"/>
    </w:p>
    <w:p w14:paraId="295AC829" w14:textId="4E19CFE0" w:rsidR="00725A60" w:rsidRPr="00725A60" w:rsidRDefault="00725A60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  <w:lang w:val="id-ID"/>
        </w:rPr>
      </w:pPr>
      <w:r w:rsidRPr="00725A60">
        <w:rPr>
          <w:rFonts w:ascii="Book Antiqua" w:hAnsi="Book Antiqua"/>
          <w:sz w:val="18"/>
          <w:szCs w:val="18"/>
          <w:lang w:val="id-ID"/>
        </w:rPr>
        <w:t>Email: Email penulis pertama</w:t>
      </w:r>
    </w:p>
    <w:p w14:paraId="4C3949E7" w14:textId="5CCB5678" w:rsidR="001E0DA3" w:rsidRPr="00725A60" w:rsidRDefault="001E0DA3" w:rsidP="00E87842">
      <w:pPr>
        <w:spacing w:after="0" w:line="240" w:lineRule="auto"/>
        <w:rPr>
          <w:rFonts w:ascii="Book Antiqua" w:hAnsi="Book Antiqua"/>
          <w:bCs/>
          <w:sz w:val="18"/>
          <w:szCs w:val="18"/>
          <w:lang w:val="id-ID"/>
        </w:rPr>
      </w:pPr>
    </w:p>
    <w:p w14:paraId="484F1F42" w14:textId="454C9D1E" w:rsidR="00383303" w:rsidRPr="00725A60" w:rsidRDefault="00725A6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  <w:r w:rsidRPr="00725A60">
        <w:rPr>
          <w:rFonts w:ascii="Book Antiqua" w:hAnsi="Book Antiqua"/>
          <w:b/>
          <w:sz w:val="18"/>
          <w:szCs w:val="18"/>
          <w:lang w:val="id-ID"/>
        </w:rPr>
        <w:t>Penulis Kedua</w:t>
      </w:r>
    </w:p>
    <w:p w14:paraId="591D8A17" w14:textId="7167143A" w:rsidR="00E41315" w:rsidRPr="00E41315" w:rsidRDefault="00E41315" w:rsidP="00E41315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Nama </w:t>
      </w:r>
      <w:proofErr w:type="spellStart"/>
      <w:r>
        <w:rPr>
          <w:rFonts w:ascii="Book Antiqua" w:hAnsi="Book Antiqua"/>
          <w:sz w:val="18"/>
          <w:szCs w:val="18"/>
        </w:rPr>
        <w:t>institusi</w:t>
      </w:r>
      <w:proofErr w:type="spellEnd"/>
      <w:r w:rsidRPr="00725A60">
        <w:rPr>
          <w:rFonts w:ascii="Book Antiqua" w:hAnsi="Book Antiqua"/>
          <w:sz w:val="18"/>
          <w:szCs w:val="18"/>
          <w:lang w:val="id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atau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lembaga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r w:rsidRPr="00725A60">
        <w:rPr>
          <w:rFonts w:ascii="Book Antiqua" w:hAnsi="Book Antiqua"/>
          <w:sz w:val="18"/>
          <w:szCs w:val="18"/>
          <w:lang w:val="id-ID"/>
        </w:rPr>
        <w:t xml:space="preserve">penulis </w:t>
      </w:r>
      <w:proofErr w:type="spellStart"/>
      <w:r>
        <w:rPr>
          <w:rFonts w:ascii="Book Antiqua" w:hAnsi="Book Antiqua"/>
          <w:sz w:val="18"/>
          <w:szCs w:val="18"/>
        </w:rPr>
        <w:t>kedua</w:t>
      </w:r>
      <w:proofErr w:type="spellEnd"/>
      <w:r w:rsidRPr="00725A60">
        <w:rPr>
          <w:rFonts w:ascii="Book Antiqua" w:hAnsi="Book Antiqua"/>
          <w:sz w:val="18"/>
          <w:szCs w:val="18"/>
          <w:lang w:val="id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secara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lengkap</w:t>
      </w:r>
      <w:proofErr w:type="spellEnd"/>
    </w:p>
    <w:p w14:paraId="78A2E948" w14:textId="5386B810" w:rsidR="00725A60" w:rsidRDefault="00725A60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  <w:lang w:val="id-ID"/>
        </w:rPr>
      </w:pPr>
      <w:r w:rsidRPr="00725A60">
        <w:rPr>
          <w:rFonts w:ascii="Book Antiqua" w:hAnsi="Book Antiqua"/>
          <w:sz w:val="18"/>
          <w:szCs w:val="18"/>
          <w:lang w:val="id-ID"/>
        </w:rPr>
        <w:t>Email: Email penulis kedua</w:t>
      </w:r>
    </w:p>
    <w:p w14:paraId="72503159" w14:textId="77777777" w:rsidR="00390BCA" w:rsidRDefault="00390BCA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  <w:lang w:val="id-ID"/>
        </w:rPr>
      </w:pPr>
    </w:p>
    <w:p w14:paraId="5FC0EE5A" w14:textId="0074122E" w:rsidR="00390BCA" w:rsidRPr="00390BCA" w:rsidRDefault="00390BCA" w:rsidP="00390BCA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Diajukan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proofErr w:type="spellStart"/>
      <w:r>
        <w:rPr>
          <w:rFonts w:ascii="Book Antiqua" w:hAnsi="Book Antiqua"/>
          <w:sz w:val="18"/>
          <w:szCs w:val="18"/>
        </w:rPr>
        <w:t>Tanggal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Bulan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Tahun</w:t>
      </w:r>
      <w:proofErr w:type="spellEnd"/>
    </w:p>
    <w:p w14:paraId="334610D0" w14:textId="65C49674" w:rsidR="002A5EA4" w:rsidRPr="00725A60" w:rsidRDefault="00405F88" w:rsidP="00725A60">
      <w:pPr>
        <w:spacing w:before="120" w:line="240" w:lineRule="auto"/>
        <w:jc w:val="left"/>
        <w:rPr>
          <w:rFonts w:ascii="Book Antiqua" w:hAnsi="Book Antiqua"/>
          <w:b/>
          <w:sz w:val="16"/>
          <w:szCs w:val="16"/>
          <w:lang w:val="id-ID"/>
        </w:rPr>
      </w:pPr>
      <w:r w:rsidRPr="00725A60">
        <w:rPr>
          <w:rFonts w:ascii="Book Antiqua" w:hAnsi="Book Antiqua"/>
          <w:b/>
          <w:i/>
          <w:sz w:val="18"/>
          <w:szCs w:val="18"/>
          <w:lang w:val="id-ID"/>
        </w:rPr>
        <w:t>ABSTRACT</w:t>
      </w:r>
    </w:p>
    <w:p w14:paraId="75F7A701" w14:textId="0B317267" w:rsidR="001713C9" w:rsidRPr="003A4DDA" w:rsidRDefault="00725A60" w:rsidP="00725A60">
      <w:pPr>
        <w:spacing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  <w:lang w:val="id-ID"/>
        </w:rPr>
        <w:t xml:space="preserve">Penulisan </w:t>
      </w:r>
      <w:r w:rsidR="00E41315">
        <w:rPr>
          <w:rFonts w:ascii="Book Antiqua" w:hAnsi="Book Antiqua"/>
          <w:i/>
          <w:iCs/>
          <w:sz w:val="18"/>
          <w:szCs w:val="18"/>
        </w:rPr>
        <w:t>a</w:t>
      </w:r>
      <w:r>
        <w:rPr>
          <w:rFonts w:ascii="Book Antiqua" w:hAnsi="Book Antiqua"/>
          <w:i/>
          <w:iCs/>
          <w:sz w:val="18"/>
          <w:szCs w:val="18"/>
          <w:lang w:val="id-ID"/>
        </w:rPr>
        <w:t xml:space="preserve">bstract menggunakan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Bahasa Inggris </w:t>
      </w:r>
      <w:r>
        <w:rPr>
          <w:rFonts w:ascii="Book Antiqua" w:hAnsi="Book Antiqua"/>
          <w:i/>
          <w:iCs/>
          <w:sz w:val="18"/>
          <w:szCs w:val="18"/>
          <w:lang w:val="id-ID"/>
        </w:rPr>
        <w:t xml:space="preserve">dengan tulisan miring (italic), maksimal 250 kata ditulis dengan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Font Book Antiqua </w:t>
      </w:r>
      <w:r>
        <w:rPr>
          <w:rFonts w:ascii="Book Antiqua" w:hAnsi="Book Antiqua"/>
          <w:i/>
          <w:iCs/>
          <w:sz w:val="18"/>
          <w:szCs w:val="18"/>
          <w:lang w:val="id-ID"/>
        </w:rPr>
        <w:t>9 pt dengan spasi 1</w:t>
      </w:r>
      <w:r w:rsidR="00137A09">
        <w:rPr>
          <w:rFonts w:ascii="Book Antiqua" w:hAnsi="Book Antiqua"/>
          <w:i/>
          <w:iCs/>
          <w:sz w:val="18"/>
          <w:szCs w:val="18"/>
          <w:lang w:val="id-ID"/>
        </w:rPr>
        <w:t xml:space="preserve"> dan rata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kiri </w:t>
      </w:r>
      <w:r w:rsidR="00137A09">
        <w:rPr>
          <w:rFonts w:ascii="Book Antiqua" w:hAnsi="Book Antiqua"/>
          <w:i/>
          <w:iCs/>
          <w:sz w:val="18"/>
          <w:szCs w:val="18"/>
          <w:lang w:val="id-ID"/>
        </w:rPr>
        <w:t>kanan.</w:t>
      </w:r>
      <w:r>
        <w:rPr>
          <w:rFonts w:ascii="Book Antiqua" w:hAnsi="Book Antiqua"/>
          <w:i/>
          <w:iCs/>
          <w:sz w:val="18"/>
          <w:szCs w:val="18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DDA">
        <w:rPr>
          <w:rFonts w:ascii="Book Antiqua" w:hAnsi="Book Antiqua"/>
          <w:i/>
          <w:iCs/>
          <w:sz w:val="18"/>
          <w:szCs w:val="18"/>
        </w:rPr>
        <w:t>_</w:t>
      </w:r>
    </w:p>
    <w:p w14:paraId="1E6FAF6D" w14:textId="77642294" w:rsidR="007073F4" w:rsidRDefault="00084FDB" w:rsidP="00390BCA">
      <w:pPr>
        <w:spacing w:before="240" w:after="0" w:line="240" w:lineRule="auto"/>
        <w:rPr>
          <w:rFonts w:ascii="Book Antiqua" w:hAnsi="Book Antiqua"/>
          <w:i/>
          <w:iCs/>
          <w:sz w:val="18"/>
          <w:szCs w:val="18"/>
          <w:lang w:val="id-ID"/>
        </w:rPr>
      </w:pPr>
      <w:r w:rsidRPr="00725A60">
        <w:rPr>
          <w:rFonts w:ascii="Book Antiqua" w:hAnsi="Book Antiqua"/>
          <w:b/>
          <w:bCs/>
          <w:i/>
          <w:iCs/>
          <w:sz w:val="18"/>
          <w:szCs w:val="18"/>
          <w:lang w:val="id-ID"/>
        </w:rPr>
        <w:t>Keywords</w:t>
      </w:r>
      <w:r w:rsidRPr="00084FDB">
        <w:rPr>
          <w:rFonts w:ascii="Book Antiqua" w:hAnsi="Book Antiqua"/>
          <w:i/>
          <w:iCs/>
          <w:sz w:val="18"/>
          <w:szCs w:val="18"/>
          <w:lang w:val="id-ID"/>
        </w:rPr>
        <w:t xml:space="preserve">: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Font Book Antiqua </w:t>
      </w:r>
      <w:r w:rsidR="00725A60">
        <w:rPr>
          <w:rFonts w:ascii="Book Antiqua" w:hAnsi="Book Antiqua"/>
          <w:i/>
          <w:iCs/>
          <w:sz w:val="18"/>
          <w:szCs w:val="18"/>
          <w:lang w:val="id-ID"/>
        </w:rPr>
        <w:t>9 pt, italic dan spasi 1, diurut berdasarkan abjad</w:t>
      </w:r>
    </w:p>
    <w:p w14:paraId="19DA218B" w14:textId="01B273BA" w:rsidR="00390BCA" w:rsidRDefault="00390BCA" w:rsidP="00390BCA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</w:p>
    <w:p w14:paraId="3BDCC17D" w14:textId="415B21FC" w:rsidR="00390BCA" w:rsidRPr="00E41315" w:rsidRDefault="00390BCA" w:rsidP="00D71231">
      <w:pPr>
        <w:spacing w:after="0" w:line="240" w:lineRule="auto"/>
        <w:ind w:left="2880" w:firstLine="806"/>
        <w:jc w:val="right"/>
        <w:rPr>
          <w:sz w:val="18"/>
          <w:szCs w:val="18"/>
        </w:rPr>
        <w:sectPr w:rsidR="00390BCA" w:rsidRPr="00E41315" w:rsidSect="00D612AD">
          <w:type w:val="continuous"/>
          <w:pgSz w:w="11906" w:h="16838" w:code="9"/>
          <w:pgMar w:top="964" w:right="964" w:bottom="964" w:left="1418" w:header="567" w:footer="397" w:gutter="0"/>
          <w:cols w:num="2" w:space="284" w:equalWidth="0">
            <w:col w:w="2982" w:space="284"/>
            <w:col w:w="6258"/>
          </w:cols>
          <w:docGrid w:linePitch="360"/>
        </w:sectPr>
      </w:pPr>
      <w:proofErr w:type="spellStart"/>
      <w:r w:rsidRPr="00E41315">
        <w:rPr>
          <w:rFonts w:ascii="Book Antiqua" w:hAnsi="Book Antiqua"/>
          <w:sz w:val="18"/>
          <w:szCs w:val="18"/>
        </w:rPr>
        <w:t>Diterima</w:t>
      </w:r>
      <w:proofErr w:type="spellEnd"/>
      <w:r w:rsidRPr="00E41315">
        <w:rPr>
          <w:sz w:val="18"/>
          <w:szCs w:val="18"/>
        </w:rPr>
        <w:t xml:space="preserve">: </w:t>
      </w:r>
      <w:proofErr w:type="spellStart"/>
      <w:r w:rsidR="00E41315" w:rsidRPr="00E41315">
        <w:rPr>
          <w:rFonts w:ascii="Book Antiqua" w:hAnsi="Book Antiqua"/>
          <w:sz w:val="18"/>
          <w:szCs w:val="18"/>
        </w:rPr>
        <w:t>Tanggal</w:t>
      </w:r>
      <w:proofErr w:type="spellEnd"/>
      <w:r w:rsidR="00E41315" w:rsidRP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 w:rsidRPr="00E41315">
        <w:rPr>
          <w:rFonts w:ascii="Book Antiqua" w:hAnsi="Book Antiqua"/>
          <w:sz w:val="18"/>
          <w:szCs w:val="18"/>
        </w:rPr>
        <w:t>Bulan</w:t>
      </w:r>
      <w:proofErr w:type="spellEnd"/>
      <w:r w:rsidR="00E41315" w:rsidRP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 w:rsidRPr="00E41315">
        <w:rPr>
          <w:rFonts w:ascii="Book Antiqua" w:hAnsi="Book Antiqua"/>
          <w:sz w:val="18"/>
          <w:szCs w:val="18"/>
        </w:rPr>
        <w:t>Tahun</w:t>
      </w:r>
      <w:proofErr w:type="spellEnd"/>
    </w:p>
    <w:p w14:paraId="1EF7B386" w14:textId="77777777" w:rsidR="00BD4507" w:rsidRPr="001E0DA3" w:rsidRDefault="00713A82" w:rsidP="00E87842">
      <w:pPr>
        <w:spacing w:line="240" w:lineRule="auto"/>
        <w:rPr>
          <w:rFonts w:ascii="Book Antiqua" w:hAnsi="Book Antiqua"/>
          <w:i/>
          <w:sz w:val="18"/>
          <w:szCs w:val="18"/>
          <w:lang w:val="id-ID"/>
        </w:rPr>
        <w:sectPr w:rsidR="00BD4507" w:rsidRPr="001E0DA3" w:rsidSect="00D612AD">
          <w:type w:val="continuous"/>
          <w:pgSz w:w="11906" w:h="16838" w:code="9"/>
          <w:pgMar w:top="964" w:right="964" w:bottom="964" w:left="1418" w:header="567" w:footer="397" w:gutter="0"/>
          <w:cols w:space="284"/>
          <w:docGrid w:linePitch="360"/>
        </w:sectPr>
      </w:pPr>
      <w:r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8064" behindDoc="0" locked="0" layoutInCell="1" allowOverlap="1" wp14:anchorId="2B2072BC" wp14:editId="16DE6A25">
                <wp:simplePos x="0" y="0"/>
                <wp:positionH relativeFrom="column">
                  <wp:posOffset>-29210</wp:posOffset>
                </wp:positionH>
                <wp:positionV relativeFrom="paragraph">
                  <wp:posOffset>33654</wp:posOffset>
                </wp:positionV>
                <wp:extent cx="6083935" cy="0"/>
                <wp:effectExtent l="0" t="0" r="12065" b="1905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C77E" id="Line 91" o:spid="_x0000_s1026" style="position:absolute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2.65pt" to="47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51wQEAAGsDAAAOAAAAZHJzL2Uyb0RvYy54bWysU01vGyEQvVfqf0Dc613bapqsvM7BaXpx&#10;W0tJf8AYWC8KMAiwd/3vO+CPNO2tyh4Qw7x5vHnDLu5Ha9hBhajRtXw6qTlTTqDUbtfyX8+Pn245&#10;iwmcBINOtfyoIr9ffvywGHyjZtijkSowInGxGXzL+5R8U1VR9MpCnKBXjpIdBguJwrCrZICB2K2p&#10;ZnV9Uw0YpA8oVIx0+nBK8mXh7zol0s+uiyox03LSlsoayrrNa7VcQLML4HstzjLgP1RY0I4uvVI9&#10;QAK2D/ofKqtFwIhdmgi0FXadFqr0QN1M67+6eerBq9ILmRP91ab4frTix2ETmJYtn3PmwNKI1top&#10;djfN1gw+NoRYuU3IzYnRPfk1ipfIHK56cDtVJD4fPdWViupNSQ6ipwu2w3eUhIF9wuLT2AWbKckB&#10;NpZxHK/jUGNigg5v6tv53fwzZ+KSq6C5FPoQ0zeFluVNyw2JLsRwWMdE0gl6geR7HD5qY8q0jWMD&#10;qZ19qetSEdFombMZF8NuuzKBHSA/mPJlI4jtDSzg3snC1iuQX8/7BNqc9oQ3jsouBpys3KI8bkKm&#10;y+c00UJ8fn35yfwZF9TrP7L8DQAA//8DAFBLAwQUAAYACAAAACEAdp21A9wAAAAGAQAADwAAAGRy&#10;cy9kb3ducmV2LnhtbEyOwU7DMBBE75X4B2uRuLUOLSkhxKkQqKqKuLRF4rqNlzgQr9PYbcPfY7jA&#10;cTSjN69YDLYVJ+p941jB9SQBQVw53XCt4HW3HGcgfEDW2DomBV/kYVFejArMtTvzhk7bUIsIYZ+j&#10;AhNCl0vpK0MW/cR1xLF7d73FEGNfS93jOcJtK6dJMpcWG44PBjt6NFR9bo9WAT6tNuEtmz7fNmvz&#10;8rFbHlYmOyh1dTk83IMINIS/MfzoR3Uoo9PeHVl70SoY38zjUkE6AxHru3SWgtj/ZlkW8r9++Q0A&#10;AP//AwBQSwECLQAUAAYACAAAACEAtoM4kv4AAADhAQAAEwAAAAAAAAAAAAAAAAAAAAAAW0NvbnRl&#10;bnRfVHlwZXNdLnhtbFBLAQItABQABgAIAAAAIQA4/SH/1gAAAJQBAAALAAAAAAAAAAAAAAAAAC8B&#10;AABfcmVscy8ucmVsc1BLAQItABQABgAIAAAAIQBsLD51wQEAAGsDAAAOAAAAAAAAAAAAAAAAAC4C&#10;AABkcnMvZTJvRG9jLnhtbFBLAQItABQABgAIAAAAIQB2nbUD3AAAAAYBAAAPAAAAAAAAAAAAAAAA&#10;ABsEAABkcnMvZG93bnJldi54bWxQSwUGAAAAAAQABADzAAAAJAUAAAAA&#10;" strokeweight="1pt"/>
            </w:pict>
          </mc:Fallback>
        </mc:AlternateContent>
      </w:r>
    </w:p>
    <w:p w14:paraId="1FAEF0BA" w14:textId="32F88378" w:rsidR="003B7970" w:rsidRDefault="002A5EA4" w:rsidP="00E87842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405F88">
        <w:rPr>
          <w:rFonts w:ascii="Book Antiqua" w:hAnsi="Book Antiqua"/>
          <w:b/>
          <w:sz w:val="20"/>
          <w:szCs w:val="20"/>
        </w:rPr>
        <w:t>PENDAHULUAN</w:t>
      </w:r>
    </w:p>
    <w:p w14:paraId="41B9491C" w14:textId="0052A618" w:rsidR="00694232" w:rsidRDefault="003A4DDA" w:rsidP="00775697">
      <w:pPr>
        <w:spacing w:line="240" w:lineRule="auto"/>
        <w:rPr>
          <w:rFonts w:ascii="Book Antiqua" w:eastAsiaTheme="minorHAnsi" w:hAnsi="Book Antiqua"/>
          <w:sz w:val="18"/>
          <w:szCs w:val="18"/>
        </w:rPr>
      </w:pPr>
      <w:proofErr w:type="spellStart"/>
      <w:r>
        <w:rPr>
          <w:rFonts w:ascii="Book Antiqua" w:eastAsiaTheme="minorHAnsi" w:hAnsi="Book Antiqua"/>
          <w:sz w:val="18"/>
          <w:szCs w:val="18"/>
        </w:rPr>
        <w:t>Ukuran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kertas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adalah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A4, </w:t>
      </w:r>
      <w:proofErr w:type="spellStart"/>
      <w:r>
        <w:rPr>
          <w:rFonts w:ascii="Book Antiqua" w:eastAsiaTheme="minorHAnsi" w:hAnsi="Book Antiqua"/>
          <w:sz w:val="18"/>
          <w:szCs w:val="18"/>
        </w:rPr>
        <w:t>dengan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margin </w:t>
      </w:r>
      <w:r w:rsidR="00694232">
        <w:rPr>
          <w:rFonts w:ascii="Book Antiqua" w:eastAsiaTheme="minorHAnsi" w:hAnsi="Book Antiqua"/>
          <w:sz w:val="18"/>
          <w:szCs w:val="18"/>
        </w:rPr>
        <w:t xml:space="preserve">top 1,7, left 2,5, right 1,7 dan bottom 1,7. </w:t>
      </w:r>
      <w:proofErr w:type="spellStart"/>
      <w:r w:rsidR="00694232">
        <w:rPr>
          <w:rFonts w:ascii="Book Antiqua" w:eastAsiaTheme="minorHAnsi" w:hAnsi="Book Antiqua"/>
          <w:sz w:val="18"/>
          <w:szCs w:val="18"/>
        </w:rPr>
        <w:t>Spasi</w:t>
      </w:r>
      <w:proofErr w:type="spellEnd"/>
      <w:r w:rsidR="00694232">
        <w:rPr>
          <w:rFonts w:ascii="Book Antiqua" w:eastAsiaTheme="minorHAnsi" w:hAnsi="Book Antiqua"/>
          <w:sz w:val="18"/>
          <w:szCs w:val="18"/>
        </w:rPr>
        <w:t xml:space="preserve"> 1 dan </w:t>
      </w:r>
      <w:proofErr w:type="spellStart"/>
      <w:r w:rsidR="00694232">
        <w:rPr>
          <w:rFonts w:ascii="Book Antiqua" w:eastAsiaTheme="minorHAnsi" w:hAnsi="Book Antiqua"/>
          <w:sz w:val="18"/>
          <w:szCs w:val="18"/>
        </w:rPr>
        <w:t>menggunakan</w:t>
      </w:r>
      <w:proofErr w:type="spellEnd"/>
      <w:r w:rsidR="00694232">
        <w:rPr>
          <w:rFonts w:ascii="Book Antiqua" w:eastAsiaTheme="minorHAnsi" w:hAnsi="Book Antiqua"/>
          <w:sz w:val="18"/>
          <w:szCs w:val="18"/>
        </w:rPr>
        <w:t xml:space="preserve"> </w:t>
      </w:r>
      <w:r w:rsidR="00E41315">
        <w:rPr>
          <w:rFonts w:ascii="Book Antiqua" w:eastAsiaTheme="minorHAnsi" w:hAnsi="Book Antiqua"/>
          <w:sz w:val="18"/>
          <w:szCs w:val="18"/>
        </w:rPr>
        <w:t xml:space="preserve">Font Book Antiqua </w:t>
      </w:r>
      <w:proofErr w:type="spellStart"/>
      <w:r w:rsidR="00694232">
        <w:rPr>
          <w:rFonts w:ascii="Book Antiqua" w:eastAsiaTheme="minorHAnsi" w:hAnsi="Book Antiqua"/>
          <w:sz w:val="18"/>
          <w:szCs w:val="18"/>
        </w:rPr>
        <w:t>ukuran</w:t>
      </w:r>
      <w:proofErr w:type="spellEnd"/>
      <w:r w:rsidR="00694232">
        <w:rPr>
          <w:rFonts w:ascii="Book Antiqua" w:eastAsiaTheme="minorHAnsi" w:hAnsi="Book Antiqua"/>
          <w:sz w:val="18"/>
          <w:szCs w:val="18"/>
        </w:rPr>
        <w:t xml:space="preserve"> 9 pt. </w:t>
      </w:r>
      <w:proofErr w:type="spellStart"/>
      <w:r>
        <w:rPr>
          <w:rFonts w:ascii="Book Antiqua" w:eastAsiaTheme="minorHAnsi" w:hAnsi="Book Antiqua"/>
          <w:sz w:val="18"/>
          <w:szCs w:val="18"/>
        </w:rPr>
        <w:t>Pendahuluan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hendaknya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menguraikan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latar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belakang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permasalahan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, </w:t>
      </w:r>
      <w:proofErr w:type="spellStart"/>
      <w:r>
        <w:rPr>
          <w:rFonts w:ascii="Book Antiqua" w:eastAsiaTheme="minorHAnsi" w:hAnsi="Book Antiqua"/>
          <w:sz w:val="18"/>
          <w:szCs w:val="18"/>
        </w:rPr>
        <w:t>perumusan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masalah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, </w:t>
      </w:r>
      <w:proofErr w:type="spellStart"/>
      <w:r>
        <w:rPr>
          <w:rFonts w:ascii="Book Antiqua" w:eastAsiaTheme="minorHAnsi" w:hAnsi="Book Antiqua"/>
          <w:sz w:val="18"/>
          <w:szCs w:val="18"/>
        </w:rPr>
        <w:t>tujuan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atau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kajian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sebelumnya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yang </w:t>
      </w:r>
      <w:proofErr w:type="spellStart"/>
      <w:r>
        <w:rPr>
          <w:rFonts w:ascii="Book Antiqua" w:eastAsiaTheme="minorHAnsi" w:hAnsi="Book Antiqua"/>
          <w:sz w:val="18"/>
          <w:szCs w:val="18"/>
        </w:rPr>
        <w:t>relevan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dengan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tema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yang </w:t>
      </w:r>
      <w:proofErr w:type="spellStart"/>
      <w:r>
        <w:rPr>
          <w:rFonts w:ascii="Book Antiqua" w:eastAsiaTheme="minorHAnsi" w:hAnsi="Book Antiqua"/>
          <w:sz w:val="18"/>
          <w:szCs w:val="18"/>
        </w:rPr>
        <w:t>dibahas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. </w:t>
      </w:r>
    </w:p>
    <w:p w14:paraId="50A5D476" w14:textId="5875FEB5" w:rsidR="001713C9" w:rsidRDefault="001713C9" w:rsidP="00694232">
      <w:pPr>
        <w:spacing w:before="240"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  <w:r w:rsidRPr="001713C9">
        <w:rPr>
          <w:rFonts w:ascii="Book Antiqua" w:hAnsi="Book Antiqua"/>
          <w:b/>
          <w:bCs/>
          <w:sz w:val="18"/>
          <w:szCs w:val="18"/>
          <w:lang w:val="id-ID"/>
        </w:rPr>
        <w:t>METODE PENELITIAN</w:t>
      </w:r>
    </w:p>
    <w:p w14:paraId="50295D72" w14:textId="61DEAD1E" w:rsidR="00725A60" w:rsidRPr="001713C9" w:rsidRDefault="00725A60" w:rsidP="00725A60">
      <w:pPr>
        <w:spacing w:line="240" w:lineRule="auto"/>
        <w:jc w:val="left"/>
        <w:rPr>
          <w:rFonts w:ascii="Book Antiqua" w:hAnsi="Book Antiqua"/>
          <w:b/>
          <w:bCs/>
          <w:sz w:val="18"/>
          <w:szCs w:val="18"/>
          <w:lang w:val="id-ID"/>
        </w:rPr>
      </w:pPr>
      <w:r>
        <w:rPr>
          <w:rFonts w:ascii="Book Antiqua" w:hAnsi="Book Antiqua"/>
          <w:b/>
          <w:bCs/>
          <w:sz w:val="18"/>
          <w:szCs w:val="18"/>
          <w:lang w:val="id-ID"/>
        </w:rPr>
        <w:t>Sub-sub judul</w:t>
      </w:r>
    </w:p>
    <w:p w14:paraId="51530547" w14:textId="4D717235" w:rsidR="008816DD" w:rsidRDefault="000B5784" w:rsidP="003A4DDA">
      <w:pPr>
        <w:spacing w:line="240" w:lineRule="auto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M</w:t>
      </w:r>
      <w:r w:rsidR="00FF0DCE">
        <w:rPr>
          <w:rFonts w:ascii="Book Antiqua" w:hAnsi="Book Antiqua"/>
          <w:sz w:val="18"/>
          <w:szCs w:val="18"/>
        </w:rPr>
        <w:t>e</w:t>
      </w:r>
      <w:r>
        <w:rPr>
          <w:rFonts w:ascii="Book Antiqua" w:hAnsi="Book Antiqua"/>
          <w:sz w:val="18"/>
          <w:szCs w:val="18"/>
        </w:rPr>
        <w:t>tode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penelitian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menerangkan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mengenai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lokasi</w:t>
      </w:r>
      <w:proofErr w:type="spellEnd"/>
      <w:r>
        <w:rPr>
          <w:rFonts w:ascii="Book Antiqua" w:hAnsi="Book Antiqua"/>
          <w:sz w:val="18"/>
          <w:szCs w:val="18"/>
        </w:rPr>
        <w:t xml:space="preserve"> dan </w:t>
      </w:r>
      <w:proofErr w:type="spellStart"/>
      <w:r>
        <w:rPr>
          <w:rFonts w:ascii="Book Antiqua" w:hAnsi="Book Antiqua"/>
          <w:sz w:val="18"/>
          <w:szCs w:val="18"/>
        </w:rPr>
        <w:t>waktu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penelitian</w:t>
      </w:r>
      <w:proofErr w:type="spellEnd"/>
      <w:r>
        <w:rPr>
          <w:rFonts w:ascii="Book Antiqua" w:hAnsi="Book Antiqua"/>
          <w:sz w:val="18"/>
          <w:szCs w:val="18"/>
        </w:rPr>
        <w:t xml:space="preserve">, </w:t>
      </w:r>
      <w:proofErr w:type="spellStart"/>
      <w:r>
        <w:rPr>
          <w:rFonts w:ascii="Book Antiqua" w:hAnsi="Book Antiqua"/>
          <w:sz w:val="18"/>
          <w:szCs w:val="18"/>
        </w:rPr>
        <w:t>pendekatan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apa</w:t>
      </w:r>
      <w:proofErr w:type="spellEnd"/>
      <w:r>
        <w:rPr>
          <w:rFonts w:ascii="Book Antiqua" w:hAnsi="Book Antiqua"/>
          <w:sz w:val="18"/>
          <w:szCs w:val="18"/>
        </w:rPr>
        <w:t xml:space="preserve"> yang </w:t>
      </w:r>
      <w:proofErr w:type="spellStart"/>
      <w:r>
        <w:rPr>
          <w:rFonts w:ascii="Book Antiqua" w:hAnsi="Book Antiqua"/>
          <w:sz w:val="18"/>
          <w:szCs w:val="18"/>
        </w:rPr>
        <w:t>digunakan</w:t>
      </w:r>
      <w:proofErr w:type="spellEnd"/>
      <w:r>
        <w:rPr>
          <w:rFonts w:ascii="Book Antiqua" w:hAnsi="Book Antiqua"/>
          <w:sz w:val="18"/>
          <w:szCs w:val="18"/>
        </w:rPr>
        <w:t xml:space="preserve">, </w:t>
      </w:r>
      <w:proofErr w:type="spellStart"/>
      <w:r>
        <w:rPr>
          <w:rFonts w:ascii="Book Antiqua" w:hAnsi="Book Antiqua"/>
          <w:sz w:val="18"/>
          <w:szCs w:val="18"/>
        </w:rPr>
        <w:t>metode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pengumpulan</w:t>
      </w:r>
      <w:proofErr w:type="spellEnd"/>
      <w:r>
        <w:rPr>
          <w:rFonts w:ascii="Book Antiqua" w:hAnsi="Book Antiqua"/>
          <w:sz w:val="18"/>
          <w:szCs w:val="18"/>
        </w:rPr>
        <w:t xml:space="preserve"> data, </w:t>
      </w:r>
      <w:r w:rsidR="00FF0DCE">
        <w:rPr>
          <w:rFonts w:ascii="Book Antiqua" w:hAnsi="Book Antiqua"/>
          <w:sz w:val="18"/>
          <w:szCs w:val="18"/>
        </w:rPr>
        <w:t xml:space="preserve">dan </w:t>
      </w:r>
      <w:proofErr w:type="spellStart"/>
      <w:r>
        <w:rPr>
          <w:rFonts w:ascii="Book Antiqua" w:hAnsi="Book Antiqua"/>
          <w:sz w:val="18"/>
          <w:szCs w:val="18"/>
        </w:rPr>
        <w:t>metode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analisis</w:t>
      </w:r>
      <w:proofErr w:type="spellEnd"/>
      <w:r>
        <w:rPr>
          <w:rFonts w:ascii="Book Antiqua" w:hAnsi="Book Antiqua"/>
          <w:sz w:val="18"/>
          <w:szCs w:val="18"/>
        </w:rPr>
        <w:t xml:space="preserve"> data.</w:t>
      </w:r>
      <w:r w:rsidR="00FF0DCE">
        <w:rPr>
          <w:rFonts w:ascii="Book Antiqua" w:hAnsi="Book Antiqua"/>
          <w:sz w:val="18"/>
          <w:szCs w:val="18"/>
        </w:rPr>
        <w:t xml:space="preserve"> </w:t>
      </w:r>
    </w:p>
    <w:p w14:paraId="6B86D8D6" w14:textId="03D4ADDD" w:rsidR="008816DD" w:rsidRDefault="008816DD" w:rsidP="00E87842">
      <w:pPr>
        <w:spacing w:line="240" w:lineRule="auto"/>
        <w:rPr>
          <w:rFonts w:ascii="Book Antiqua" w:hAnsi="Book Antiqua"/>
          <w:sz w:val="18"/>
          <w:szCs w:val="18"/>
        </w:rPr>
      </w:pPr>
      <w:r w:rsidRPr="00D32B39">
        <w:rPr>
          <w:noProof/>
        </w:rPr>
        <w:drawing>
          <wp:inline distT="0" distB="0" distL="0" distR="0" wp14:anchorId="111EBA59" wp14:editId="31EB1BF8">
            <wp:extent cx="2771775" cy="2862967"/>
            <wp:effectExtent l="0" t="0" r="0" b="0"/>
            <wp:docPr id="33" name="Picture 1" descr="D:\ARSITEKTUR LANSKAP IPB SEMESTER 3 2016\ARL607 &amp; 608 TESIS &amp; UJIAN\GAMBAR HAYUUKKK\MAKALAH-REV-MAP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SITEKTUR LANSKAP IPB SEMESTER 3 2016\ARL607 &amp; 608 TESIS &amp; UJIAN\GAMBAR HAYUUKKK\MAKALAH-REV-MAP-Mode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72" cy="28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3A4FD" w14:textId="336FC258" w:rsidR="008816DD" w:rsidRPr="008816DD" w:rsidRDefault="008816DD" w:rsidP="008816DD">
      <w:pPr>
        <w:spacing w:before="240" w:line="240" w:lineRule="auto"/>
        <w:jc w:val="center"/>
        <w:rPr>
          <w:rFonts w:ascii="Book Antiqua" w:hAnsi="Book Antiqua"/>
          <w:sz w:val="18"/>
          <w:szCs w:val="18"/>
        </w:rPr>
      </w:pPr>
      <w:r w:rsidRPr="008816DD">
        <w:rPr>
          <w:rFonts w:ascii="Book Antiqua" w:hAnsi="Book Antiqua"/>
          <w:sz w:val="18"/>
          <w:szCs w:val="18"/>
        </w:rPr>
        <w:t>Gambar 1.</w:t>
      </w:r>
      <w:r>
        <w:rPr>
          <w:rFonts w:ascii="Book Antiqua" w:hAnsi="Book Antiqua"/>
          <w:sz w:val="18"/>
          <w:szCs w:val="18"/>
        </w:rPr>
        <w:t xml:space="preserve"> Peta </w:t>
      </w:r>
      <w:r w:rsidR="00666E4E">
        <w:rPr>
          <w:rFonts w:ascii="Book Antiqua" w:hAnsi="Book Antiqua"/>
          <w:sz w:val="18"/>
          <w:szCs w:val="18"/>
        </w:rPr>
        <w:t>L</w:t>
      </w:r>
      <w:r>
        <w:rPr>
          <w:rFonts w:ascii="Book Antiqua" w:hAnsi="Book Antiqua"/>
          <w:sz w:val="18"/>
          <w:szCs w:val="18"/>
        </w:rPr>
        <w:t xml:space="preserve">okasi </w:t>
      </w:r>
      <w:proofErr w:type="spellStart"/>
      <w:r w:rsidR="00666E4E">
        <w:rPr>
          <w:rFonts w:ascii="Book Antiqua" w:hAnsi="Book Antiqua"/>
          <w:sz w:val="18"/>
          <w:szCs w:val="18"/>
        </w:rPr>
        <w:t>P</w:t>
      </w:r>
      <w:r>
        <w:rPr>
          <w:rFonts w:ascii="Book Antiqua" w:hAnsi="Book Antiqua"/>
          <w:sz w:val="18"/>
          <w:szCs w:val="18"/>
        </w:rPr>
        <w:t>enelitian</w:t>
      </w:r>
      <w:proofErr w:type="spellEnd"/>
      <w:r>
        <w:rPr>
          <w:rFonts w:ascii="Book Antiqua" w:hAnsi="Book Antiqua"/>
          <w:sz w:val="18"/>
          <w:szCs w:val="18"/>
        </w:rPr>
        <w:t xml:space="preserve"> (</w:t>
      </w:r>
      <w:proofErr w:type="spellStart"/>
      <w:r>
        <w:rPr>
          <w:rFonts w:ascii="Book Antiqua" w:hAnsi="Book Antiqua"/>
          <w:sz w:val="18"/>
          <w:szCs w:val="18"/>
        </w:rPr>
        <w:t>contoh</w:t>
      </w:r>
      <w:proofErr w:type="spellEnd"/>
      <w:r>
        <w:rPr>
          <w:rFonts w:ascii="Book Antiqua" w:hAnsi="Book Antiqua"/>
          <w:sz w:val="18"/>
          <w:szCs w:val="18"/>
        </w:rPr>
        <w:t>)</w:t>
      </w:r>
    </w:p>
    <w:p w14:paraId="759C6FD2" w14:textId="5A3DE193" w:rsidR="001713C9" w:rsidRDefault="001713C9" w:rsidP="00FF0DCE">
      <w:pPr>
        <w:spacing w:before="240" w:line="240" w:lineRule="auto"/>
        <w:jc w:val="left"/>
        <w:rPr>
          <w:rFonts w:ascii="Book Antiqua" w:hAnsi="Book Antiqua"/>
          <w:b/>
          <w:bCs/>
          <w:sz w:val="18"/>
          <w:szCs w:val="18"/>
          <w:lang w:val="id-ID"/>
        </w:rPr>
      </w:pPr>
      <w:r>
        <w:rPr>
          <w:rFonts w:ascii="Book Antiqua" w:hAnsi="Book Antiqua"/>
          <w:b/>
          <w:bCs/>
          <w:sz w:val="18"/>
          <w:szCs w:val="18"/>
          <w:lang w:val="id-ID"/>
        </w:rPr>
        <w:t>HASIL DAN PEMBAHASAN</w:t>
      </w:r>
    </w:p>
    <w:p w14:paraId="519C2D61" w14:textId="4E623615" w:rsidR="00FF0DCE" w:rsidRPr="00FF0DCE" w:rsidRDefault="00FF0DCE" w:rsidP="00FF0DCE">
      <w:pPr>
        <w:spacing w:line="240" w:lineRule="auto"/>
        <w:jc w:val="lef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Sub-sub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judul</w:t>
      </w:r>
      <w:proofErr w:type="spellEnd"/>
    </w:p>
    <w:p w14:paraId="18DC55B2" w14:textId="40D0CB25" w:rsidR="00FF0DCE" w:rsidRDefault="00FF0DCE" w:rsidP="00F24052">
      <w:pPr>
        <w:pStyle w:val="Default"/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Pembahasan yang disajikan secara singkat dan jelas, diperoleh melalui hasil analisis data atau informasi.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Pembahasan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harus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menjawab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rumusan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masalah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yang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disampaikan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di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pendahuluan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. </w:t>
      </w:r>
      <w:r w:rsidR="008816DD">
        <w:rPr>
          <w:rFonts w:ascii="Book Antiqua" w:hAnsi="Book Antiqua"/>
          <w:sz w:val="18"/>
          <w:szCs w:val="18"/>
        </w:rPr>
        <w:t xml:space="preserve">Jika terdapat kutipan, maka dituliskan dalam badan kalimat </w:t>
      </w:r>
      <w:r w:rsidR="00420D84" w:rsidRPr="00463172">
        <w:rPr>
          <w:rFonts w:ascii="Book Antiqua" w:hAnsi="Book Antiqua"/>
          <w:sz w:val="18"/>
          <w:szCs w:val="18"/>
        </w:rPr>
        <w:fldChar w:fldCharType="begin" w:fldLock="1"/>
      </w:r>
      <w:r w:rsidR="00420D84" w:rsidRPr="00463172">
        <w:rPr>
          <w:rFonts w:ascii="Book Antiqua" w:hAnsi="Book Antiqua"/>
          <w:sz w:val="18"/>
          <w:szCs w:val="18"/>
        </w:rPr>
        <w:instrText>ADDIN CSL_CITATION {"citationItems":[{"id":"ITEM-1","itemData":{"author":[{"dropping-particle":"","family":"Binarti","given":"Floriberta","non-dropping-particle":"","parse-names":false,"suffix":""},{"dropping-particle":"","family":"Kusuma","given":"Hanson E","non-dropping-particle":"","parse-names":false,"suffix":""},{"dropping-particle":"","family":"Wonorahardjo","given":"Surjamanto","non-dropping-particle":"","parse-names":false,"suffix":""},{"dropping-particle":"","family":"Triyadi","given":"Sugeng","non-dropping-particle":"","parse-names":false,"suffix":""}],"container-title":"Jurnal Arsitektur KOMPOSISI","id":"ITEM-1","issue":"1","issued":{"date-parts":[["2008"]]},"page":"41-52","title":"Peranan Unsur-Unsur Ruang Terbuka pada Tingkat Kenyamanan Termal Outdoor: Antara Persepsi dan Pengetahuan","type":"article-journal","volume":"12"},"uris":["http://www.mendeley.com/documents/?uuid=0cc96e45-2b8c-4192-819e-d03426dab536"]}],"mendeley":{"formattedCitation":"(Binarti, Kusuma, Wonorahardjo, &amp; Triyadi, 2008)","manualFormatting":"(Binarti et al., 2008)","plainTextFormattedCitation":"(Binarti, Kusuma, Wonorahardjo, &amp; Triyadi, 2008)","previouslyFormattedCitation":"(Binarti, Kusuma, Wonorahardjo, &amp; Triyadi, 2008)"},"properties":{"noteIndex":0},"schema":"https://github.com/citation-style-language/schema/raw/master/csl-citation.json"}</w:instrText>
      </w:r>
      <w:r w:rsidR="00420D84" w:rsidRPr="00463172">
        <w:rPr>
          <w:rFonts w:ascii="Book Antiqua" w:hAnsi="Book Antiqua"/>
          <w:sz w:val="18"/>
          <w:szCs w:val="18"/>
        </w:rPr>
        <w:fldChar w:fldCharType="separate"/>
      </w:r>
      <w:r w:rsidR="00420D84" w:rsidRPr="00463172">
        <w:rPr>
          <w:rFonts w:ascii="Book Antiqua" w:hAnsi="Book Antiqua"/>
          <w:noProof/>
          <w:sz w:val="18"/>
          <w:szCs w:val="18"/>
        </w:rPr>
        <w:t xml:space="preserve">(Binarti </w:t>
      </w:r>
      <w:r w:rsidR="00420D84" w:rsidRPr="00420D84">
        <w:rPr>
          <w:rFonts w:ascii="Book Antiqua" w:hAnsi="Book Antiqua"/>
          <w:i/>
          <w:iCs/>
          <w:noProof/>
          <w:sz w:val="18"/>
          <w:szCs w:val="18"/>
        </w:rPr>
        <w:t>et al</w:t>
      </w:r>
      <w:r w:rsidR="00420D84">
        <w:rPr>
          <w:rFonts w:ascii="Book Antiqua" w:hAnsi="Book Antiqua"/>
          <w:i/>
          <w:iCs/>
          <w:noProof/>
          <w:sz w:val="18"/>
          <w:szCs w:val="18"/>
          <w:lang w:val="en-US"/>
        </w:rPr>
        <w:t>.</w:t>
      </w:r>
      <w:r w:rsidR="00FC59C3">
        <w:rPr>
          <w:rFonts w:ascii="Book Antiqua" w:hAnsi="Book Antiqua"/>
          <w:i/>
          <w:iCs/>
          <w:noProof/>
          <w:sz w:val="18"/>
          <w:szCs w:val="18"/>
          <w:lang w:val="en-US"/>
        </w:rPr>
        <w:t>,</w:t>
      </w:r>
      <w:r w:rsidR="00420D84" w:rsidRPr="00420D84">
        <w:rPr>
          <w:rFonts w:ascii="Book Antiqua" w:hAnsi="Book Antiqua"/>
          <w:i/>
          <w:iCs/>
          <w:noProof/>
          <w:sz w:val="18"/>
          <w:szCs w:val="18"/>
        </w:rPr>
        <w:t xml:space="preserve"> </w:t>
      </w:r>
      <w:r w:rsidR="00420D84" w:rsidRPr="00463172">
        <w:rPr>
          <w:rFonts w:ascii="Book Antiqua" w:hAnsi="Book Antiqua"/>
          <w:noProof/>
          <w:sz w:val="18"/>
          <w:szCs w:val="18"/>
        </w:rPr>
        <w:t>2008)</w:t>
      </w:r>
      <w:r w:rsidR="00420D84" w:rsidRPr="00463172">
        <w:rPr>
          <w:rFonts w:ascii="Book Antiqua" w:hAnsi="Book Antiqua"/>
          <w:sz w:val="18"/>
          <w:szCs w:val="18"/>
        </w:rPr>
        <w:fldChar w:fldCharType="end"/>
      </w:r>
      <w:r w:rsidR="008816DD" w:rsidRPr="008816DD">
        <w:rPr>
          <w:rFonts w:ascii="Book Antiqua" w:hAnsi="Book Antiqua"/>
          <w:sz w:val="18"/>
          <w:szCs w:val="18"/>
        </w:rPr>
        <w:t>.</w:t>
      </w:r>
    </w:p>
    <w:p w14:paraId="250E2F26" w14:textId="0D663583" w:rsidR="00FC59C3" w:rsidRPr="003E3DF1" w:rsidRDefault="003E3DF1" w:rsidP="00F24052">
      <w:pPr>
        <w:pStyle w:val="Default"/>
        <w:spacing w:line="240" w:lineRule="auto"/>
        <w:rPr>
          <w:rFonts w:ascii="Book Antiqua" w:hAnsi="Book Antiqua"/>
          <w:b/>
          <w:bCs/>
          <w:i/>
          <w:iCs/>
          <w:sz w:val="18"/>
          <w:szCs w:val="18"/>
          <w:lang w:val="en-US"/>
        </w:rPr>
      </w:pPr>
      <w:r w:rsidRPr="003E3DF1">
        <w:rPr>
          <w:rFonts w:ascii="Book Antiqua" w:hAnsi="Book Antiqua"/>
          <w:b/>
          <w:bCs/>
          <w:i/>
          <w:iCs/>
          <w:sz w:val="18"/>
          <w:szCs w:val="18"/>
          <w:lang w:val="en-US"/>
        </w:rPr>
        <w:t xml:space="preserve">Sub-sub-sub </w:t>
      </w:r>
      <w:proofErr w:type="spellStart"/>
      <w:r w:rsidRPr="003E3DF1">
        <w:rPr>
          <w:rFonts w:ascii="Book Antiqua" w:hAnsi="Book Antiqua"/>
          <w:b/>
          <w:bCs/>
          <w:i/>
          <w:iCs/>
          <w:sz w:val="18"/>
          <w:szCs w:val="18"/>
          <w:lang w:val="en-US"/>
        </w:rPr>
        <w:t>judul</w:t>
      </w:r>
      <w:proofErr w:type="spellEnd"/>
    </w:p>
    <w:p w14:paraId="08E60160" w14:textId="6AA6FFC3" w:rsidR="008816DD" w:rsidRDefault="008816DD" w:rsidP="003A4DDA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Gambar dan </w:t>
      </w:r>
      <w:proofErr w:type="spellStart"/>
      <w:r>
        <w:rPr>
          <w:rFonts w:ascii="Book Antiqua" w:hAnsi="Book Antiqua"/>
          <w:sz w:val="18"/>
          <w:szCs w:val="18"/>
        </w:rPr>
        <w:t>tabel</w:t>
      </w:r>
      <w:proofErr w:type="spellEnd"/>
      <w:r>
        <w:rPr>
          <w:rFonts w:ascii="Book Antiqua" w:hAnsi="Book Antiqua"/>
          <w:sz w:val="18"/>
          <w:szCs w:val="18"/>
        </w:rPr>
        <w:t xml:space="preserve"> yang </w:t>
      </w:r>
      <w:proofErr w:type="spellStart"/>
      <w:r>
        <w:rPr>
          <w:rFonts w:ascii="Book Antiqua" w:hAnsi="Book Antiqua"/>
          <w:sz w:val="18"/>
          <w:szCs w:val="18"/>
        </w:rPr>
        <w:t>ditampilkan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harus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disertai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dengan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keterangan</w:t>
      </w:r>
      <w:proofErr w:type="spellEnd"/>
      <w:r>
        <w:rPr>
          <w:rFonts w:ascii="Book Antiqua" w:hAnsi="Book Antiqua"/>
          <w:sz w:val="18"/>
          <w:szCs w:val="18"/>
        </w:rPr>
        <w:t xml:space="preserve"> dan </w:t>
      </w:r>
      <w:proofErr w:type="spellStart"/>
      <w:r>
        <w:rPr>
          <w:rFonts w:ascii="Book Antiqua" w:hAnsi="Book Antiqua"/>
          <w:sz w:val="18"/>
          <w:szCs w:val="18"/>
        </w:rPr>
        <w:t>nomor</w:t>
      </w:r>
      <w:proofErr w:type="spellEnd"/>
      <w:r w:rsidR="00694232">
        <w:rPr>
          <w:rFonts w:ascii="Book Antiqua" w:hAnsi="Book Antiqua"/>
          <w:sz w:val="18"/>
          <w:szCs w:val="18"/>
        </w:rPr>
        <w:t xml:space="preserve">. </w:t>
      </w:r>
      <w:r w:rsidR="00F24052">
        <w:rPr>
          <w:rFonts w:ascii="Book Antiqua" w:hAnsi="Book Antiqua"/>
          <w:sz w:val="18"/>
          <w:szCs w:val="18"/>
        </w:rPr>
        <w:t xml:space="preserve">Jika </w:t>
      </w:r>
      <w:proofErr w:type="spellStart"/>
      <w:r w:rsidR="00F24052">
        <w:rPr>
          <w:rFonts w:ascii="Book Antiqua" w:hAnsi="Book Antiqua"/>
          <w:sz w:val="18"/>
          <w:szCs w:val="18"/>
        </w:rPr>
        <w:t>gambar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atau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tabel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="00F24052">
        <w:rPr>
          <w:rFonts w:ascii="Book Antiqua" w:hAnsi="Book Antiqua"/>
          <w:sz w:val="18"/>
          <w:szCs w:val="18"/>
        </w:rPr>
        <w:t>akan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disertakan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berukuran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besar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, </w:t>
      </w:r>
      <w:proofErr w:type="spellStart"/>
      <w:r w:rsidR="00F24052">
        <w:rPr>
          <w:rFonts w:ascii="Book Antiqua" w:hAnsi="Book Antiqua"/>
          <w:sz w:val="18"/>
          <w:szCs w:val="18"/>
        </w:rPr>
        <w:t>dapat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ditampilkan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dalam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satu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halaman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penuh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. </w:t>
      </w:r>
      <w:proofErr w:type="spellStart"/>
      <w:r w:rsidR="00F24052">
        <w:rPr>
          <w:rFonts w:ascii="Book Antiqua" w:hAnsi="Book Antiqua"/>
          <w:sz w:val="18"/>
          <w:szCs w:val="18"/>
        </w:rPr>
        <w:t>Nomor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="00F24052">
        <w:rPr>
          <w:rFonts w:ascii="Book Antiqua" w:hAnsi="Book Antiqua"/>
          <w:sz w:val="18"/>
          <w:szCs w:val="18"/>
        </w:rPr>
        <w:t>keterangan</w:t>
      </w:r>
      <w:proofErr w:type="spellEnd"/>
      <w:r w:rsidR="00E41315" w:rsidRP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untuk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gambar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diletakkan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di </w:t>
      </w:r>
      <w:proofErr w:type="spellStart"/>
      <w:r w:rsidR="00E41315">
        <w:rPr>
          <w:rFonts w:ascii="Book Antiqua" w:hAnsi="Book Antiqua"/>
          <w:sz w:val="18"/>
          <w:szCs w:val="18"/>
        </w:rPr>
        <w:t>bawah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gambar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dengan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posisi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center (Gambar 1)</w:t>
      </w:r>
      <w:r w:rsidR="00F24052">
        <w:rPr>
          <w:rFonts w:ascii="Book Antiqua" w:hAnsi="Book Antiqua"/>
          <w:sz w:val="18"/>
          <w:szCs w:val="18"/>
        </w:rPr>
        <w:t xml:space="preserve">, </w:t>
      </w:r>
      <w:proofErr w:type="spellStart"/>
      <w:r w:rsidR="00F24052">
        <w:rPr>
          <w:rFonts w:ascii="Book Antiqua" w:hAnsi="Book Antiqua"/>
          <w:sz w:val="18"/>
          <w:szCs w:val="18"/>
        </w:rPr>
        <w:t>sedangkan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untuk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tabel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diletakkan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di </w:t>
      </w:r>
      <w:proofErr w:type="spellStart"/>
      <w:r w:rsidR="00E41315">
        <w:rPr>
          <w:rFonts w:ascii="Book Antiqua" w:hAnsi="Book Antiqua"/>
          <w:sz w:val="18"/>
          <w:szCs w:val="18"/>
        </w:rPr>
        <w:t>kiri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atas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dan rata </w:t>
      </w:r>
      <w:proofErr w:type="spellStart"/>
      <w:r w:rsidR="00E41315">
        <w:rPr>
          <w:rFonts w:ascii="Book Antiqua" w:hAnsi="Book Antiqua"/>
          <w:sz w:val="18"/>
          <w:szCs w:val="18"/>
        </w:rPr>
        <w:t>kanan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kiri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(</w:t>
      </w:r>
      <w:proofErr w:type="spellStart"/>
      <w:r w:rsidR="00E41315">
        <w:rPr>
          <w:rFonts w:ascii="Book Antiqua" w:hAnsi="Book Antiqua"/>
          <w:sz w:val="18"/>
          <w:szCs w:val="18"/>
        </w:rPr>
        <w:t>Tabel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1)</w:t>
      </w:r>
      <w:r w:rsidR="00F24052">
        <w:rPr>
          <w:rFonts w:ascii="Book Antiqua" w:hAnsi="Book Antiqua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550"/>
        <w:gridCol w:w="1499"/>
      </w:tblGrid>
      <w:tr w:rsidR="00C62924" w:rsidRPr="005F09C9" w14:paraId="746F2028" w14:textId="77777777" w:rsidTr="003E3DF1"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9E14" w14:textId="7335EF89" w:rsidR="00C62924" w:rsidRPr="000B5784" w:rsidRDefault="00C62924" w:rsidP="003E3DF1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Tabel 1</w:t>
            </w:r>
            <w:r w:rsidR="000B5784">
              <w:rPr>
                <w:rFonts w:ascii="Book Antiqua" w:hAnsi="Book Antiqua"/>
                <w:sz w:val="18"/>
                <w:szCs w:val="18"/>
              </w:rPr>
              <w:t>.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Hasil Analisis </w:t>
            </w:r>
            <w:r w:rsidRPr="00E41315">
              <w:rPr>
                <w:rFonts w:ascii="Book Antiqua" w:hAnsi="Book Antiqua"/>
                <w:i/>
                <w:iCs/>
                <w:sz w:val="18"/>
                <w:szCs w:val="18"/>
                <w:lang w:val="id-ID"/>
              </w:rPr>
              <w:t>Open Coding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dari </w:t>
            </w:r>
            <w:r w:rsidR="00666E4E">
              <w:rPr>
                <w:rFonts w:ascii="Book Antiqua" w:hAnsi="Book Antiqua"/>
                <w:sz w:val="18"/>
                <w:szCs w:val="18"/>
              </w:rPr>
              <w:t>P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ertanyaan Alasan Kunjungan</w:t>
            </w:r>
            <w:r w:rsidR="000B57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24052"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 w:rsidR="00F24052">
              <w:rPr>
                <w:rFonts w:ascii="Book Antiqua" w:hAnsi="Book Antiqua"/>
                <w:sz w:val="18"/>
                <w:szCs w:val="18"/>
              </w:rPr>
              <w:t>contoh</w:t>
            </w:r>
            <w:proofErr w:type="spellEnd"/>
            <w:r w:rsidR="00F24052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775697" w:rsidRPr="005F09C9" w14:paraId="62520CAE" w14:textId="77777777" w:rsidTr="008673AA">
        <w:tc>
          <w:tcPr>
            <w:tcW w:w="2561" w:type="dxa"/>
            <w:tcBorders>
              <w:top w:val="single" w:sz="4" w:space="0" w:color="auto"/>
              <w:left w:val="nil"/>
              <w:right w:val="nil"/>
            </w:tcBorders>
          </w:tcPr>
          <w:p w14:paraId="3EA73033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Kata Kunci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</w:tcPr>
          <w:p w14:paraId="2EF0F7F5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nil"/>
            </w:tcBorders>
          </w:tcPr>
          <w:p w14:paraId="6D654D44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Kategori</w:t>
            </w:r>
          </w:p>
        </w:tc>
      </w:tr>
      <w:tr w:rsidR="00775697" w:rsidRPr="005F09C9" w14:paraId="4F891F03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00BD6D78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Akses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mudah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7E1D4A8A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(16)</w:t>
            </w: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14:paraId="44C187F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Aksesbilitas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</w:t>
            </w:r>
            <w:r w:rsidRPr="005F09C9">
              <w:rPr>
                <w:rFonts w:ascii="Book Antiqua" w:hAnsi="Book Antiqua"/>
                <w:sz w:val="18"/>
                <w:szCs w:val="18"/>
              </w:rPr>
              <w:t>(31)</w:t>
            </w:r>
          </w:p>
        </w:tc>
      </w:tr>
      <w:tr w:rsidR="00775697" w:rsidRPr="005F09C9" w14:paraId="71A6DD4B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A77969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masjid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8D943A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(7)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0204150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0553F26A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98471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Bangunan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bersejarah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59105617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62C39C66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EED2B06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00877B91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Murah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89C1F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487EAE2F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9104E1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B9858E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Akses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parkir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0E965F1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9CAEDC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73D201F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418FE88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Mall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8D82A4E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27DBD31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661F120E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3F06232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pasar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97F3322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4FD9806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75583A6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10496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rumah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Nenek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81BF50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2393BA21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2ED1B12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4C4BCDC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pantai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1A8E161F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57F360B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0BECD08A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3D8533BA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kampus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A1E4043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5940E13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19802231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1708E54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Jenis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hewan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B4F74AF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(5)</w:t>
            </w: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14:paraId="423C2C66" w14:textId="77777777" w:rsidR="00775697" w:rsidRPr="005F09C9" w:rsidRDefault="00775697" w:rsidP="008673A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Atraksi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</w:t>
            </w:r>
            <w:r w:rsidRPr="005F09C9">
              <w:rPr>
                <w:rFonts w:ascii="Book Antiqua" w:hAnsi="Book Antiqua"/>
                <w:sz w:val="18"/>
                <w:szCs w:val="18"/>
              </w:rPr>
              <w:t>(29)</w:t>
            </w:r>
          </w:p>
        </w:tc>
      </w:tr>
      <w:tr w:rsidR="00775697" w:rsidRPr="005F09C9" w14:paraId="6920AEE3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63AC832C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Atraksi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C3112DD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(13)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1AD86FF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A43E98D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5E23AE5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Menarik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72FA2367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(7)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012D19D0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475E1279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A63876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Jenis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tanaman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74EAD7F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(5)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6062BF9F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9153F73" w14:textId="549E91F4" w:rsidR="00F24052" w:rsidRDefault="003A4DDA" w:rsidP="00F24052">
      <w:pPr>
        <w:spacing w:before="240" w:line="240" w:lineRule="auto"/>
        <w:jc w:val="lef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lastRenderedPageBreak/>
        <w:t>SIMPULAN</w:t>
      </w:r>
    </w:p>
    <w:p w14:paraId="625220FE" w14:textId="409D547C" w:rsidR="003A4DDA" w:rsidRPr="00694232" w:rsidRDefault="003A4DDA" w:rsidP="00694232">
      <w:pPr>
        <w:spacing w:line="240" w:lineRule="auto"/>
        <w:rPr>
          <w:rFonts w:ascii="Book Antiqua" w:hAnsi="Book Antiqua"/>
          <w:sz w:val="18"/>
          <w:szCs w:val="18"/>
        </w:rPr>
      </w:pPr>
      <w:proofErr w:type="spellStart"/>
      <w:r w:rsidRPr="00694232">
        <w:rPr>
          <w:rFonts w:ascii="Book Antiqua" w:hAnsi="Book Antiqua"/>
          <w:sz w:val="18"/>
          <w:szCs w:val="18"/>
        </w:rPr>
        <w:t>Simpulan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harus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mengindikasi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secara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je</w:t>
      </w:r>
      <w:r w:rsidR="00FD62DA">
        <w:rPr>
          <w:rFonts w:ascii="Book Antiqua" w:hAnsi="Book Antiqua"/>
          <w:sz w:val="18"/>
          <w:szCs w:val="18"/>
        </w:rPr>
        <w:t>la</w:t>
      </w:r>
      <w:r w:rsidRPr="00694232">
        <w:rPr>
          <w:rFonts w:ascii="Book Antiqua" w:hAnsi="Book Antiqua"/>
          <w:sz w:val="18"/>
          <w:szCs w:val="18"/>
        </w:rPr>
        <w:t>s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hasil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Pr="00694232">
        <w:rPr>
          <w:rFonts w:ascii="Book Antiqua" w:hAnsi="Book Antiqua"/>
          <w:sz w:val="18"/>
          <w:szCs w:val="18"/>
        </w:rPr>
        <w:t>diperoleh</w:t>
      </w:r>
      <w:proofErr w:type="spellEnd"/>
      <w:r w:rsidR="00C0031C">
        <w:rPr>
          <w:rFonts w:ascii="Book Antiqua" w:hAnsi="Book Antiqua"/>
          <w:sz w:val="18"/>
          <w:szCs w:val="18"/>
        </w:rPr>
        <w:t xml:space="preserve">, </w:t>
      </w:r>
      <w:proofErr w:type="spellStart"/>
      <w:r w:rsidR="00FD62DA">
        <w:rPr>
          <w:rFonts w:ascii="Book Antiqua" w:hAnsi="Book Antiqua"/>
          <w:sz w:val="18"/>
          <w:szCs w:val="18"/>
        </w:rPr>
        <w:t>kelebihan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="00FD62DA">
        <w:rPr>
          <w:rFonts w:ascii="Book Antiqua" w:hAnsi="Book Antiqua"/>
          <w:sz w:val="18"/>
          <w:szCs w:val="18"/>
        </w:rPr>
        <w:t>kekurangan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serta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pengembangan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="00FD62DA">
        <w:rPr>
          <w:rFonts w:ascii="Book Antiqua" w:hAnsi="Book Antiqua"/>
          <w:sz w:val="18"/>
          <w:szCs w:val="18"/>
        </w:rPr>
        <w:t>dapat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dilaksanakan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selanjutnya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. </w:t>
      </w:r>
      <w:proofErr w:type="spellStart"/>
      <w:r w:rsidR="00FD62DA">
        <w:rPr>
          <w:rFonts w:ascii="Book Antiqua" w:hAnsi="Book Antiqua"/>
          <w:sz w:val="18"/>
          <w:szCs w:val="18"/>
        </w:rPr>
        <w:t>Penulisan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simpulan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ditulis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dalam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bentuk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paragra</w:t>
      </w:r>
      <w:r w:rsidR="00FC59C3">
        <w:rPr>
          <w:rFonts w:ascii="Book Antiqua" w:hAnsi="Book Antiqua"/>
          <w:sz w:val="18"/>
          <w:szCs w:val="18"/>
        </w:rPr>
        <w:t>f</w:t>
      </w:r>
      <w:proofErr w:type="spellEnd"/>
      <w:r w:rsidR="00FC59C3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C59C3">
        <w:rPr>
          <w:rFonts w:ascii="Book Antiqua" w:hAnsi="Book Antiqua"/>
          <w:sz w:val="18"/>
          <w:szCs w:val="18"/>
        </w:rPr>
        <w:t>atau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naratif</w:t>
      </w:r>
      <w:proofErr w:type="spellEnd"/>
      <w:r w:rsidR="00FD62DA">
        <w:rPr>
          <w:rFonts w:ascii="Book Antiqua" w:hAnsi="Book Antiqua"/>
          <w:sz w:val="18"/>
          <w:szCs w:val="18"/>
        </w:rPr>
        <w:t>.</w:t>
      </w:r>
    </w:p>
    <w:p w14:paraId="55D33DAC" w14:textId="65B428CF" w:rsidR="00463172" w:rsidRDefault="00463172" w:rsidP="00E87842">
      <w:pPr>
        <w:spacing w:before="240"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  <w:r w:rsidRPr="00463172">
        <w:rPr>
          <w:rFonts w:ascii="Book Antiqua" w:hAnsi="Book Antiqua"/>
          <w:b/>
          <w:bCs/>
          <w:sz w:val="18"/>
          <w:szCs w:val="18"/>
          <w:lang w:val="id-ID"/>
        </w:rPr>
        <w:t>DAFTAR PUSTAKA</w:t>
      </w:r>
    </w:p>
    <w:p w14:paraId="4B8E7FEA" w14:textId="15D18D6F" w:rsidR="00C0031C" w:rsidRDefault="00C0031C" w:rsidP="00C0031C">
      <w:pPr>
        <w:spacing w:line="240" w:lineRule="auto"/>
        <w:rPr>
          <w:rFonts w:ascii="Book Antiqua" w:hAnsi="Book Antiqua"/>
          <w:sz w:val="18"/>
          <w:szCs w:val="18"/>
        </w:rPr>
      </w:pPr>
      <w:r w:rsidRPr="00C0031C">
        <w:rPr>
          <w:rFonts w:ascii="Book Antiqua" w:hAnsi="Book Antiqua"/>
          <w:sz w:val="18"/>
          <w:szCs w:val="18"/>
        </w:rPr>
        <w:t xml:space="preserve">Daftar Pustaka </w:t>
      </w:r>
      <w:proofErr w:type="spellStart"/>
      <w:r w:rsidRPr="00C0031C">
        <w:rPr>
          <w:rFonts w:ascii="Book Antiqua" w:hAnsi="Book Antiqua"/>
          <w:sz w:val="18"/>
          <w:szCs w:val="18"/>
        </w:rPr>
        <w:t>ditulis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0031C">
        <w:rPr>
          <w:rFonts w:ascii="Book Antiqua" w:hAnsi="Book Antiqua"/>
          <w:sz w:val="18"/>
          <w:szCs w:val="18"/>
        </w:rPr>
        <w:t>menggunakan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</w:t>
      </w:r>
      <w:r w:rsidR="0002348D">
        <w:rPr>
          <w:rFonts w:ascii="Book Antiqua" w:hAnsi="Book Antiqua"/>
          <w:sz w:val="18"/>
          <w:szCs w:val="18"/>
        </w:rPr>
        <w:t>Harvard</w:t>
      </w:r>
      <w:r w:rsidRPr="00C0031C">
        <w:rPr>
          <w:rFonts w:ascii="Book Antiqua" w:hAnsi="Book Antiqua"/>
          <w:sz w:val="18"/>
          <w:szCs w:val="18"/>
        </w:rPr>
        <w:t xml:space="preserve"> </w:t>
      </w:r>
      <w:r w:rsidRPr="00C0031C">
        <w:rPr>
          <w:rFonts w:ascii="Book Antiqua" w:hAnsi="Book Antiqua"/>
          <w:i/>
          <w:iCs/>
          <w:sz w:val="18"/>
          <w:szCs w:val="18"/>
        </w:rPr>
        <w:t>style</w:t>
      </w:r>
      <w:r w:rsidRPr="00C0031C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Pr="00C0031C">
        <w:rPr>
          <w:rFonts w:ascii="Book Antiqua" w:hAnsi="Book Antiqua"/>
          <w:sz w:val="18"/>
          <w:szCs w:val="18"/>
        </w:rPr>
        <w:t>diurutkan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0031C">
        <w:rPr>
          <w:rFonts w:ascii="Book Antiqua" w:hAnsi="Book Antiqua"/>
          <w:sz w:val="18"/>
          <w:szCs w:val="18"/>
        </w:rPr>
        <w:t>berdasarkan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abjad</w:t>
      </w:r>
      <w:r w:rsidR="00E70718">
        <w:rPr>
          <w:rFonts w:ascii="Book Antiqua" w:hAnsi="Book Antiqua"/>
          <w:sz w:val="18"/>
          <w:szCs w:val="18"/>
        </w:rPr>
        <w:t>.</w:t>
      </w:r>
    </w:p>
    <w:p w14:paraId="53936FF3" w14:textId="105101CF" w:rsidR="00C0031C" w:rsidRPr="00C0031C" w:rsidRDefault="00C0031C" w:rsidP="00C0031C">
      <w:pPr>
        <w:spacing w:line="240" w:lineRule="auto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Contoh</w:t>
      </w:r>
      <w:proofErr w:type="spellEnd"/>
      <w:r>
        <w:rPr>
          <w:rFonts w:ascii="Book Antiqua" w:hAnsi="Book Antiqua"/>
          <w:sz w:val="18"/>
          <w:szCs w:val="18"/>
        </w:rPr>
        <w:t>:</w:t>
      </w:r>
    </w:p>
    <w:p w14:paraId="780BE67E" w14:textId="27AFB973" w:rsidR="00463172" w:rsidRPr="00463172" w:rsidRDefault="00463172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463172">
        <w:rPr>
          <w:rFonts w:ascii="Book Antiqua" w:hAnsi="Book Antiqua"/>
          <w:sz w:val="18"/>
          <w:szCs w:val="18"/>
        </w:rPr>
        <w:fldChar w:fldCharType="begin" w:fldLock="1"/>
      </w:r>
      <w:r w:rsidRPr="00463172">
        <w:rPr>
          <w:rFonts w:ascii="Book Antiqua" w:hAnsi="Book Antiqua"/>
          <w:sz w:val="18"/>
          <w:szCs w:val="18"/>
        </w:rPr>
        <w:instrText xml:space="preserve">ADDIN Mendeley Bibliography CSL_BIBLIOGRAPHY </w:instrText>
      </w:r>
      <w:r w:rsidRPr="00463172">
        <w:rPr>
          <w:rFonts w:ascii="Book Antiqua" w:hAnsi="Book Antiqua"/>
          <w:sz w:val="18"/>
          <w:szCs w:val="18"/>
        </w:rPr>
        <w:fldChar w:fldCharType="separate"/>
      </w:r>
      <w:r w:rsidRPr="00463172">
        <w:rPr>
          <w:rFonts w:ascii="Book Antiqua" w:hAnsi="Book Antiqua"/>
          <w:noProof/>
          <w:sz w:val="18"/>
          <w:szCs w:val="18"/>
        </w:rPr>
        <w:t xml:space="preserve">Binarti, F., Kusuma, H.E., Wonorahardjo, S., </w:t>
      </w:r>
      <w:r w:rsidR="00FC59C3">
        <w:rPr>
          <w:rFonts w:ascii="Book Antiqua" w:hAnsi="Book Antiqua"/>
          <w:noProof/>
          <w:sz w:val="18"/>
          <w:szCs w:val="18"/>
        </w:rPr>
        <w:t>dan</w:t>
      </w:r>
      <w:r w:rsidRPr="00463172">
        <w:rPr>
          <w:rFonts w:ascii="Book Antiqua" w:hAnsi="Book Antiqua"/>
          <w:noProof/>
          <w:sz w:val="18"/>
          <w:szCs w:val="18"/>
        </w:rPr>
        <w:t xml:space="preserve"> Triyadi, S. 2008. Peranan Unsur-Unsur Ruang Terbuka pada Tingkat Kenyamanan Termal Outdoor: Antara Persepsi dan Pengetahuan. </w:t>
      </w:r>
      <w:r w:rsidRPr="00463172">
        <w:rPr>
          <w:rFonts w:ascii="Book Antiqua" w:hAnsi="Book Antiqua"/>
          <w:i/>
          <w:iCs/>
          <w:noProof/>
          <w:sz w:val="18"/>
          <w:szCs w:val="18"/>
        </w:rPr>
        <w:t>Jurnal Arsitektur KOMPOSISI</w:t>
      </w:r>
      <w:r w:rsidRPr="00463172">
        <w:rPr>
          <w:rFonts w:ascii="Book Antiqua" w:hAnsi="Book Antiqua"/>
          <w:noProof/>
          <w:sz w:val="18"/>
          <w:szCs w:val="18"/>
        </w:rPr>
        <w:t xml:space="preserve">, </w:t>
      </w:r>
      <w:r w:rsidRPr="00463172">
        <w:rPr>
          <w:rFonts w:ascii="Book Antiqua" w:hAnsi="Book Antiqua"/>
          <w:i/>
          <w:iCs/>
          <w:noProof/>
          <w:sz w:val="18"/>
          <w:szCs w:val="18"/>
        </w:rPr>
        <w:t>12</w:t>
      </w:r>
      <w:r w:rsidRPr="00463172">
        <w:rPr>
          <w:rFonts w:ascii="Book Antiqua" w:hAnsi="Book Antiqua"/>
          <w:noProof/>
          <w:sz w:val="18"/>
          <w:szCs w:val="18"/>
        </w:rPr>
        <w:t>(1), 41–52.</w:t>
      </w:r>
    </w:p>
    <w:p w14:paraId="7B9671D8" w14:textId="5A37DAC2" w:rsidR="00463172" w:rsidRPr="00463172" w:rsidRDefault="00463172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463172">
        <w:rPr>
          <w:rFonts w:ascii="Book Antiqua" w:hAnsi="Book Antiqua"/>
          <w:noProof/>
          <w:sz w:val="18"/>
          <w:szCs w:val="18"/>
        </w:rPr>
        <w:t xml:space="preserve">Creswell, J.W. 2007. </w:t>
      </w:r>
      <w:r w:rsidRPr="00463172">
        <w:rPr>
          <w:rFonts w:ascii="Book Antiqua" w:hAnsi="Book Antiqua"/>
          <w:i/>
          <w:iCs/>
          <w:noProof/>
          <w:sz w:val="18"/>
          <w:szCs w:val="18"/>
        </w:rPr>
        <w:t>Qualitative Inquiry and Research Design: Choosing among Five Approaches</w:t>
      </w:r>
      <w:r w:rsidRPr="00463172">
        <w:rPr>
          <w:rFonts w:ascii="Book Antiqua" w:hAnsi="Book Antiqua"/>
          <w:noProof/>
          <w:sz w:val="18"/>
          <w:szCs w:val="18"/>
        </w:rPr>
        <w:t xml:space="preserve"> (2nd ed.). London: SAGE Publications.</w:t>
      </w:r>
    </w:p>
    <w:p w14:paraId="5758755C" w14:textId="5E99678D" w:rsidR="00C0031C" w:rsidRDefault="00C0031C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C0031C">
        <w:rPr>
          <w:rFonts w:ascii="Book Antiqua" w:hAnsi="Book Antiqua"/>
          <w:noProof/>
          <w:sz w:val="18"/>
          <w:szCs w:val="18"/>
        </w:rPr>
        <w:t>[KEMEN</w:t>
      </w:r>
      <w:r w:rsidR="0002348D">
        <w:rPr>
          <w:rFonts w:ascii="Book Antiqua" w:hAnsi="Book Antiqua"/>
          <w:noProof/>
          <w:sz w:val="18"/>
          <w:szCs w:val="18"/>
        </w:rPr>
        <w:t>TAN</w:t>
      </w:r>
      <w:r w:rsidRPr="00C0031C">
        <w:rPr>
          <w:rFonts w:ascii="Book Antiqua" w:hAnsi="Book Antiqua"/>
          <w:noProof/>
          <w:sz w:val="18"/>
          <w:szCs w:val="18"/>
        </w:rPr>
        <w:t>] Kement</w:t>
      </w:r>
      <w:r w:rsidR="00E41315">
        <w:rPr>
          <w:rFonts w:ascii="Book Antiqua" w:hAnsi="Book Antiqua"/>
          <w:noProof/>
          <w:sz w:val="18"/>
          <w:szCs w:val="18"/>
        </w:rPr>
        <w:t>e</w:t>
      </w:r>
      <w:r w:rsidRPr="00C0031C">
        <w:rPr>
          <w:rFonts w:ascii="Book Antiqua" w:hAnsi="Book Antiqua"/>
          <w:noProof/>
          <w:sz w:val="18"/>
          <w:szCs w:val="18"/>
        </w:rPr>
        <w:t>rian Pertanian. 1980. Keputusan Menteri Pertanian Nomor 837/Kpts/Um/11/1980 Tanggal 24 Nopember 1980 tentang Kriteria dan Tata Cara Penetapan Hutan Lindung.</w:t>
      </w:r>
    </w:p>
    <w:p w14:paraId="1C6106E1" w14:textId="2545F45D" w:rsidR="00E70718" w:rsidRPr="00172B34" w:rsidRDefault="00E70718" w:rsidP="00E70718">
      <w:pPr>
        <w:autoSpaceDE w:val="0"/>
        <w:autoSpaceDN w:val="0"/>
        <w:adjustRightInd w:val="0"/>
        <w:spacing w:after="0"/>
        <w:ind w:left="480" w:hanging="480"/>
        <w:contextualSpacing/>
        <w:rPr>
          <w:rFonts w:ascii="Book Antiqua" w:eastAsia="Calibri" w:hAnsi="Book Antiqua"/>
          <w:noProof/>
          <w:sz w:val="18"/>
          <w:szCs w:val="18"/>
          <w:lang w:val="id-ID"/>
        </w:rPr>
      </w:pP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Orwa, C., Mutua, A., Kindt, R., Jamnadass, R., </w:t>
      </w:r>
      <w:r w:rsidR="00FC59C3">
        <w:rPr>
          <w:rFonts w:ascii="Book Antiqua" w:eastAsia="Calibri" w:hAnsi="Book Antiqua"/>
          <w:noProof/>
          <w:sz w:val="18"/>
          <w:szCs w:val="18"/>
        </w:rPr>
        <w:t xml:space="preserve">and 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Anthony, S. 2009. </w:t>
      </w:r>
      <w:r w:rsidRPr="00172B34">
        <w:rPr>
          <w:rFonts w:ascii="Book Antiqua" w:eastAsia="Calibri" w:hAnsi="Book Antiqua"/>
          <w:i/>
          <w:iCs/>
          <w:noProof/>
          <w:sz w:val="18"/>
          <w:szCs w:val="18"/>
          <w:lang w:val="id-ID"/>
        </w:rPr>
        <w:t>Cassia fistula Fabaceae - Caesalpinioideae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. </w:t>
      </w:r>
      <w:r w:rsidRPr="00172B34">
        <w:rPr>
          <w:rFonts w:ascii="Book Antiqua" w:eastAsia="Calibri" w:hAnsi="Book Antiqua"/>
          <w:i/>
          <w:iCs/>
          <w:noProof/>
          <w:sz w:val="18"/>
          <w:szCs w:val="18"/>
          <w:lang w:val="id-ID"/>
        </w:rPr>
        <w:t>Agroforestry Database 4.0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 (Vol. </w:t>
      </w:r>
      <w:r w:rsidR="0002348D">
        <w:rPr>
          <w:rFonts w:ascii="Book Antiqua" w:eastAsia="Calibri" w:hAnsi="Book Antiqua"/>
          <w:noProof/>
          <w:sz w:val="18"/>
          <w:szCs w:val="18"/>
        </w:rPr>
        <w:t>1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0). </w:t>
      </w:r>
      <w:hyperlink r:id="rId15" w:history="1">
        <w:r w:rsidRPr="00FC59C3">
          <w:rPr>
            <w:rStyle w:val="Hyperlink"/>
            <w:rFonts w:ascii="Book Antiqua" w:eastAsia="Calibri" w:hAnsi="Book Antiqua"/>
            <w:noProof/>
            <w:sz w:val="18"/>
            <w:szCs w:val="18"/>
            <w:lang w:val="id-ID"/>
          </w:rPr>
          <w:t>http://www.worldagroforestry.org/sites/treedbs/treedatabases.asp</w:t>
        </w:r>
      </w:hyperlink>
    </w:p>
    <w:p w14:paraId="281DDAD6" w14:textId="77777777" w:rsidR="00E70718" w:rsidRDefault="00E70718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</w:p>
    <w:p w14:paraId="215FE8CE" w14:textId="68E8FD0F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  <w:r w:rsidRPr="00463172">
        <w:rPr>
          <w:rFonts w:ascii="Book Antiqua" w:hAnsi="Book Antiqua"/>
          <w:sz w:val="18"/>
          <w:szCs w:val="18"/>
        </w:rPr>
        <w:fldChar w:fldCharType="end"/>
      </w:r>
    </w:p>
    <w:p w14:paraId="1DB9B571" w14:textId="77777777" w:rsidR="00463172" w:rsidRPr="00463172" w:rsidRDefault="00463172" w:rsidP="00E87842">
      <w:pPr>
        <w:spacing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</w:p>
    <w:p w14:paraId="2CE409F5" w14:textId="77777777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395F9240" w14:textId="77777777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09F4F353" w14:textId="77777777" w:rsidR="00463172" w:rsidRPr="00463172" w:rsidRDefault="00463172" w:rsidP="00E87842">
      <w:pPr>
        <w:spacing w:line="240" w:lineRule="auto"/>
        <w:rPr>
          <w:rFonts w:ascii="Book Antiqua" w:hAnsi="Book Antiqua"/>
          <w:b/>
          <w:bCs/>
          <w:sz w:val="12"/>
          <w:szCs w:val="12"/>
          <w:lang w:val="id-ID"/>
        </w:rPr>
      </w:pPr>
    </w:p>
    <w:p w14:paraId="2D1CAB02" w14:textId="77777777" w:rsidR="001713C9" w:rsidRPr="00463172" w:rsidRDefault="001713C9" w:rsidP="00E87842">
      <w:pPr>
        <w:spacing w:before="240" w:line="240" w:lineRule="auto"/>
        <w:rPr>
          <w:rFonts w:ascii="Book Antiqua" w:hAnsi="Book Antiqua"/>
          <w:b/>
          <w:bCs/>
          <w:sz w:val="12"/>
          <w:szCs w:val="12"/>
          <w:lang w:val="id-ID"/>
        </w:rPr>
      </w:pPr>
    </w:p>
    <w:p w14:paraId="5FDE7E34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</w:rPr>
      </w:pPr>
    </w:p>
    <w:p w14:paraId="0BECF298" w14:textId="77777777" w:rsidR="001713C9" w:rsidRPr="001713C9" w:rsidRDefault="001713C9" w:rsidP="00E87842">
      <w:pPr>
        <w:spacing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</w:p>
    <w:p w14:paraId="6F9179B1" w14:textId="77777777" w:rsidR="001713C9" w:rsidRPr="001713C9" w:rsidRDefault="001713C9" w:rsidP="00E87842">
      <w:pPr>
        <w:spacing w:line="240" w:lineRule="auto"/>
        <w:rPr>
          <w:rFonts w:ascii="Book Antiqua" w:eastAsiaTheme="minorHAnsi" w:hAnsi="Book Antiqua"/>
          <w:sz w:val="18"/>
          <w:szCs w:val="18"/>
          <w:lang w:val="id-ID"/>
        </w:rPr>
      </w:pPr>
    </w:p>
    <w:p w14:paraId="1545AD1F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164832AC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02D872E1" w14:textId="283E1A36" w:rsidR="001713C9" w:rsidRPr="001713C9" w:rsidRDefault="001713C9" w:rsidP="00E8784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14:paraId="36841FA3" w14:textId="3697A89B" w:rsidR="00D612AD" w:rsidRPr="009157C6" w:rsidRDefault="00D612AD" w:rsidP="00E87842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sectPr w:rsidR="00D612AD" w:rsidRPr="009157C6" w:rsidSect="005D71FA">
      <w:type w:val="continuous"/>
      <w:pgSz w:w="11906" w:h="16838" w:code="9"/>
      <w:pgMar w:top="964" w:right="964" w:bottom="964" w:left="1418" w:header="567" w:footer="397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8717" w14:textId="77777777" w:rsidR="00DC2D47" w:rsidRDefault="00DC2D47" w:rsidP="00F27F0F">
      <w:r>
        <w:separator/>
      </w:r>
    </w:p>
  </w:endnote>
  <w:endnote w:type="continuationSeparator" w:id="0">
    <w:p w14:paraId="6CA523E8" w14:textId="77777777" w:rsidR="00DC2D47" w:rsidRDefault="00DC2D47" w:rsidP="00F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F865" w14:textId="77777777" w:rsidR="00C62924" w:rsidRPr="001F59F9" w:rsidRDefault="00C62924" w:rsidP="002003BD">
    <w:pPr>
      <w:pStyle w:val="Footer"/>
      <w:tabs>
        <w:tab w:val="left" w:pos="567"/>
      </w:tabs>
      <w:jc w:val="right"/>
      <w:rPr>
        <w:rFonts w:ascii="Lucida Sans" w:hAnsi="Lucida Sans"/>
        <w:sz w:val="14"/>
        <w:szCs w:val="14"/>
      </w:rPr>
    </w:pPr>
    <w:r w:rsidRPr="001D5053">
      <w:rPr>
        <w:rFonts w:ascii="Lucida Sans" w:hAnsi="Lucida Sans"/>
        <w:b/>
        <w:sz w:val="14"/>
        <w:szCs w:val="14"/>
      </w:rPr>
      <w:fldChar w:fldCharType="begin"/>
    </w:r>
    <w:r w:rsidRPr="001D5053">
      <w:rPr>
        <w:rFonts w:ascii="Lucida Sans" w:hAnsi="Lucida Sans"/>
        <w:b/>
        <w:sz w:val="14"/>
        <w:szCs w:val="14"/>
      </w:rPr>
      <w:instrText xml:space="preserve"> PAGE   \* MERGEFORMAT </w:instrText>
    </w:r>
    <w:r w:rsidRPr="001D5053">
      <w:rPr>
        <w:rFonts w:ascii="Lucida Sans" w:hAnsi="Lucida Sans"/>
        <w:b/>
        <w:sz w:val="14"/>
        <w:szCs w:val="14"/>
      </w:rPr>
      <w:fldChar w:fldCharType="separate"/>
    </w:r>
    <w:r>
      <w:rPr>
        <w:rFonts w:ascii="Lucida Sans" w:hAnsi="Lucida Sans"/>
        <w:b/>
        <w:noProof/>
        <w:sz w:val="14"/>
        <w:szCs w:val="14"/>
      </w:rPr>
      <w:t>10</w:t>
    </w:r>
    <w:r w:rsidRPr="001D5053">
      <w:rPr>
        <w:rFonts w:ascii="Lucida Sans" w:hAnsi="Lucida Sans"/>
        <w:b/>
        <w:sz w:val="14"/>
        <w:szCs w:val="14"/>
      </w:rPr>
      <w:fldChar w:fldCharType="end"/>
    </w:r>
    <w:r>
      <w:rPr>
        <w:rFonts w:ascii="Lucida Sans" w:hAnsi="Lucida Sans"/>
        <w:sz w:val="14"/>
        <w:szCs w:val="14"/>
        <w:lang w:val="id-ID"/>
      </w:rPr>
      <w:tab/>
    </w:r>
    <w:r w:rsidRPr="003C4D18">
      <w:rPr>
        <w:rFonts w:ascii="Lucida Sans" w:hAnsi="Lucida Sans"/>
        <w:b/>
        <w:sz w:val="14"/>
        <w:szCs w:val="14"/>
        <w:lang w:val="id-ID"/>
      </w:rPr>
      <w:t>JURNA</w:t>
    </w:r>
    <w:r>
      <w:rPr>
        <w:rFonts w:ascii="Lucida Sans" w:hAnsi="Lucida Sans"/>
        <w:b/>
        <w:sz w:val="14"/>
        <w:szCs w:val="14"/>
        <w:lang w:val="id-ID"/>
      </w:rPr>
      <w:t xml:space="preserve">L LANSKAP INDONESIA | VOL </w:t>
    </w:r>
    <w:r>
      <w:rPr>
        <w:rFonts w:ascii="Lucida Sans" w:hAnsi="Lucida Sans"/>
        <w:b/>
        <w:sz w:val="14"/>
        <w:szCs w:val="14"/>
      </w:rPr>
      <w:t>6</w:t>
    </w:r>
    <w:r>
      <w:rPr>
        <w:rFonts w:ascii="Lucida Sans" w:hAnsi="Lucida Sans"/>
        <w:b/>
        <w:sz w:val="14"/>
        <w:szCs w:val="14"/>
        <w:lang w:val="id-ID"/>
      </w:rPr>
      <w:t xml:space="preserve"> NO 2</w:t>
    </w:r>
    <w:r w:rsidRPr="003C4D18">
      <w:rPr>
        <w:rFonts w:ascii="Lucida Sans" w:hAnsi="Lucida Sans"/>
        <w:b/>
        <w:sz w:val="14"/>
        <w:szCs w:val="14"/>
        <w:lang w:val="id-ID"/>
      </w:rPr>
      <w:t xml:space="preserve"> 201</w:t>
    </w:r>
    <w:r>
      <w:rPr>
        <w:rFonts w:ascii="Lucida Sans" w:hAnsi="Lucida Sans"/>
        <w:b/>
        <w:sz w:val="14"/>
        <w:szCs w:val="14"/>
      </w:rPr>
      <w:t>4</w:t>
    </w:r>
  </w:p>
  <w:p w14:paraId="142DFA75" w14:textId="77777777" w:rsidR="00C62924" w:rsidRPr="003C4D18" w:rsidRDefault="00C62924" w:rsidP="00366BC8">
    <w:pPr>
      <w:pStyle w:val="Footer"/>
      <w:tabs>
        <w:tab w:val="clear" w:pos="4513"/>
        <w:tab w:val="center" w:pos="2160"/>
      </w:tabs>
      <w:rPr>
        <w:rFonts w:ascii="Lucida Sans" w:hAnsi="Lucida Sans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BB2" w14:textId="0D8D1035" w:rsidR="00C62924" w:rsidRPr="00FC59C3" w:rsidRDefault="00FC59C3" w:rsidP="00FC59C3">
    <w:pPr>
      <w:pStyle w:val="Footer"/>
      <w:jc w:val="right"/>
      <w:rPr>
        <w:rFonts w:ascii="Lucida Sans" w:hAnsi="Lucida Sans"/>
        <w:b/>
        <w:sz w:val="14"/>
        <w:szCs w:val="14"/>
        <w:lang w:val="id-ID"/>
      </w:rPr>
    </w:pPr>
    <w:r w:rsidRPr="003C4D18">
      <w:rPr>
        <w:rFonts w:ascii="Lucida Sans" w:hAnsi="Lucida Sans"/>
        <w:b/>
        <w:sz w:val="14"/>
        <w:szCs w:val="14"/>
        <w:lang w:val="id-ID"/>
      </w:rPr>
      <w:t>JURNA</w:t>
    </w:r>
    <w:r>
      <w:rPr>
        <w:rFonts w:ascii="Lucida Sans" w:hAnsi="Lucida Sans"/>
        <w:b/>
        <w:sz w:val="14"/>
        <w:szCs w:val="14"/>
        <w:lang w:val="id-ID"/>
      </w:rPr>
      <w:t xml:space="preserve">L LANSKAP INDONESIA | VOL </w:t>
    </w:r>
    <w:r>
      <w:rPr>
        <w:rFonts w:ascii="Lucida Sans" w:hAnsi="Lucida Sans"/>
        <w:b/>
        <w:sz w:val="14"/>
        <w:szCs w:val="14"/>
      </w:rPr>
      <w:t>15</w:t>
    </w:r>
    <w:r>
      <w:rPr>
        <w:rFonts w:ascii="Lucida Sans" w:hAnsi="Lucida Sans"/>
        <w:b/>
        <w:sz w:val="14"/>
        <w:szCs w:val="14"/>
        <w:lang w:val="id-ID"/>
      </w:rPr>
      <w:t xml:space="preserve"> NO </w:t>
    </w:r>
    <w:r w:rsidR="00666E4E">
      <w:rPr>
        <w:rFonts w:ascii="Lucida Sans" w:hAnsi="Lucida Sans"/>
        <w:b/>
        <w:sz w:val="14"/>
        <w:szCs w:val="14"/>
      </w:rPr>
      <w:t>2</w:t>
    </w:r>
    <w:r w:rsidRPr="003C4D18">
      <w:rPr>
        <w:rFonts w:ascii="Lucida Sans" w:hAnsi="Lucida Sans"/>
        <w:b/>
        <w:sz w:val="14"/>
        <w:szCs w:val="14"/>
        <w:lang w:val="id-ID"/>
      </w:rPr>
      <w:t xml:space="preserve"> 20</w:t>
    </w:r>
    <w:r w:rsidRPr="00FC59C3">
      <w:rPr>
        <w:rFonts w:ascii="Lucida Sans" w:hAnsi="Lucida Sans"/>
        <w:b/>
        <w:sz w:val="14"/>
        <w:szCs w:val="14"/>
        <w:lang w:val="id-ID"/>
      </w:rPr>
      <w:t xml:space="preserve">23     </w:t>
    </w:r>
    <w:sdt>
      <w:sdtPr>
        <w:rPr>
          <w:rFonts w:ascii="Lucida Sans" w:hAnsi="Lucida Sans"/>
          <w:b/>
          <w:sz w:val="14"/>
          <w:szCs w:val="14"/>
          <w:lang w:val="id-ID"/>
        </w:rPr>
        <w:id w:val="-639500780"/>
        <w:docPartObj>
          <w:docPartGallery w:val="Page Numbers (Bottom of Page)"/>
          <w:docPartUnique/>
        </w:docPartObj>
      </w:sdtPr>
      <w:sdtEndPr/>
      <w:sdtContent>
        <w:r w:rsidRPr="00FC59C3">
          <w:rPr>
            <w:rFonts w:ascii="Lucida Sans" w:hAnsi="Lucida Sans"/>
            <w:b/>
            <w:sz w:val="14"/>
            <w:szCs w:val="14"/>
            <w:lang w:val="id-ID"/>
          </w:rPr>
          <w:fldChar w:fldCharType="begin"/>
        </w:r>
        <w:r w:rsidRPr="00FC59C3">
          <w:rPr>
            <w:rFonts w:ascii="Lucida Sans" w:hAnsi="Lucida Sans"/>
            <w:b/>
            <w:sz w:val="14"/>
            <w:szCs w:val="14"/>
            <w:lang w:val="id-ID"/>
          </w:rPr>
          <w:instrText xml:space="preserve"> PAGE   \* MERGEFORMAT </w:instrText>
        </w:r>
        <w:r w:rsidRPr="00FC59C3">
          <w:rPr>
            <w:rFonts w:ascii="Lucida Sans" w:hAnsi="Lucida Sans"/>
            <w:b/>
            <w:sz w:val="14"/>
            <w:szCs w:val="14"/>
            <w:lang w:val="id-ID"/>
          </w:rPr>
          <w:fldChar w:fldCharType="separate"/>
        </w:r>
        <w:r w:rsidRPr="00FC59C3">
          <w:rPr>
            <w:rFonts w:ascii="Lucida Sans" w:hAnsi="Lucida Sans"/>
            <w:b/>
            <w:sz w:val="14"/>
            <w:szCs w:val="14"/>
            <w:lang w:val="id-ID"/>
          </w:rPr>
          <w:t>2</w:t>
        </w:r>
        <w:r w:rsidRPr="00FC59C3">
          <w:rPr>
            <w:rFonts w:ascii="Lucida Sans" w:hAnsi="Lucida Sans"/>
            <w:b/>
            <w:sz w:val="14"/>
            <w:szCs w:val="14"/>
            <w:lang w:val="id-ID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  <w:b/>
        <w:sz w:val="14"/>
        <w:szCs w:val="14"/>
        <w:lang w:val="id-ID"/>
      </w:rPr>
      <w:id w:val="-422343777"/>
      <w:docPartObj>
        <w:docPartGallery w:val="Page Numbers (Bottom of Page)"/>
        <w:docPartUnique/>
      </w:docPartObj>
    </w:sdtPr>
    <w:sdtEndPr/>
    <w:sdtContent>
      <w:p w14:paraId="4F7453C6" w14:textId="1E3EDCE3" w:rsidR="00C62924" w:rsidRPr="003E3DF1" w:rsidRDefault="003E3DF1" w:rsidP="003E3DF1">
        <w:pPr>
          <w:pStyle w:val="Footer"/>
          <w:jc w:val="right"/>
          <w:rPr>
            <w:rFonts w:ascii="Lucida Sans" w:hAnsi="Lucida Sans"/>
            <w:b/>
            <w:sz w:val="14"/>
            <w:szCs w:val="14"/>
            <w:lang w:val="id-ID"/>
          </w:rPr>
        </w:pPr>
        <w:r w:rsidRPr="003C4D18">
          <w:rPr>
            <w:rFonts w:ascii="Lucida Sans" w:hAnsi="Lucida Sans"/>
            <w:b/>
            <w:sz w:val="14"/>
            <w:szCs w:val="14"/>
            <w:lang w:val="id-ID"/>
          </w:rPr>
          <w:t>JURNA</w:t>
        </w:r>
        <w:r>
          <w:rPr>
            <w:rFonts w:ascii="Lucida Sans" w:hAnsi="Lucida Sans"/>
            <w:b/>
            <w:sz w:val="14"/>
            <w:szCs w:val="14"/>
            <w:lang w:val="id-ID"/>
          </w:rPr>
          <w:t xml:space="preserve">L LANSKAP INDONESIA | VOL </w:t>
        </w:r>
        <w:r w:rsidRPr="003E3DF1">
          <w:rPr>
            <w:rFonts w:ascii="Lucida Sans" w:hAnsi="Lucida Sans"/>
            <w:b/>
            <w:sz w:val="14"/>
            <w:szCs w:val="14"/>
            <w:lang w:val="id-ID"/>
          </w:rPr>
          <w:t>15</w:t>
        </w:r>
        <w:r>
          <w:rPr>
            <w:rFonts w:ascii="Lucida Sans" w:hAnsi="Lucida Sans"/>
            <w:b/>
            <w:sz w:val="14"/>
            <w:szCs w:val="14"/>
            <w:lang w:val="id-ID"/>
          </w:rPr>
          <w:t xml:space="preserve"> NO </w:t>
        </w:r>
        <w:r w:rsidR="00666E4E">
          <w:rPr>
            <w:rFonts w:ascii="Lucida Sans" w:hAnsi="Lucida Sans"/>
            <w:b/>
            <w:sz w:val="14"/>
            <w:szCs w:val="14"/>
          </w:rPr>
          <w:t>2</w:t>
        </w:r>
        <w:r w:rsidRPr="003C4D18">
          <w:rPr>
            <w:rFonts w:ascii="Lucida Sans" w:hAnsi="Lucida Sans"/>
            <w:b/>
            <w:sz w:val="14"/>
            <w:szCs w:val="14"/>
            <w:lang w:val="id-ID"/>
          </w:rPr>
          <w:t xml:space="preserve"> 20</w:t>
        </w:r>
        <w:r w:rsidRPr="00FC59C3">
          <w:rPr>
            <w:rFonts w:ascii="Lucida Sans" w:hAnsi="Lucida Sans"/>
            <w:b/>
            <w:sz w:val="14"/>
            <w:szCs w:val="14"/>
            <w:lang w:val="id-ID"/>
          </w:rPr>
          <w:t xml:space="preserve">23     </w:t>
        </w:r>
        <w:r w:rsidR="00FC59C3" w:rsidRPr="003E3DF1">
          <w:rPr>
            <w:rFonts w:ascii="Lucida Sans" w:hAnsi="Lucida Sans"/>
            <w:b/>
            <w:sz w:val="14"/>
            <w:szCs w:val="14"/>
            <w:lang w:val="id-ID"/>
          </w:rPr>
          <w:fldChar w:fldCharType="begin"/>
        </w:r>
        <w:r w:rsidR="00FC59C3" w:rsidRPr="003E3DF1">
          <w:rPr>
            <w:rFonts w:ascii="Lucida Sans" w:hAnsi="Lucida Sans"/>
            <w:b/>
            <w:sz w:val="14"/>
            <w:szCs w:val="14"/>
            <w:lang w:val="id-ID"/>
          </w:rPr>
          <w:instrText xml:space="preserve"> PAGE   \* MERGEFORMAT </w:instrText>
        </w:r>
        <w:r w:rsidR="00FC59C3" w:rsidRPr="003E3DF1">
          <w:rPr>
            <w:rFonts w:ascii="Lucida Sans" w:hAnsi="Lucida Sans"/>
            <w:b/>
            <w:sz w:val="14"/>
            <w:szCs w:val="14"/>
            <w:lang w:val="id-ID"/>
          </w:rPr>
          <w:fldChar w:fldCharType="separate"/>
        </w:r>
        <w:r w:rsidR="00FC59C3" w:rsidRPr="003E3DF1">
          <w:rPr>
            <w:rFonts w:ascii="Lucida Sans" w:hAnsi="Lucida Sans"/>
            <w:b/>
            <w:sz w:val="14"/>
            <w:szCs w:val="14"/>
            <w:lang w:val="id-ID"/>
          </w:rPr>
          <w:t>2</w:t>
        </w:r>
        <w:r w:rsidR="00FC59C3" w:rsidRPr="003E3DF1">
          <w:rPr>
            <w:rFonts w:ascii="Lucida Sans" w:hAnsi="Lucida Sans"/>
            <w:b/>
            <w:sz w:val="14"/>
            <w:szCs w:val="14"/>
            <w:lang w:val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9535" w14:textId="77777777" w:rsidR="00DC2D47" w:rsidRDefault="00DC2D47" w:rsidP="00F27F0F">
      <w:r>
        <w:separator/>
      </w:r>
    </w:p>
  </w:footnote>
  <w:footnote w:type="continuationSeparator" w:id="0">
    <w:p w14:paraId="4894F29B" w14:textId="77777777" w:rsidR="00DC2D47" w:rsidRDefault="00DC2D47" w:rsidP="00F2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3EB9" w14:textId="77777777" w:rsidR="00C62924" w:rsidRPr="001F59F9" w:rsidRDefault="00C62924">
    <w:pPr>
      <w:pStyle w:val="Header"/>
      <w:rPr>
        <w:rFonts w:ascii="Lucida Sans" w:hAnsi="Lucida Sans"/>
        <w:sz w:val="14"/>
        <w:szCs w:val="14"/>
      </w:rPr>
    </w:pPr>
    <w:r>
      <w:rPr>
        <w:rFonts w:ascii="Lucida Sans" w:hAnsi="Lucida Sans"/>
        <w:sz w:val="14"/>
        <w:szCs w:val="14"/>
      </w:rPr>
      <w:t>AZRA, ARIFIN, ASTAWAN, NURHAYATI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9FB9" w14:textId="4FF5D031" w:rsidR="00FC59C3" w:rsidRPr="00FC59C3" w:rsidRDefault="00FC59C3" w:rsidP="00FC59C3">
    <w:pPr>
      <w:pStyle w:val="Header"/>
      <w:rPr>
        <w:rFonts w:ascii="Lucida Sans" w:hAnsi="Lucida Sans"/>
        <w:b/>
        <w:sz w:val="14"/>
        <w:szCs w:val="14"/>
      </w:rPr>
    </w:pPr>
    <w:r>
      <w:rPr>
        <w:rFonts w:ascii="Lucida Sans" w:hAnsi="Lucida Sans"/>
        <w:b/>
        <w:sz w:val="14"/>
        <w:szCs w:val="14"/>
        <w:lang w:val="id-ID"/>
      </w:rPr>
      <w:t>doi : 10.29244/jli.v</w:t>
    </w:r>
    <w:r>
      <w:rPr>
        <w:rFonts w:ascii="Lucida Sans" w:hAnsi="Lucida Sans"/>
        <w:b/>
        <w:sz w:val="14"/>
        <w:szCs w:val="14"/>
      </w:rPr>
      <w:t>15</w:t>
    </w:r>
    <w:r>
      <w:rPr>
        <w:rFonts w:ascii="Lucida Sans" w:hAnsi="Lucida Sans"/>
        <w:b/>
        <w:sz w:val="14"/>
        <w:szCs w:val="14"/>
        <w:lang w:val="id-ID"/>
      </w:rPr>
      <w:t>1i</w:t>
    </w:r>
    <w:r>
      <w:rPr>
        <w:rFonts w:ascii="Lucida Sans" w:hAnsi="Lucida Sans"/>
        <w:b/>
        <w:sz w:val="14"/>
        <w:szCs w:val="14"/>
      </w:rPr>
      <w:t>2</w:t>
    </w:r>
    <w:r>
      <w:rPr>
        <w:rFonts w:ascii="Lucida Sans" w:hAnsi="Lucida Sans"/>
        <w:b/>
        <w:sz w:val="14"/>
        <w:szCs w:val="14"/>
        <w:lang w:val="id-ID"/>
      </w:rPr>
      <w:t>.</w:t>
    </w:r>
    <w:r>
      <w:rPr>
        <w:rFonts w:ascii="Lucida Sans" w:hAnsi="Lucida Sans"/>
        <w:b/>
        <w:sz w:val="14"/>
        <w:szCs w:val="14"/>
      </w:rPr>
      <w:t>no-</w:t>
    </w:r>
    <w:proofErr w:type="spellStart"/>
    <w:r>
      <w:rPr>
        <w:rFonts w:ascii="Lucida Sans" w:hAnsi="Lucida Sans"/>
        <w:b/>
        <w:sz w:val="14"/>
        <w:szCs w:val="14"/>
      </w:rPr>
      <w:t>artikel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2F06" w14:textId="11E041DF" w:rsidR="00FC59C3" w:rsidRPr="00FC59C3" w:rsidRDefault="00FC59C3">
    <w:pPr>
      <w:pStyle w:val="Header"/>
      <w:rPr>
        <w:rFonts w:ascii="Lucida Sans" w:hAnsi="Lucida Sans"/>
        <w:b/>
        <w:sz w:val="14"/>
        <w:szCs w:val="14"/>
      </w:rPr>
    </w:pPr>
    <w:r>
      <w:rPr>
        <w:rFonts w:ascii="Lucida Sans" w:hAnsi="Lucida Sans"/>
        <w:b/>
        <w:sz w:val="14"/>
        <w:szCs w:val="14"/>
        <w:lang w:val="id-ID"/>
      </w:rPr>
      <w:t>doi : 10.29244/jli.v</w:t>
    </w:r>
    <w:r>
      <w:rPr>
        <w:rFonts w:ascii="Lucida Sans" w:hAnsi="Lucida Sans"/>
        <w:b/>
        <w:sz w:val="14"/>
        <w:szCs w:val="14"/>
      </w:rPr>
      <w:t>15</w:t>
    </w:r>
    <w:r>
      <w:rPr>
        <w:rFonts w:ascii="Lucida Sans" w:hAnsi="Lucida Sans"/>
        <w:b/>
        <w:sz w:val="14"/>
        <w:szCs w:val="14"/>
        <w:lang w:val="id-ID"/>
      </w:rPr>
      <w:t>1i</w:t>
    </w:r>
    <w:r>
      <w:rPr>
        <w:rFonts w:ascii="Lucida Sans" w:hAnsi="Lucida Sans"/>
        <w:b/>
        <w:sz w:val="14"/>
        <w:szCs w:val="14"/>
      </w:rPr>
      <w:t>2</w:t>
    </w:r>
    <w:r>
      <w:rPr>
        <w:rFonts w:ascii="Lucida Sans" w:hAnsi="Lucida Sans"/>
        <w:b/>
        <w:sz w:val="14"/>
        <w:szCs w:val="14"/>
        <w:lang w:val="id-ID"/>
      </w:rPr>
      <w:t>.</w:t>
    </w:r>
    <w:r>
      <w:rPr>
        <w:rFonts w:ascii="Lucida Sans" w:hAnsi="Lucida Sans"/>
        <w:b/>
        <w:sz w:val="14"/>
        <w:szCs w:val="14"/>
      </w:rPr>
      <w:t>no-</w:t>
    </w:r>
    <w:proofErr w:type="spellStart"/>
    <w:r>
      <w:rPr>
        <w:rFonts w:ascii="Lucida Sans" w:hAnsi="Lucida Sans"/>
        <w:b/>
        <w:sz w:val="14"/>
        <w:szCs w:val="14"/>
      </w:rPr>
      <w:t>artikel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409CF2D8"/>
    <w:lvl w:ilvl="0" w:tplc="2FA2D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128A702" w:tentative="1">
      <w:start w:val="1"/>
      <w:numFmt w:val="lowerLetter"/>
      <w:lvlText w:val="%2."/>
      <w:lvlJc w:val="left"/>
      <w:pPr>
        <w:ind w:left="1440" w:hanging="360"/>
      </w:pPr>
    </w:lvl>
    <w:lvl w:ilvl="2" w:tplc="79EAAA68" w:tentative="1">
      <w:start w:val="1"/>
      <w:numFmt w:val="lowerRoman"/>
      <w:lvlText w:val="%3."/>
      <w:lvlJc w:val="right"/>
      <w:pPr>
        <w:ind w:left="2160" w:hanging="180"/>
      </w:pPr>
    </w:lvl>
    <w:lvl w:ilvl="3" w:tplc="E71EF692" w:tentative="1">
      <w:start w:val="1"/>
      <w:numFmt w:val="decimal"/>
      <w:lvlText w:val="%4."/>
      <w:lvlJc w:val="left"/>
      <w:pPr>
        <w:ind w:left="2880" w:hanging="360"/>
      </w:pPr>
    </w:lvl>
    <w:lvl w:ilvl="4" w:tplc="EFA4E7B4" w:tentative="1">
      <w:start w:val="1"/>
      <w:numFmt w:val="lowerLetter"/>
      <w:lvlText w:val="%5."/>
      <w:lvlJc w:val="left"/>
      <w:pPr>
        <w:ind w:left="3600" w:hanging="360"/>
      </w:pPr>
    </w:lvl>
    <w:lvl w:ilvl="5" w:tplc="7FAA2790" w:tentative="1">
      <w:start w:val="1"/>
      <w:numFmt w:val="lowerRoman"/>
      <w:lvlText w:val="%6."/>
      <w:lvlJc w:val="right"/>
      <w:pPr>
        <w:ind w:left="4320" w:hanging="180"/>
      </w:pPr>
    </w:lvl>
    <w:lvl w:ilvl="6" w:tplc="475E661C" w:tentative="1">
      <w:start w:val="1"/>
      <w:numFmt w:val="decimal"/>
      <w:lvlText w:val="%7."/>
      <w:lvlJc w:val="left"/>
      <w:pPr>
        <w:ind w:left="5040" w:hanging="360"/>
      </w:pPr>
    </w:lvl>
    <w:lvl w:ilvl="7" w:tplc="D7EC1F90" w:tentative="1">
      <w:start w:val="1"/>
      <w:numFmt w:val="lowerLetter"/>
      <w:lvlText w:val="%8."/>
      <w:lvlJc w:val="left"/>
      <w:pPr>
        <w:ind w:left="5760" w:hanging="360"/>
      </w:pPr>
    </w:lvl>
    <w:lvl w:ilvl="8" w:tplc="45EAA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hybridMultilevel"/>
    <w:tmpl w:val="FC9C7ED8"/>
    <w:lvl w:ilvl="0" w:tplc="61BAB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84916C">
      <w:start w:val="1"/>
      <w:numFmt w:val="decimal"/>
      <w:lvlText w:val="(%2)"/>
      <w:lvlJc w:val="left"/>
      <w:pPr>
        <w:ind w:left="1476" w:hanging="396"/>
      </w:pPr>
      <w:rPr>
        <w:rFonts w:hint="default"/>
      </w:rPr>
    </w:lvl>
    <w:lvl w:ilvl="2" w:tplc="588E9F9A" w:tentative="1">
      <w:start w:val="1"/>
      <w:numFmt w:val="lowerRoman"/>
      <w:lvlText w:val="%3."/>
      <w:lvlJc w:val="right"/>
      <w:pPr>
        <w:ind w:left="2160" w:hanging="180"/>
      </w:pPr>
    </w:lvl>
    <w:lvl w:ilvl="3" w:tplc="53EE61F6" w:tentative="1">
      <w:start w:val="1"/>
      <w:numFmt w:val="decimal"/>
      <w:lvlText w:val="%4."/>
      <w:lvlJc w:val="left"/>
      <w:pPr>
        <w:ind w:left="2880" w:hanging="360"/>
      </w:pPr>
    </w:lvl>
    <w:lvl w:ilvl="4" w:tplc="937EF10A" w:tentative="1">
      <w:start w:val="1"/>
      <w:numFmt w:val="lowerLetter"/>
      <w:lvlText w:val="%5."/>
      <w:lvlJc w:val="left"/>
      <w:pPr>
        <w:ind w:left="3600" w:hanging="360"/>
      </w:pPr>
    </w:lvl>
    <w:lvl w:ilvl="5" w:tplc="C7825EA2" w:tentative="1">
      <w:start w:val="1"/>
      <w:numFmt w:val="lowerRoman"/>
      <w:lvlText w:val="%6."/>
      <w:lvlJc w:val="right"/>
      <w:pPr>
        <w:ind w:left="4320" w:hanging="180"/>
      </w:pPr>
    </w:lvl>
    <w:lvl w:ilvl="6" w:tplc="E506A79C" w:tentative="1">
      <w:start w:val="1"/>
      <w:numFmt w:val="decimal"/>
      <w:lvlText w:val="%7."/>
      <w:lvlJc w:val="left"/>
      <w:pPr>
        <w:ind w:left="5040" w:hanging="360"/>
      </w:pPr>
    </w:lvl>
    <w:lvl w:ilvl="7" w:tplc="788069DA" w:tentative="1">
      <w:start w:val="1"/>
      <w:numFmt w:val="lowerLetter"/>
      <w:lvlText w:val="%8."/>
      <w:lvlJc w:val="left"/>
      <w:pPr>
        <w:ind w:left="5760" w:hanging="360"/>
      </w:pPr>
    </w:lvl>
    <w:lvl w:ilvl="8" w:tplc="5776A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3BB"/>
    <w:multiLevelType w:val="hybridMultilevel"/>
    <w:tmpl w:val="AAD2C840"/>
    <w:lvl w:ilvl="0" w:tplc="E910C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1D1A"/>
    <w:multiLevelType w:val="hybridMultilevel"/>
    <w:tmpl w:val="5AB428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41F9"/>
    <w:multiLevelType w:val="hybridMultilevel"/>
    <w:tmpl w:val="65224A66"/>
    <w:lvl w:ilvl="0" w:tplc="C1D6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C3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EA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5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6E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03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EA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6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removePersonalInformation/>
  <w:removeDateAndTime/>
  <w:hideSpellingErrors/>
  <w:proofState w:spelling="clean" w:grammar="clean"/>
  <w:defaultTabStop w:val="720"/>
  <w:hyphenationZone w:val="34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A4"/>
    <w:rsid w:val="00000971"/>
    <w:rsid w:val="00012F58"/>
    <w:rsid w:val="00020414"/>
    <w:rsid w:val="0002348D"/>
    <w:rsid w:val="00023B0B"/>
    <w:rsid w:val="00045CA6"/>
    <w:rsid w:val="0006195E"/>
    <w:rsid w:val="00063170"/>
    <w:rsid w:val="000632A5"/>
    <w:rsid w:val="0006541C"/>
    <w:rsid w:val="00066170"/>
    <w:rsid w:val="00066DD5"/>
    <w:rsid w:val="00066FFF"/>
    <w:rsid w:val="00070DAC"/>
    <w:rsid w:val="00084B3A"/>
    <w:rsid w:val="00084FDB"/>
    <w:rsid w:val="00090DAE"/>
    <w:rsid w:val="00091ACD"/>
    <w:rsid w:val="000932C7"/>
    <w:rsid w:val="000A0ED8"/>
    <w:rsid w:val="000B3EE4"/>
    <w:rsid w:val="000B5784"/>
    <w:rsid w:val="000B7E32"/>
    <w:rsid w:val="000C423C"/>
    <w:rsid w:val="000C730D"/>
    <w:rsid w:val="000D11D8"/>
    <w:rsid w:val="000D2D2D"/>
    <w:rsid w:val="000D43A9"/>
    <w:rsid w:val="000D46B7"/>
    <w:rsid w:val="000D7276"/>
    <w:rsid w:val="000F4BE6"/>
    <w:rsid w:val="00106574"/>
    <w:rsid w:val="00113FF8"/>
    <w:rsid w:val="00116AB0"/>
    <w:rsid w:val="00137A09"/>
    <w:rsid w:val="00167BAE"/>
    <w:rsid w:val="001713C9"/>
    <w:rsid w:val="00172B34"/>
    <w:rsid w:val="00176591"/>
    <w:rsid w:val="001829B3"/>
    <w:rsid w:val="0019107F"/>
    <w:rsid w:val="00195788"/>
    <w:rsid w:val="001A2C09"/>
    <w:rsid w:val="001A36E9"/>
    <w:rsid w:val="001C0E3B"/>
    <w:rsid w:val="001C4427"/>
    <w:rsid w:val="001C5ABC"/>
    <w:rsid w:val="001D5017"/>
    <w:rsid w:val="001D5053"/>
    <w:rsid w:val="001E0DA3"/>
    <w:rsid w:val="001E66BF"/>
    <w:rsid w:val="001F59F9"/>
    <w:rsid w:val="002003BD"/>
    <w:rsid w:val="0020172A"/>
    <w:rsid w:val="0020249B"/>
    <w:rsid w:val="00206F66"/>
    <w:rsid w:val="00210299"/>
    <w:rsid w:val="00216141"/>
    <w:rsid w:val="00233B2C"/>
    <w:rsid w:val="00233CE0"/>
    <w:rsid w:val="002425DA"/>
    <w:rsid w:val="00245176"/>
    <w:rsid w:val="00250A6F"/>
    <w:rsid w:val="00251E88"/>
    <w:rsid w:val="00254B6F"/>
    <w:rsid w:val="00261F96"/>
    <w:rsid w:val="002645B3"/>
    <w:rsid w:val="002708E2"/>
    <w:rsid w:val="002755B8"/>
    <w:rsid w:val="002757F1"/>
    <w:rsid w:val="00276B00"/>
    <w:rsid w:val="002771A5"/>
    <w:rsid w:val="00285C99"/>
    <w:rsid w:val="00296627"/>
    <w:rsid w:val="002A5EA4"/>
    <w:rsid w:val="002B4E16"/>
    <w:rsid w:val="002C1DD7"/>
    <w:rsid w:val="002C31F5"/>
    <w:rsid w:val="002D4359"/>
    <w:rsid w:val="002E38FF"/>
    <w:rsid w:val="002E6073"/>
    <w:rsid w:val="002E7E8E"/>
    <w:rsid w:val="0030463E"/>
    <w:rsid w:val="003149DE"/>
    <w:rsid w:val="003157C6"/>
    <w:rsid w:val="003445F3"/>
    <w:rsid w:val="00350B3A"/>
    <w:rsid w:val="0035631B"/>
    <w:rsid w:val="00361AF2"/>
    <w:rsid w:val="003626A0"/>
    <w:rsid w:val="00364E32"/>
    <w:rsid w:val="00366446"/>
    <w:rsid w:val="00366BC8"/>
    <w:rsid w:val="00371E3D"/>
    <w:rsid w:val="00383303"/>
    <w:rsid w:val="00385560"/>
    <w:rsid w:val="00390089"/>
    <w:rsid w:val="003900A0"/>
    <w:rsid w:val="00390BCA"/>
    <w:rsid w:val="00397D73"/>
    <w:rsid w:val="003A4DDA"/>
    <w:rsid w:val="003A515F"/>
    <w:rsid w:val="003B7970"/>
    <w:rsid w:val="003C0BA7"/>
    <w:rsid w:val="003C4D18"/>
    <w:rsid w:val="003C4E58"/>
    <w:rsid w:val="003C6700"/>
    <w:rsid w:val="003C6780"/>
    <w:rsid w:val="003D6AEA"/>
    <w:rsid w:val="003E3DF1"/>
    <w:rsid w:val="003F0FEC"/>
    <w:rsid w:val="003F4514"/>
    <w:rsid w:val="00402170"/>
    <w:rsid w:val="004023FC"/>
    <w:rsid w:val="004047D8"/>
    <w:rsid w:val="00405F88"/>
    <w:rsid w:val="00406441"/>
    <w:rsid w:val="004128B7"/>
    <w:rsid w:val="00413675"/>
    <w:rsid w:val="00420D84"/>
    <w:rsid w:val="0042417E"/>
    <w:rsid w:val="00430781"/>
    <w:rsid w:val="00440B02"/>
    <w:rsid w:val="00441C59"/>
    <w:rsid w:val="004438E8"/>
    <w:rsid w:val="004470F1"/>
    <w:rsid w:val="00453398"/>
    <w:rsid w:val="00453E04"/>
    <w:rsid w:val="0045797A"/>
    <w:rsid w:val="00463172"/>
    <w:rsid w:val="00475427"/>
    <w:rsid w:val="00475F9E"/>
    <w:rsid w:val="00475FDC"/>
    <w:rsid w:val="004816F5"/>
    <w:rsid w:val="004833C9"/>
    <w:rsid w:val="004864B7"/>
    <w:rsid w:val="0048657A"/>
    <w:rsid w:val="004B1045"/>
    <w:rsid w:val="004B2B62"/>
    <w:rsid w:val="004D3CE8"/>
    <w:rsid w:val="004D488F"/>
    <w:rsid w:val="004E098C"/>
    <w:rsid w:val="004E0BCC"/>
    <w:rsid w:val="004E4EBE"/>
    <w:rsid w:val="004F126B"/>
    <w:rsid w:val="004F1766"/>
    <w:rsid w:val="004F3B7C"/>
    <w:rsid w:val="004F4610"/>
    <w:rsid w:val="004F604D"/>
    <w:rsid w:val="004F769A"/>
    <w:rsid w:val="005051AC"/>
    <w:rsid w:val="0051312C"/>
    <w:rsid w:val="00515528"/>
    <w:rsid w:val="00517C47"/>
    <w:rsid w:val="00522A61"/>
    <w:rsid w:val="00526498"/>
    <w:rsid w:val="0053076F"/>
    <w:rsid w:val="005333A7"/>
    <w:rsid w:val="005410E2"/>
    <w:rsid w:val="00542218"/>
    <w:rsid w:val="00557B3F"/>
    <w:rsid w:val="00565412"/>
    <w:rsid w:val="00570447"/>
    <w:rsid w:val="0057145A"/>
    <w:rsid w:val="005723BB"/>
    <w:rsid w:val="00574415"/>
    <w:rsid w:val="0057614E"/>
    <w:rsid w:val="00581FC1"/>
    <w:rsid w:val="00590737"/>
    <w:rsid w:val="00594213"/>
    <w:rsid w:val="00595F8F"/>
    <w:rsid w:val="00597246"/>
    <w:rsid w:val="005A43EF"/>
    <w:rsid w:val="005A5EA7"/>
    <w:rsid w:val="005B2100"/>
    <w:rsid w:val="005B2954"/>
    <w:rsid w:val="005B2EB7"/>
    <w:rsid w:val="005B5095"/>
    <w:rsid w:val="005C1659"/>
    <w:rsid w:val="005D16F4"/>
    <w:rsid w:val="005D71FA"/>
    <w:rsid w:val="005E223D"/>
    <w:rsid w:val="005E7240"/>
    <w:rsid w:val="005F09C9"/>
    <w:rsid w:val="005F2EE5"/>
    <w:rsid w:val="00604437"/>
    <w:rsid w:val="00606747"/>
    <w:rsid w:val="00610912"/>
    <w:rsid w:val="00611882"/>
    <w:rsid w:val="006279C0"/>
    <w:rsid w:val="00637013"/>
    <w:rsid w:val="006655F4"/>
    <w:rsid w:val="00666E4E"/>
    <w:rsid w:val="00666F31"/>
    <w:rsid w:val="00667C17"/>
    <w:rsid w:val="006750BB"/>
    <w:rsid w:val="00677009"/>
    <w:rsid w:val="00694232"/>
    <w:rsid w:val="00695F6A"/>
    <w:rsid w:val="006B0257"/>
    <w:rsid w:val="006B1CEC"/>
    <w:rsid w:val="006C080F"/>
    <w:rsid w:val="006C6767"/>
    <w:rsid w:val="006E1DA4"/>
    <w:rsid w:val="006E5A81"/>
    <w:rsid w:val="006E6AD3"/>
    <w:rsid w:val="006F032E"/>
    <w:rsid w:val="006F35E7"/>
    <w:rsid w:val="006F38C5"/>
    <w:rsid w:val="006F3A76"/>
    <w:rsid w:val="007073F4"/>
    <w:rsid w:val="007114CA"/>
    <w:rsid w:val="00713A82"/>
    <w:rsid w:val="007156A3"/>
    <w:rsid w:val="00716D90"/>
    <w:rsid w:val="007206F4"/>
    <w:rsid w:val="00722B99"/>
    <w:rsid w:val="00724461"/>
    <w:rsid w:val="00725A60"/>
    <w:rsid w:val="0072694C"/>
    <w:rsid w:val="007337E7"/>
    <w:rsid w:val="00741769"/>
    <w:rsid w:val="00742593"/>
    <w:rsid w:val="00775697"/>
    <w:rsid w:val="00776A5D"/>
    <w:rsid w:val="00790A87"/>
    <w:rsid w:val="007A6893"/>
    <w:rsid w:val="007B42CB"/>
    <w:rsid w:val="007C03C4"/>
    <w:rsid w:val="007C0C9D"/>
    <w:rsid w:val="007D33A9"/>
    <w:rsid w:val="007D5010"/>
    <w:rsid w:val="007E1E84"/>
    <w:rsid w:val="007E2333"/>
    <w:rsid w:val="007E42F8"/>
    <w:rsid w:val="007E6696"/>
    <w:rsid w:val="007E745B"/>
    <w:rsid w:val="007F160A"/>
    <w:rsid w:val="007F2C6B"/>
    <w:rsid w:val="007F48B0"/>
    <w:rsid w:val="00802D54"/>
    <w:rsid w:val="008033D9"/>
    <w:rsid w:val="00804780"/>
    <w:rsid w:val="00804CFA"/>
    <w:rsid w:val="00820544"/>
    <w:rsid w:val="00825ECD"/>
    <w:rsid w:val="00825EDB"/>
    <w:rsid w:val="00826874"/>
    <w:rsid w:val="00831C0B"/>
    <w:rsid w:val="0083283A"/>
    <w:rsid w:val="00835666"/>
    <w:rsid w:val="00847100"/>
    <w:rsid w:val="008574B4"/>
    <w:rsid w:val="008576C3"/>
    <w:rsid w:val="00875537"/>
    <w:rsid w:val="008816DD"/>
    <w:rsid w:val="00884578"/>
    <w:rsid w:val="00885B19"/>
    <w:rsid w:val="008A4F02"/>
    <w:rsid w:val="008B445F"/>
    <w:rsid w:val="008B5154"/>
    <w:rsid w:val="008B7694"/>
    <w:rsid w:val="008C30D8"/>
    <w:rsid w:val="008C7266"/>
    <w:rsid w:val="008D5169"/>
    <w:rsid w:val="008E1987"/>
    <w:rsid w:val="008E427A"/>
    <w:rsid w:val="008F0063"/>
    <w:rsid w:val="008F1100"/>
    <w:rsid w:val="008F383C"/>
    <w:rsid w:val="008F3B0D"/>
    <w:rsid w:val="008F7386"/>
    <w:rsid w:val="00905224"/>
    <w:rsid w:val="00906DFA"/>
    <w:rsid w:val="00907C0C"/>
    <w:rsid w:val="00913D0B"/>
    <w:rsid w:val="009157C6"/>
    <w:rsid w:val="00917CBA"/>
    <w:rsid w:val="0092113A"/>
    <w:rsid w:val="009339F0"/>
    <w:rsid w:val="00934946"/>
    <w:rsid w:val="00935B34"/>
    <w:rsid w:val="009416E1"/>
    <w:rsid w:val="00946D4E"/>
    <w:rsid w:val="009521DF"/>
    <w:rsid w:val="00954111"/>
    <w:rsid w:val="0096700E"/>
    <w:rsid w:val="00971F50"/>
    <w:rsid w:val="00992180"/>
    <w:rsid w:val="0099497E"/>
    <w:rsid w:val="009A19A0"/>
    <w:rsid w:val="009A1C63"/>
    <w:rsid w:val="009A24A9"/>
    <w:rsid w:val="009A3F70"/>
    <w:rsid w:val="009B5456"/>
    <w:rsid w:val="009B55BE"/>
    <w:rsid w:val="009C032E"/>
    <w:rsid w:val="009D3D5C"/>
    <w:rsid w:val="009D75D9"/>
    <w:rsid w:val="009E703E"/>
    <w:rsid w:val="009E79C2"/>
    <w:rsid w:val="009F583B"/>
    <w:rsid w:val="00A30005"/>
    <w:rsid w:val="00A34D6D"/>
    <w:rsid w:val="00A418D9"/>
    <w:rsid w:val="00A42C40"/>
    <w:rsid w:val="00A43FF6"/>
    <w:rsid w:val="00A54291"/>
    <w:rsid w:val="00A54F6F"/>
    <w:rsid w:val="00A557C8"/>
    <w:rsid w:val="00A62392"/>
    <w:rsid w:val="00A730C1"/>
    <w:rsid w:val="00A74F50"/>
    <w:rsid w:val="00A93BA6"/>
    <w:rsid w:val="00A95FAA"/>
    <w:rsid w:val="00A96476"/>
    <w:rsid w:val="00AA1636"/>
    <w:rsid w:val="00AA74DC"/>
    <w:rsid w:val="00AB555C"/>
    <w:rsid w:val="00AB7878"/>
    <w:rsid w:val="00AC0DC6"/>
    <w:rsid w:val="00AC1597"/>
    <w:rsid w:val="00AC3E83"/>
    <w:rsid w:val="00AD0242"/>
    <w:rsid w:val="00AD046E"/>
    <w:rsid w:val="00AD1CC6"/>
    <w:rsid w:val="00AE3A65"/>
    <w:rsid w:val="00AE6BA6"/>
    <w:rsid w:val="00AF2917"/>
    <w:rsid w:val="00B03F0B"/>
    <w:rsid w:val="00B2140A"/>
    <w:rsid w:val="00B21A7F"/>
    <w:rsid w:val="00B2203D"/>
    <w:rsid w:val="00B22B76"/>
    <w:rsid w:val="00B2438C"/>
    <w:rsid w:val="00B25EC9"/>
    <w:rsid w:val="00B31040"/>
    <w:rsid w:val="00B35177"/>
    <w:rsid w:val="00B35BAC"/>
    <w:rsid w:val="00B41A91"/>
    <w:rsid w:val="00B44EFD"/>
    <w:rsid w:val="00B64D34"/>
    <w:rsid w:val="00B6649C"/>
    <w:rsid w:val="00B665B6"/>
    <w:rsid w:val="00B66E81"/>
    <w:rsid w:val="00B70C9F"/>
    <w:rsid w:val="00B72C53"/>
    <w:rsid w:val="00B81EA9"/>
    <w:rsid w:val="00B93C85"/>
    <w:rsid w:val="00B94176"/>
    <w:rsid w:val="00B95F86"/>
    <w:rsid w:val="00BA127D"/>
    <w:rsid w:val="00BA26B2"/>
    <w:rsid w:val="00BB5EEB"/>
    <w:rsid w:val="00BB6E8B"/>
    <w:rsid w:val="00BC0A16"/>
    <w:rsid w:val="00BC33E4"/>
    <w:rsid w:val="00BC646E"/>
    <w:rsid w:val="00BC67C0"/>
    <w:rsid w:val="00BC70D3"/>
    <w:rsid w:val="00BD316F"/>
    <w:rsid w:val="00BD4507"/>
    <w:rsid w:val="00BD64A9"/>
    <w:rsid w:val="00BD7ED3"/>
    <w:rsid w:val="00BE5F02"/>
    <w:rsid w:val="00BF0B72"/>
    <w:rsid w:val="00BF11D7"/>
    <w:rsid w:val="00C0031C"/>
    <w:rsid w:val="00C020E2"/>
    <w:rsid w:val="00C04372"/>
    <w:rsid w:val="00C10087"/>
    <w:rsid w:val="00C134FD"/>
    <w:rsid w:val="00C17B9E"/>
    <w:rsid w:val="00C2204F"/>
    <w:rsid w:val="00C339F3"/>
    <w:rsid w:val="00C35363"/>
    <w:rsid w:val="00C37890"/>
    <w:rsid w:val="00C43D64"/>
    <w:rsid w:val="00C4765E"/>
    <w:rsid w:val="00C52AD3"/>
    <w:rsid w:val="00C62924"/>
    <w:rsid w:val="00C64E8A"/>
    <w:rsid w:val="00C65A28"/>
    <w:rsid w:val="00C71319"/>
    <w:rsid w:val="00C74F01"/>
    <w:rsid w:val="00C82267"/>
    <w:rsid w:val="00C901DD"/>
    <w:rsid w:val="00CA39E8"/>
    <w:rsid w:val="00CA3E2D"/>
    <w:rsid w:val="00CA5C0C"/>
    <w:rsid w:val="00CB0751"/>
    <w:rsid w:val="00CB7887"/>
    <w:rsid w:val="00CC0FBF"/>
    <w:rsid w:val="00CE02E8"/>
    <w:rsid w:val="00CE56E5"/>
    <w:rsid w:val="00CE5834"/>
    <w:rsid w:val="00CF426A"/>
    <w:rsid w:val="00CF5F02"/>
    <w:rsid w:val="00D01AF9"/>
    <w:rsid w:val="00D06EA7"/>
    <w:rsid w:val="00D079D3"/>
    <w:rsid w:val="00D07C27"/>
    <w:rsid w:val="00D103EB"/>
    <w:rsid w:val="00D11040"/>
    <w:rsid w:val="00D13C49"/>
    <w:rsid w:val="00D20426"/>
    <w:rsid w:val="00D340EC"/>
    <w:rsid w:val="00D3492B"/>
    <w:rsid w:val="00D35B04"/>
    <w:rsid w:val="00D40570"/>
    <w:rsid w:val="00D43254"/>
    <w:rsid w:val="00D55BF8"/>
    <w:rsid w:val="00D60F59"/>
    <w:rsid w:val="00D612AD"/>
    <w:rsid w:val="00D6346B"/>
    <w:rsid w:val="00D71231"/>
    <w:rsid w:val="00D74814"/>
    <w:rsid w:val="00D77DB7"/>
    <w:rsid w:val="00D8310B"/>
    <w:rsid w:val="00D835FE"/>
    <w:rsid w:val="00D906C7"/>
    <w:rsid w:val="00D9573D"/>
    <w:rsid w:val="00D9665C"/>
    <w:rsid w:val="00D97543"/>
    <w:rsid w:val="00DA200C"/>
    <w:rsid w:val="00DA2048"/>
    <w:rsid w:val="00DA3FEE"/>
    <w:rsid w:val="00DC0A4A"/>
    <w:rsid w:val="00DC12C2"/>
    <w:rsid w:val="00DC2D47"/>
    <w:rsid w:val="00DE2D77"/>
    <w:rsid w:val="00DE40FD"/>
    <w:rsid w:val="00DF0943"/>
    <w:rsid w:val="00DF141A"/>
    <w:rsid w:val="00DF53E3"/>
    <w:rsid w:val="00E01102"/>
    <w:rsid w:val="00E01D7D"/>
    <w:rsid w:val="00E202F5"/>
    <w:rsid w:val="00E240D1"/>
    <w:rsid w:val="00E242A2"/>
    <w:rsid w:val="00E24781"/>
    <w:rsid w:val="00E31272"/>
    <w:rsid w:val="00E36F53"/>
    <w:rsid w:val="00E41315"/>
    <w:rsid w:val="00E435A0"/>
    <w:rsid w:val="00E61C1F"/>
    <w:rsid w:val="00E70718"/>
    <w:rsid w:val="00E76703"/>
    <w:rsid w:val="00E852BC"/>
    <w:rsid w:val="00E87842"/>
    <w:rsid w:val="00E96CC5"/>
    <w:rsid w:val="00EA609D"/>
    <w:rsid w:val="00EA6D8D"/>
    <w:rsid w:val="00EB60E6"/>
    <w:rsid w:val="00EB63EC"/>
    <w:rsid w:val="00ED122E"/>
    <w:rsid w:val="00ED660B"/>
    <w:rsid w:val="00EE2449"/>
    <w:rsid w:val="00EF452B"/>
    <w:rsid w:val="00F00CCD"/>
    <w:rsid w:val="00F01BCB"/>
    <w:rsid w:val="00F044EB"/>
    <w:rsid w:val="00F046F3"/>
    <w:rsid w:val="00F05549"/>
    <w:rsid w:val="00F12032"/>
    <w:rsid w:val="00F1514C"/>
    <w:rsid w:val="00F1630E"/>
    <w:rsid w:val="00F232FE"/>
    <w:rsid w:val="00F23D0A"/>
    <w:rsid w:val="00F24052"/>
    <w:rsid w:val="00F266BE"/>
    <w:rsid w:val="00F27F0F"/>
    <w:rsid w:val="00F411AC"/>
    <w:rsid w:val="00F53B37"/>
    <w:rsid w:val="00F61C77"/>
    <w:rsid w:val="00F64634"/>
    <w:rsid w:val="00F70221"/>
    <w:rsid w:val="00F71AF1"/>
    <w:rsid w:val="00F74FB1"/>
    <w:rsid w:val="00F7796D"/>
    <w:rsid w:val="00F8520E"/>
    <w:rsid w:val="00F8749F"/>
    <w:rsid w:val="00F979CE"/>
    <w:rsid w:val="00FA0F2C"/>
    <w:rsid w:val="00FA3E71"/>
    <w:rsid w:val="00FB1D2C"/>
    <w:rsid w:val="00FB3CBB"/>
    <w:rsid w:val="00FB6BD1"/>
    <w:rsid w:val="00FC08AB"/>
    <w:rsid w:val="00FC1DE0"/>
    <w:rsid w:val="00FC25C4"/>
    <w:rsid w:val="00FC5944"/>
    <w:rsid w:val="00FC59C3"/>
    <w:rsid w:val="00FD2D62"/>
    <w:rsid w:val="00FD3E55"/>
    <w:rsid w:val="00FD53AE"/>
    <w:rsid w:val="00FD62DA"/>
    <w:rsid w:val="00FD6A13"/>
    <w:rsid w:val="00FE218A"/>
    <w:rsid w:val="00FF0DCE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0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091ACD"/>
    <w:pPr>
      <w:keepNext/>
      <w:spacing w:before="100" w:beforeAutospacing="1" w:after="100" w:afterAutospacing="1" w:line="220" w:lineRule="exact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A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F27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27F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7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42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426"/>
    <w:rPr>
      <w:lang w:eastAsia="en-US"/>
    </w:rPr>
  </w:style>
  <w:style w:type="character" w:styleId="FootnoteReference">
    <w:name w:val="footnote reference"/>
    <w:uiPriority w:val="99"/>
    <w:semiHidden/>
    <w:unhideWhenUsed/>
    <w:rsid w:val="00D20426"/>
    <w:rPr>
      <w:vertAlign w:val="superscript"/>
    </w:rPr>
  </w:style>
  <w:style w:type="table" w:styleId="TableGrid">
    <w:name w:val="Table Grid"/>
    <w:basedOn w:val="TableNormal"/>
    <w:uiPriority w:val="59"/>
    <w:rsid w:val="00AE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4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rsid w:val="00441C59"/>
  </w:style>
  <w:style w:type="paragraph" w:styleId="Caption">
    <w:name w:val="caption"/>
    <w:aliases w:val="Judul Tabel,Gambar,dan Lampiran"/>
    <w:basedOn w:val="Normal"/>
    <w:next w:val="Normal"/>
    <w:uiPriority w:val="35"/>
    <w:qFormat/>
    <w:rsid w:val="00441C59"/>
    <w:pPr>
      <w:spacing w:line="220" w:lineRule="exact"/>
      <w:jc w:val="center"/>
    </w:pPr>
    <w:rPr>
      <w:rFonts w:eastAsia="Cambria"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1ACD"/>
  </w:style>
  <w:style w:type="character" w:customStyle="1" w:styleId="Heading1Char">
    <w:name w:val="Heading 1 Char"/>
    <w:basedOn w:val="DefaultParagraphFont"/>
    <w:link w:val="Heading1"/>
    <w:rsid w:val="00091ACD"/>
    <w:rPr>
      <w:rFonts w:ascii="Times New Roman" w:eastAsia="Times New Roman" w:hAnsi="Times New Roman"/>
      <w:b/>
      <w:bCs/>
      <w:kern w:val="32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438E8"/>
    <w:pPr>
      <w:spacing w:after="100" w:afterAutospacing="1" w:line="360" w:lineRule="auto"/>
      <w:ind w:left="720"/>
      <w:contextualSpacing/>
    </w:pPr>
    <w:rPr>
      <w:rFonts w:eastAsia="Cambria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5051AC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64634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CA5C0C"/>
    <w:pPr>
      <w:spacing w:after="0" w:line="240" w:lineRule="auto"/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934946"/>
    <w:pPr>
      <w:spacing w:after="0" w:line="240" w:lineRule="auto"/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orldagroforestry.org/sites/treedbs/treedatabases.as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A796-BA14-424B-8665-2F03BC8E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Links>
    <vt:vector size="12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http://www.koranjakarta.com/berita-detail.php?id=52139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http://sketchup.google.com/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 2023</dc:creator>
  <cp:lastModifiedBy/>
  <cp:revision>1</cp:revision>
  <dcterms:created xsi:type="dcterms:W3CDTF">2023-09-26T06:54:00Z</dcterms:created>
  <dcterms:modified xsi:type="dcterms:W3CDTF">2023-09-26T07:01:00Z</dcterms:modified>
</cp:coreProperties>
</file>